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4A" w:rsidRPr="0028244A" w:rsidRDefault="0028244A" w:rsidP="0028244A">
      <w:pPr>
        <w:spacing w:after="0" w:line="260" w:lineRule="atLeast"/>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8244A" w:rsidRPr="0028244A" w:rsidRDefault="0028244A" w:rsidP="0028244A">
      <w:pPr>
        <w:spacing w:after="240" w:line="260" w:lineRule="atLeast"/>
        <w:rPr>
          <w:rFonts w:ascii="Times New Roman" w:eastAsia="Times New Roman" w:hAnsi="Times New Roman" w:cs="Times New Roman"/>
          <w:sz w:val="24"/>
          <w:szCs w:val="24"/>
          <w:lang w:eastAsia="pl-PL"/>
        </w:rPr>
      </w:pPr>
      <w:hyperlink r:id="rId5" w:tgtFrame="_blank" w:history="1">
        <w:r w:rsidRPr="0028244A">
          <w:rPr>
            <w:rFonts w:ascii="Times New Roman" w:eastAsia="Times New Roman" w:hAnsi="Times New Roman" w:cs="Times New Roman"/>
            <w:color w:val="0000FF"/>
            <w:sz w:val="24"/>
            <w:szCs w:val="24"/>
            <w:u w:val="single"/>
            <w:lang w:eastAsia="pl-PL"/>
          </w:rPr>
          <w:t>www.igbmazovia.pl</w:t>
        </w:r>
      </w:hyperlink>
    </w:p>
    <w:p w:rsidR="0028244A" w:rsidRPr="0028244A" w:rsidRDefault="0028244A" w:rsidP="0028244A">
      <w:pPr>
        <w:spacing w:after="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8244A" w:rsidRPr="0028244A" w:rsidRDefault="0028244A" w:rsidP="0028244A">
      <w:pPr>
        <w:spacing w:before="100" w:beforeAutospacing="1" w:after="24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 xml:space="preserve">Warszawa: Dostawa wraz z montażem i uruchomieniem sprzętu gastronomicznego dla Mazowieckiej Instytucji Gospodarki Budżetowej </w:t>
      </w:r>
      <w:proofErr w:type="spellStart"/>
      <w:r w:rsidRPr="0028244A">
        <w:rPr>
          <w:rFonts w:ascii="Times New Roman" w:eastAsia="Times New Roman" w:hAnsi="Times New Roman" w:cs="Times New Roman"/>
          <w:b/>
          <w:bCs/>
          <w:sz w:val="24"/>
          <w:szCs w:val="24"/>
          <w:lang w:eastAsia="pl-PL"/>
        </w:rPr>
        <w:t>Mazovia</w:t>
      </w:r>
      <w:proofErr w:type="spellEnd"/>
      <w:r w:rsidRPr="0028244A">
        <w:rPr>
          <w:rFonts w:ascii="Times New Roman" w:eastAsia="Times New Roman" w:hAnsi="Times New Roman" w:cs="Times New Roman"/>
          <w:b/>
          <w:bCs/>
          <w:sz w:val="24"/>
          <w:szCs w:val="24"/>
          <w:lang w:eastAsia="pl-PL"/>
        </w:rPr>
        <w:t>.</w:t>
      </w:r>
      <w:r w:rsidRPr="0028244A">
        <w:rPr>
          <w:rFonts w:ascii="Times New Roman" w:eastAsia="Times New Roman" w:hAnsi="Times New Roman" w:cs="Times New Roman"/>
          <w:sz w:val="24"/>
          <w:szCs w:val="24"/>
          <w:lang w:eastAsia="pl-PL"/>
        </w:rPr>
        <w:br/>
      </w:r>
      <w:r w:rsidRPr="0028244A">
        <w:rPr>
          <w:rFonts w:ascii="Times New Roman" w:eastAsia="Times New Roman" w:hAnsi="Times New Roman" w:cs="Times New Roman"/>
          <w:b/>
          <w:bCs/>
          <w:sz w:val="24"/>
          <w:szCs w:val="24"/>
          <w:lang w:eastAsia="pl-PL"/>
        </w:rPr>
        <w:t>Numer ogłoszenia: 258132 - 2015; data zamieszczenia: 01.10.2015</w:t>
      </w:r>
      <w:r w:rsidRPr="0028244A">
        <w:rPr>
          <w:rFonts w:ascii="Times New Roman" w:eastAsia="Times New Roman" w:hAnsi="Times New Roman" w:cs="Times New Roman"/>
          <w:sz w:val="24"/>
          <w:szCs w:val="24"/>
          <w:lang w:eastAsia="pl-PL"/>
        </w:rPr>
        <w:br/>
        <w:t>OGŁOSZENIE O ZAMÓWIENIU - dostawy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Zamieszczanie ogłoszenia:</w:t>
      </w:r>
      <w:r w:rsidRPr="0028244A">
        <w:rPr>
          <w:rFonts w:ascii="Times New Roman" w:eastAsia="Times New Roman" w:hAnsi="Times New Roman" w:cs="Times New Roman"/>
          <w:sz w:val="24"/>
          <w:szCs w:val="24"/>
          <w:lang w:eastAsia="pl-PL"/>
        </w:rPr>
        <w:t xml:space="preserve"> obowiązkowe.</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Ogłoszenie dotyczy:</w:t>
      </w:r>
      <w:r w:rsidRPr="0028244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8244A" w:rsidRPr="0028244A" w:rsidTr="0028244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8244A" w:rsidRPr="0028244A" w:rsidRDefault="0028244A" w:rsidP="0028244A">
            <w:pPr>
              <w:spacing w:after="0" w:line="240" w:lineRule="auto"/>
              <w:jc w:val="center"/>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V</w:t>
            </w:r>
          </w:p>
        </w:tc>
        <w:tc>
          <w:tcPr>
            <w:tcW w:w="0" w:type="auto"/>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zamówienia publicznego</w:t>
            </w:r>
          </w:p>
        </w:tc>
      </w:tr>
      <w:tr w:rsidR="0028244A" w:rsidRPr="0028244A" w:rsidTr="0028244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zawarcia umowy ramowej</w:t>
            </w:r>
          </w:p>
        </w:tc>
      </w:tr>
      <w:tr w:rsidR="0028244A" w:rsidRPr="0028244A" w:rsidTr="0028244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ustanowienia dynamicznego systemu zakupów (DSZ)</w:t>
            </w:r>
          </w:p>
        </w:tc>
      </w:tr>
    </w:tbl>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SEKCJA I: ZAMAWIAJĄCY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 1) NAZWA I ADRES:</w:t>
      </w:r>
      <w:r w:rsidRPr="0028244A">
        <w:rPr>
          <w:rFonts w:ascii="Times New Roman" w:eastAsia="Times New Roman" w:hAnsi="Times New Roman" w:cs="Times New Roman"/>
          <w:sz w:val="24"/>
          <w:szCs w:val="24"/>
          <w:lang w:eastAsia="pl-PL"/>
        </w:rPr>
        <w:t xml:space="preserve"> Mazowiecka Instytucja Gospodarki </w:t>
      </w:r>
      <w:proofErr w:type="spellStart"/>
      <w:r w:rsidRPr="0028244A">
        <w:rPr>
          <w:rFonts w:ascii="Times New Roman" w:eastAsia="Times New Roman" w:hAnsi="Times New Roman" w:cs="Times New Roman"/>
          <w:sz w:val="24"/>
          <w:szCs w:val="24"/>
          <w:lang w:eastAsia="pl-PL"/>
        </w:rPr>
        <w:t>Budźetowej</w:t>
      </w:r>
      <w:proofErr w:type="spellEnd"/>
      <w:r w:rsidRPr="0028244A">
        <w:rPr>
          <w:rFonts w:ascii="Times New Roman" w:eastAsia="Times New Roman" w:hAnsi="Times New Roman" w:cs="Times New Roman"/>
          <w:sz w:val="24"/>
          <w:szCs w:val="24"/>
          <w:lang w:eastAsia="pl-PL"/>
        </w:rPr>
        <w:t xml:space="preserve"> </w:t>
      </w:r>
      <w:proofErr w:type="spellStart"/>
      <w:r w:rsidRPr="0028244A">
        <w:rPr>
          <w:rFonts w:ascii="Times New Roman" w:eastAsia="Times New Roman" w:hAnsi="Times New Roman" w:cs="Times New Roman"/>
          <w:sz w:val="24"/>
          <w:szCs w:val="24"/>
          <w:lang w:eastAsia="pl-PL"/>
        </w:rPr>
        <w:t>Mazovia</w:t>
      </w:r>
      <w:proofErr w:type="spellEnd"/>
      <w:r w:rsidRPr="0028244A">
        <w:rPr>
          <w:rFonts w:ascii="Times New Roman" w:eastAsia="Times New Roman" w:hAnsi="Times New Roman" w:cs="Times New Roman"/>
          <w:sz w:val="24"/>
          <w:szCs w:val="24"/>
          <w:lang w:eastAsia="pl-PL"/>
        </w:rPr>
        <w:t xml:space="preserve"> , ul. Antoniego Kocjana 3, 01-473 Warszawa, woj. mazowieckie, tel. 22 328 60 01, faks 22 328 60 50.</w:t>
      </w:r>
    </w:p>
    <w:p w:rsidR="0028244A" w:rsidRPr="0028244A" w:rsidRDefault="0028244A" w:rsidP="00282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Adres strony internetowej zamawiającego:</w:t>
      </w:r>
      <w:r w:rsidRPr="0028244A">
        <w:rPr>
          <w:rFonts w:ascii="Times New Roman" w:eastAsia="Times New Roman" w:hAnsi="Times New Roman" w:cs="Times New Roman"/>
          <w:sz w:val="24"/>
          <w:szCs w:val="24"/>
          <w:lang w:eastAsia="pl-PL"/>
        </w:rPr>
        <w:t xml:space="preserve"> www.igbmazovia.pl</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 2) RODZAJ ZAMAWIAJĄCEGO:</w:t>
      </w:r>
      <w:r w:rsidRPr="0028244A">
        <w:rPr>
          <w:rFonts w:ascii="Times New Roman" w:eastAsia="Times New Roman" w:hAnsi="Times New Roman" w:cs="Times New Roman"/>
          <w:sz w:val="24"/>
          <w:szCs w:val="24"/>
          <w:lang w:eastAsia="pl-PL"/>
        </w:rPr>
        <w:t xml:space="preserve"> Inny: Mazowiecka Instytucja Gospodarki Budżetowej </w:t>
      </w:r>
      <w:proofErr w:type="spellStart"/>
      <w:r w:rsidRPr="0028244A">
        <w:rPr>
          <w:rFonts w:ascii="Times New Roman" w:eastAsia="Times New Roman" w:hAnsi="Times New Roman" w:cs="Times New Roman"/>
          <w:sz w:val="24"/>
          <w:szCs w:val="24"/>
          <w:lang w:eastAsia="pl-PL"/>
        </w:rPr>
        <w:t>Mazovia</w:t>
      </w:r>
      <w:proofErr w:type="spellEnd"/>
      <w:r w:rsidRPr="0028244A">
        <w:rPr>
          <w:rFonts w:ascii="Times New Roman" w:eastAsia="Times New Roman" w:hAnsi="Times New Roman" w:cs="Times New Roman"/>
          <w:sz w:val="24"/>
          <w:szCs w:val="24"/>
          <w:lang w:eastAsia="pl-PL"/>
        </w:rPr>
        <w: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SEKCJA II: PRZEDMIOT ZAMÓWIENIA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 OKREŚLENIE PRZEDMIOTU ZAMÓWIENIA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II.1.1) Nazwa nadana zamówieniu przez zamawiającego:</w:t>
      </w:r>
      <w:r w:rsidRPr="0028244A">
        <w:rPr>
          <w:rFonts w:ascii="Times New Roman" w:eastAsia="Times New Roman" w:hAnsi="Times New Roman" w:cs="Times New Roman"/>
          <w:sz w:val="24"/>
          <w:szCs w:val="24"/>
          <w:lang w:eastAsia="pl-PL"/>
        </w:rPr>
        <w:t xml:space="preserve"> Dostawa wraz z montażem i uruchomieniem sprzętu gastronomicznego dla Mazowieckiej Instytucji Gospodarki Budżetowej </w:t>
      </w:r>
      <w:proofErr w:type="spellStart"/>
      <w:r w:rsidRPr="0028244A">
        <w:rPr>
          <w:rFonts w:ascii="Times New Roman" w:eastAsia="Times New Roman" w:hAnsi="Times New Roman" w:cs="Times New Roman"/>
          <w:sz w:val="24"/>
          <w:szCs w:val="24"/>
          <w:lang w:eastAsia="pl-PL"/>
        </w:rPr>
        <w:t>Mazovia</w:t>
      </w:r>
      <w:proofErr w:type="spellEnd"/>
      <w:r w:rsidRPr="0028244A">
        <w:rPr>
          <w:rFonts w:ascii="Times New Roman" w:eastAsia="Times New Roman" w:hAnsi="Times New Roman" w:cs="Times New Roman"/>
          <w:sz w:val="24"/>
          <w:szCs w:val="24"/>
          <w:lang w:eastAsia="pl-PL"/>
        </w:rPr>
        <w: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II.1.2) Rodzaj zamówienia:</w:t>
      </w:r>
      <w:r w:rsidRPr="0028244A">
        <w:rPr>
          <w:rFonts w:ascii="Times New Roman" w:eastAsia="Times New Roman" w:hAnsi="Times New Roman" w:cs="Times New Roman"/>
          <w:sz w:val="24"/>
          <w:szCs w:val="24"/>
          <w:lang w:eastAsia="pl-PL"/>
        </w:rPr>
        <w:t xml:space="preserve"> dostawy.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II.1.4) Określenie przedmiotu oraz wielkości lub zakresu zamówienia:</w:t>
      </w:r>
      <w:r w:rsidRPr="0028244A">
        <w:rPr>
          <w:rFonts w:ascii="Times New Roman" w:eastAsia="Times New Roman" w:hAnsi="Times New Roman" w:cs="Times New Roman"/>
          <w:sz w:val="24"/>
          <w:szCs w:val="24"/>
          <w:lang w:eastAsia="pl-PL"/>
        </w:rPr>
        <w:t xml:space="preserve"> 1.Przedmiotem zamówienia jest dostawa wraz z montażem i uruchomieniem sprzętu gastronomicznego dla Mazowieckiej Instytucji Gospodarki Budżetowej </w:t>
      </w:r>
      <w:proofErr w:type="spellStart"/>
      <w:r w:rsidRPr="0028244A">
        <w:rPr>
          <w:rFonts w:ascii="Times New Roman" w:eastAsia="Times New Roman" w:hAnsi="Times New Roman" w:cs="Times New Roman"/>
          <w:sz w:val="24"/>
          <w:szCs w:val="24"/>
          <w:lang w:eastAsia="pl-PL"/>
        </w:rPr>
        <w:t>Mazovia</w:t>
      </w:r>
      <w:proofErr w:type="spellEnd"/>
      <w:r w:rsidRPr="0028244A">
        <w:rPr>
          <w:rFonts w:ascii="Times New Roman" w:eastAsia="Times New Roman" w:hAnsi="Times New Roman" w:cs="Times New Roman"/>
          <w:sz w:val="24"/>
          <w:szCs w:val="24"/>
          <w:lang w:eastAsia="pl-PL"/>
        </w:rPr>
        <w:t xml:space="preserve">: 1)Szafa chłodnicza GN 2/1 jednodrzwiowa - pojemność nie mniejsza niż 650l, 2)Szafa chłodnicza GN 2/1, dwudrzwiowa - pojemność nie mniejsza niż 1400l, 3)Krajalnica do wędlin - nóż gładki - o wymiarach nie mniejszych niż 45x50x78cm. 4)Wilk do mięsa dwuzakresowy - o wymiarach nie większych niż 40x29x47cm, 5)Obieraczka do ziemniaków - o wymiarach nie mniejszych niż 70x70x95, 6)Szatkownica do warzyw z zestawem tarcz - o wymiarach nie mniejszych niż 32x30x59cm, 7)Mikser spiralny - o wymiarach nie mniejszych niż 69x35x69cm, 8)Kuchnia żeliwna </w:t>
      </w:r>
      <w:r w:rsidRPr="0028244A">
        <w:rPr>
          <w:rFonts w:ascii="Times New Roman" w:eastAsia="Times New Roman" w:hAnsi="Times New Roman" w:cs="Times New Roman"/>
          <w:sz w:val="24"/>
          <w:szCs w:val="24"/>
          <w:lang w:eastAsia="pl-PL"/>
        </w:rPr>
        <w:lastRenderedPageBreak/>
        <w:t xml:space="preserve">elektryczna z szafką ,szafka otwarta, o wymiarach nie mniejszych niż 80x70x90cm,wymiar płyty roboczej nie mniejszy niż 77x57cm, 9)Taboret elektryczny - o wymiarach nie mniejszych 57x57x49cm, moc nie mniejsza niż 6kW, 10)Stół chłodniczy czterodrzwiowy - Pojemność nie mniejsza niż 615l, 11)Kuchnia gazowa na podstawie otwartej - o wymiarach nie mniejszych niż 80x70x28cm, 12)Szafa chłodnicza z drzwi przesuwnymi - o wymiarach nie mniejszych niż 120x71x190cm, 13)Kostkarka do lodu - O wymiarach nie mniejszych niż 50x58,5x79,5cm, 2.Określenie przedmiotu zamówienia zgodnie ze Wspólnym Słownikiem Zamówień (CPV): 39700000-9 - Sprzęt gospodarstwa domowego 39711300-2 - Urządzenia elektrotermiczne 3.Miejscem dostarczenia jest Wypiska Służewiec ul. Kłobucka 5, Wypiska Grochów ul. Chłopickiego 71a, Sala Widzeń i Wypiska AŚ Mokotów ul. Rakowiecka 37, Stołówka Pracownicza ul. Rakowiecka 37A, Restauracja Grodzka ul. Kocjana 3, Wypiska AŚ Białołęka ul. Ciupagi 1, Wypiska ZK Białołęka ul. Ciupagi 1b oraz Wypiska OZ Popowo ul. Nadbużańska 41. 4.Wymagania dotyczące przedmiotu zamówienia 1)Dopuszczalne są oferty równoważne, tzn. artykuły o innych nazwach handlowych niż określone przez zamawiającego, pod warunkiem, że będą posiadały parametry nie gorsze niż artykuły opisane i wymienione przez zamawiającego. Na wykonawcy ciąży udowodnienie, że równoważny artykuł nie jest gorszy od określonego przez zamawiającego. 2)Wykonawca zobowiązuje się dostarczyć Zamawiającemu artykuły do obiektów w ilości i asortymencie określonym w formularzu cenowym, 3)W ramach umowy Wykonawca bezpłatnie przeszkoli u Zamawiającego wyznaczonych pracowników Zamawiającego z zakresu podstawowej obsługi, konserwacji i przechowywania sprzętu gastronomicznego 4)Wykonawca dostarczy Zamawiającemu artykuły fabrycznie nowe, posiadające nienaruszone cechy pierwotnego opakowania, posiadające wszelkie wymagane prawem dopuszczenia i świadectwa, w szczególności atesty, certyfikaty na znak bezpieczeństwa lub certyfikaty zgodności, deklaracje zgodności z Polską Normą etc., oraz które będą odpowiadać wszystkim cechom określonym w formularzu cenowym, 5)Wszystkie wymienione w formularzu cenowym fabrycznie nowe artykuły: a)są artykułami wcześniej nieeksploatowanymi, b)są artykułami wolnymi od wad technicznych i najlepszej jakości (kategoria I), c)będą opakowane w fabryczne opakowania umożliwiające ich identyfikację. 6)Wszelkie dokumenty dotyczące przedmiotu zamówienia, w tym dokumentacja eksploatacyjno-techniczna muszą być sporządzone w języku polskim w formie pisemnej 7)Wykonawca udziela 24-miesięcznej gwarancji na dostarczony przedmiot zamówienia, 8)Termin realizacji zamówienia: 10 dni od dnia zawarcia umowy, 9)Wraz z dostawą sprzętu gastronomicznego i kuchennego Wykonawca dostarczy wydane przez producenta deklaracje zgodności, instrukcje obsługi i karty 10)Dostawa winna być zrealizowana w godzinach 9.00 - 14.00 w dniach pracy Zamawiającego, tj. od poniedziałku do piątku. 11)Termin dostawy uzgodniony będzie z Zamawiającym z trzydniowym wyprzedzeniem poprzez przesłanie przez Wykonawcę pisemnego zawiadomienia określającego termin i godzinę dostawy na nr fax 22 328 60 50 12)Cechy oferowanego sprzętu stanowi Załącznik Nr 2A 5.Szczegółowy formularz cenowy przedmiotu zamówienia stanowi Załącznik Nr 2 do opisu przedmiotu zamówienia. 6.Zamawiający nie przewiduje udzielenia zamówień uzupełniających, o których mowa w art.67 ust. 1 pkt. 7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7.Zamawiający nie przewiduje składania ofert wariantowych. 8.Podwykonawstwo 1)Zamawiający zgodnie z art. 36a ust. 1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w:t>
      </w:r>
      <w:r w:rsidRPr="0028244A">
        <w:rPr>
          <w:rFonts w:ascii="Times New Roman" w:eastAsia="Times New Roman" w:hAnsi="Times New Roman" w:cs="Times New Roman"/>
          <w:sz w:val="24"/>
          <w:szCs w:val="24"/>
          <w:lang w:eastAsia="pl-PL"/>
        </w:rPr>
        <w:lastRenderedPageBreak/>
        <w:t xml:space="preserve">mowa w art. 22 ust. 1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- 6) SIWZ, dotyczące tych podmiotów. 9.Zamawiający zgodnie z art. 29 ust. 3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dopuszcza możliwość składania ofert równoważnych o parametrach nie gorszych niż podane w opisie przedmiotu </w:t>
      </w:r>
      <w:proofErr w:type="spellStart"/>
      <w:r w:rsidRPr="0028244A">
        <w:rPr>
          <w:rFonts w:ascii="Times New Roman" w:eastAsia="Times New Roman" w:hAnsi="Times New Roman" w:cs="Times New Roman"/>
          <w:sz w:val="24"/>
          <w:szCs w:val="24"/>
          <w:lang w:eastAsia="pl-PL"/>
        </w:rPr>
        <w:t>zamówienia.Wskazane</w:t>
      </w:r>
      <w:proofErr w:type="spellEnd"/>
      <w:r w:rsidRPr="0028244A">
        <w:rPr>
          <w:rFonts w:ascii="Times New Roman" w:eastAsia="Times New Roman" w:hAnsi="Times New Roman" w:cs="Times New Roman"/>
          <w:sz w:val="24"/>
          <w:szCs w:val="24"/>
          <w:lang w:eastAsia="pl-PL"/>
        </w:rPr>
        <w:t xml:space="preserv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w:t>
      </w:r>
      <w:proofErr w:type="spellStart"/>
      <w:r w:rsidRPr="0028244A">
        <w:rPr>
          <w:rFonts w:ascii="Times New Roman" w:eastAsia="Times New Roman" w:hAnsi="Times New Roman" w:cs="Times New Roman"/>
          <w:sz w:val="24"/>
          <w:szCs w:val="24"/>
          <w:lang w:eastAsia="pl-PL"/>
        </w:rPr>
        <w:t>Zamawiającego.W</w:t>
      </w:r>
      <w:proofErr w:type="spellEnd"/>
      <w:r w:rsidRPr="0028244A">
        <w:rPr>
          <w:rFonts w:ascii="Times New Roman" w:eastAsia="Times New Roman" w:hAnsi="Times New Roman" w:cs="Times New Roman"/>
          <w:sz w:val="24"/>
          <w:szCs w:val="24"/>
          <w:lang w:eastAsia="pl-PL"/>
        </w:rPr>
        <w:t xml:space="preserve"> przypadku złożenia oferty równoważnej wymaga się, aby produkt równoważny posiadał identyczne lub lepsze parametry techniczne, jak produkty wskazane przez Zamawiającego w opisie przedmiotu zamówienia. Zgodnie z art. 30 ust. 5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b/>
          <w:bCs/>
          <w:sz w:val="24"/>
          <w:szCs w:val="24"/>
          <w:lang w:eastAsia="pl-PL"/>
        </w:rPr>
      </w:pPr>
      <w:r w:rsidRPr="0028244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8244A" w:rsidRPr="0028244A" w:rsidTr="0028244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8244A" w:rsidRPr="0028244A" w:rsidRDefault="0028244A" w:rsidP="0028244A">
            <w:pPr>
              <w:spacing w:after="0" w:line="240" w:lineRule="auto"/>
              <w:jc w:val="center"/>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 </w:t>
            </w:r>
          </w:p>
        </w:tc>
        <w:tc>
          <w:tcPr>
            <w:tcW w:w="0" w:type="auto"/>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przewiduje się udzielenie zamówień uzupełniających</w:t>
            </w:r>
          </w:p>
        </w:tc>
      </w:tr>
    </w:tbl>
    <w:p w:rsidR="0028244A" w:rsidRPr="0028244A" w:rsidRDefault="0028244A" w:rsidP="002824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Określenie przedmiotu oraz wielkości lub zakresu zamówień uzupełniających</w:t>
      </w:r>
    </w:p>
    <w:p w:rsidR="0028244A" w:rsidRPr="0028244A" w:rsidRDefault="0028244A" w:rsidP="0028244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II.1.6) Wspólny Słownik Zamówień (CPV):</w:t>
      </w:r>
      <w:r w:rsidRPr="0028244A">
        <w:rPr>
          <w:rFonts w:ascii="Times New Roman" w:eastAsia="Times New Roman" w:hAnsi="Times New Roman" w:cs="Times New Roman"/>
          <w:sz w:val="24"/>
          <w:szCs w:val="24"/>
          <w:lang w:eastAsia="pl-PL"/>
        </w:rPr>
        <w:t xml:space="preserve"> 39.70.00.00-9, 39.71.13.00-2.</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II.1.7) Czy dopuszcza się złożenie oferty częściowej:</w:t>
      </w:r>
      <w:r w:rsidRPr="0028244A">
        <w:rPr>
          <w:rFonts w:ascii="Times New Roman" w:eastAsia="Times New Roman" w:hAnsi="Times New Roman" w:cs="Times New Roman"/>
          <w:sz w:val="24"/>
          <w:szCs w:val="24"/>
          <w:lang w:eastAsia="pl-PL"/>
        </w:rPr>
        <w:t xml:space="preserve"> nie.</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II.1.8) Czy dopuszcza się złożenie oferty wariantowej:</w:t>
      </w:r>
      <w:r w:rsidRPr="0028244A">
        <w:rPr>
          <w:rFonts w:ascii="Times New Roman" w:eastAsia="Times New Roman" w:hAnsi="Times New Roman" w:cs="Times New Roman"/>
          <w:sz w:val="24"/>
          <w:szCs w:val="24"/>
          <w:lang w:eastAsia="pl-PL"/>
        </w:rPr>
        <w:t xml:space="preserve"> nie.</w:t>
      </w:r>
    </w:p>
    <w:p w:rsidR="0028244A" w:rsidRPr="0028244A" w:rsidRDefault="0028244A" w:rsidP="0028244A">
      <w:pPr>
        <w:spacing w:after="0" w:line="240" w:lineRule="auto"/>
        <w:rPr>
          <w:rFonts w:ascii="Times New Roman" w:eastAsia="Times New Roman" w:hAnsi="Times New Roman" w:cs="Times New Roman"/>
          <w:sz w:val="24"/>
          <w:szCs w:val="24"/>
          <w:lang w:eastAsia="pl-PL"/>
        </w:rPr>
      </w:pP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II.2) CZAS TRWANIA ZAMÓWIENIA LUB TERMIN WYKONANIA:</w:t>
      </w:r>
      <w:r w:rsidRPr="0028244A">
        <w:rPr>
          <w:rFonts w:ascii="Times New Roman" w:eastAsia="Times New Roman" w:hAnsi="Times New Roman" w:cs="Times New Roman"/>
          <w:sz w:val="24"/>
          <w:szCs w:val="24"/>
          <w:lang w:eastAsia="pl-PL"/>
        </w:rPr>
        <w:t xml:space="preserve"> Okres w dniach: 10.</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SEKCJA III: INFORMACJE O CHARAKTERZE PRAWNYM, EKONOMICZNYM, FINANSOWYM I TECHNICZNYM</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III.1) WADIUM</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Informacja na temat wadium:</w:t>
      </w:r>
      <w:r w:rsidRPr="0028244A">
        <w:rPr>
          <w:rFonts w:ascii="Times New Roman" w:eastAsia="Times New Roman" w:hAnsi="Times New Roman" w:cs="Times New Roman"/>
          <w:sz w:val="24"/>
          <w:szCs w:val="24"/>
          <w:lang w:eastAsia="pl-PL"/>
        </w:rPr>
        <w:t xml:space="preserve"> 1.Wykonawca przystępujący do przetargu jest obowiązany wnieść wadium w wysokości 2 500,00 zł 2.Wadium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w:t>
      </w:r>
      <w:r w:rsidRPr="0028244A">
        <w:rPr>
          <w:rFonts w:ascii="Times New Roman" w:eastAsia="Times New Roman" w:hAnsi="Times New Roman" w:cs="Times New Roman"/>
          <w:sz w:val="24"/>
          <w:szCs w:val="24"/>
          <w:lang w:eastAsia="pl-PL"/>
        </w:rPr>
        <w:lastRenderedPageBreak/>
        <w:t xml:space="preserve">dnia 9 listopada 2000 r. o utworzeniu Polskiej agencji Rozwoju Przedsiębiorczości (Dz. U. z 2007 r. Nr 42, poz. 275, z </w:t>
      </w:r>
      <w:proofErr w:type="spellStart"/>
      <w:r w:rsidRPr="0028244A">
        <w:rPr>
          <w:rFonts w:ascii="Times New Roman" w:eastAsia="Times New Roman" w:hAnsi="Times New Roman" w:cs="Times New Roman"/>
          <w:sz w:val="24"/>
          <w:szCs w:val="24"/>
          <w:lang w:eastAsia="pl-PL"/>
        </w:rPr>
        <w:t>późn</w:t>
      </w:r>
      <w:proofErr w:type="spellEnd"/>
      <w:r w:rsidRPr="0028244A">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1.10.2015.D.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28244A">
        <w:rPr>
          <w:rFonts w:ascii="Times New Roman" w:eastAsia="Times New Roman" w:hAnsi="Times New Roman" w:cs="Times New Roman"/>
          <w:sz w:val="24"/>
          <w:szCs w:val="24"/>
          <w:lang w:eastAsia="pl-PL"/>
        </w:rPr>
        <w:t>Pzp</w:t>
      </w:r>
      <w:proofErr w:type="spellEnd"/>
      <w:r w:rsidRPr="0028244A">
        <w:rPr>
          <w:rFonts w:ascii="Times New Roman" w:eastAsia="Times New Roman" w:hAnsi="Times New Roman" w:cs="Times New Roman"/>
          <w:sz w:val="24"/>
          <w:szCs w:val="24"/>
          <w:lang w:eastAsia="pl-PL"/>
        </w:rPr>
        <w:t>,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III.2) ZALICZKI</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8244A" w:rsidRPr="0028244A" w:rsidRDefault="0028244A" w:rsidP="0028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8244A" w:rsidRPr="0028244A" w:rsidRDefault="0028244A" w:rsidP="002824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Opis sposobu dokonywania oceny spełniania tego warunku</w:t>
      </w:r>
    </w:p>
    <w:p w:rsidR="0028244A" w:rsidRPr="0028244A" w:rsidRDefault="0028244A" w:rsidP="002824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lastRenderedPageBreak/>
        <w:t>Posiadania uprawnienia do wykonywania określonej działalności lub czynności, jeżeli ustawy nakładają obowiązek posiadania takich uprawnień.</w:t>
      </w:r>
    </w:p>
    <w:p w:rsidR="0028244A" w:rsidRPr="0028244A" w:rsidRDefault="0028244A" w:rsidP="0028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III.3.2) Wiedza i doświadczenie</w:t>
      </w:r>
    </w:p>
    <w:p w:rsidR="0028244A" w:rsidRPr="0028244A" w:rsidRDefault="0028244A" w:rsidP="002824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Opis sposobu dokonywania oceny spełniania tego warunku</w:t>
      </w:r>
    </w:p>
    <w:p w:rsidR="0028244A" w:rsidRPr="0028244A" w:rsidRDefault="0028244A" w:rsidP="002824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sprzętu gastronomicznego odpowiadających przedmiotowi zamówienia. Wykonawca spełni warunek, jeżeli wykaże się realizacją co najmniej dwóch dostaw sprzętu gastronomicznego na kwotę nie mniejszą niż 100 000,00 zł brutto każda.</w:t>
      </w:r>
    </w:p>
    <w:p w:rsidR="0028244A" w:rsidRPr="0028244A" w:rsidRDefault="0028244A" w:rsidP="0028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III.3.3) Potencjał techniczny</w:t>
      </w:r>
    </w:p>
    <w:p w:rsidR="0028244A" w:rsidRPr="0028244A" w:rsidRDefault="0028244A" w:rsidP="002824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Opis sposobu dokonywania oceny spełniania tego warunku</w:t>
      </w:r>
    </w:p>
    <w:p w:rsidR="0028244A" w:rsidRPr="0028244A" w:rsidRDefault="0028244A" w:rsidP="002824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Dysponowania odpowiednim potencjałem technicznym do wykonania zamówienia. Wykonawca potwierdza spełnienie warunku poprzez złożenie oświadczenia, wzór Załącznik Nr 3 do SIWZ.</w:t>
      </w:r>
    </w:p>
    <w:p w:rsidR="0028244A" w:rsidRPr="0028244A" w:rsidRDefault="0028244A" w:rsidP="0028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III.3.4) Osoby zdolne do wykonania zamówienia</w:t>
      </w:r>
    </w:p>
    <w:p w:rsidR="0028244A" w:rsidRPr="0028244A" w:rsidRDefault="0028244A" w:rsidP="002824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Opis sposobu dokonywania oceny spełniania tego warunku</w:t>
      </w:r>
    </w:p>
    <w:p w:rsidR="0028244A" w:rsidRPr="0028244A" w:rsidRDefault="0028244A" w:rsidP="002824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28244A" w:rsidRPr="0028244A" w:rsidRDefault="0028244A" w:rsidP="00282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III.3.5) Sytuacja ekonomiczna i finansowa</w:t>
      </w:r>
    </w:p>
    <w:p w:rsidR="0028244A" w:rsidRPr="0028244A" w:rsidRDefault="0028244A" w:rsidP="002824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Opis sposobu dokonywania oceny spełniania tego warunku</w:t>
      </w:r>
    </w:p>
    <w:p w:rsidR="0028244A" w:rsidRPr="0028244A" w:rsidRDefault="0028244A" w:rsidP="0028244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Sytuacji ekonomicznej i finansowej, tj.: posiadają opłaconą polisę, a w przypadku jej braku inny dokument potwierdzający, że wykonawca jest ubezpieczony od odpowiedzialności cywilnej w zakresie prowadzonej działalności związanej z przedmiotem zamówienia, na kwotę nie mniejszą niż 100 000,00 zł.</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8244A" w:rsidRPr="0028244A" w:rsidRDefault="0028244A" w:rsidP="0028244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t>
      </w:r>
      <w:r w:rsidRPr="0028244A">
        <w:rPr>
          <w:rFonts w:ascii="Times New Roman" w:eastAsia="Times New Roman" w:hAnsi="Times New Roman" w:cs="Times New Roman"/>
          <w:sz w:val="24"/>
          <w:szCs w:val="24"/>
          <w:lang w:eastAsia="pl-PL"/>
        </w:rPr>
        <w:lastRenderedPageBreak/>
        <w:t>wraz z podaniem ich wartości, przedmiotu, dat wykonania i podmiotów, na rzecz których dostawy lub usługi zostały wykonane, oraz załączeniem dowodów, czy zostały wykonane lub są wykonywane należycie;</w:t>
      </w:r>
    </w:p>
    <w:p w:rsidR="0028244A" w:rsidRPr="0028244A" w:rsidRDefault="0028244A" w:rsidP="0028244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8244A" w:rsidRPr="0028244A" w:rsidRDefault="0028244A" w:rsidP="0028244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oświadczenie o braku podstaw do wykluczenia;</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lastRenderedPageBreak/>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8244A" w:rsidRPr="0028244A" w:rsidRDefault="0028244A" w:rsidP="0028244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III.4.3) Dokumenty podmiotów zagranicznych</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III.4.3.1) dokument wystawiony w kraju, w którym ma siedzibę lub miejsce zamieszkania potwierdzający, że:</w:t>
      </w:r>
    </w:p>
    <w:p w:rsidR="0028244A" w:rsidRPr="0028244A" w:rsidRDefault="0028244A" w:rsidP="0028244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8244A" w:rsidRPr="0028244A" w:rsidRDefault="0028244A" w:rsidP="0028244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8244A" w:rsidRPr="0028244A" w:rsidRDefault="0028244A" w:rsidP="0028244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III.4.3.2)</w:t>
      </w:r>
    </w:p>
    <w:p w:rsidR="0028244A" w:rsidRPr="0028244A" w:rsidRDefault="0028244A" w:rsidP="0028244A">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8244A" w:rsidRPr="0028244A" w:rsidRDefault="0028244A" w:rsidP="0028244A">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lastRenderedPageBreak/>
        <w:t>III.4.4) Dokumenty dotyczące przynależności do tej samej grupy kapitałowej</w:t>
      </w:r>
    </w:p>
    <w:p w:rsidR="0028244A" w:rsidRPr="0028244A" w:rsidRDefault="0028244A" w:rsidP="0028244A">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III.6) INNE DOKUMENTY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Inne dokumenty niewymienione w pkt III.4) albo w pkt III.5)</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Dowody potwierdzające że dostawy zostały wykonane lub są wykonywane należycie.</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SEKCJA IV: PROCEDURA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IV.1) TRYB UDZIELENIA ZAMÓWIENIA</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IV.1.1) Tryb udzielenia zamówienia:</w:t>
      </w:r>
      <w:r w:rsidRPr="0028244A">
        <w:rPr>
          <w:rFonts w:ascii="Times New Roman" w:eastAsia="Times New Roman" w:hAnsi="Times New Roman" w:cs="Times New Roman"/>
          <w:sz w:val="24"/>
          <w:szCs w:val="24"/>
          <w:lang w:eastAsia="pl-PL"/>
        </w:rPr>
        <w:t xml:space="preserve"> przetarg nieograniczony.</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IV.2) KRYTERIA OCENY OFERT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 xml:space="preserve">IV.2.1) Kryteria oceny ofert: </w:t>
      </w:r>
      <w:r w:rsidRPr="0028244A">
        <w:rPr>
          <w:rFonts w:ascii="Times New Roman" w:eastAsia="Times New Roman" w:hAnsi="Times New Roman" w:cs="Times New Roman"/>
          <w:sz w:val="24"/>
          <w:szCs w:val="24"/>
          <w:lang w:eastAsia="pl-PL"/>
        </w:rPr>
        <w:t>cena oraz inne kryteria związane z przedmiotem zamówienia:</w:t>
      </w:r>
    </w:p>
    <w:p w:rsidR="0028244A" w:rsidRPr="0028244A" w:rsidRDefault="0028244A" w:rsidP="002824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1 - Cena - 80</w:t>
      </w:r>
    </w:p>
    <w:p w:rsidR="0028244A" w:rsidRPr="0028244A" w:rsidRDefault="0028244A" w:rsidP="002824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sz w:val="24"/>
          <w:szCs w:val="24"/>
          <w:lang w:eastAsia="pl-PL"/>
        </w:rPr>
        <w:t>2 - termin realizacji dostawy - 20</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IV.2.2)</w:t>
      </w:r>
      <w:r w:rsidRPr="0028244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28244A" w:rsidRPr="0028244A" w:rsidTr="0028244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8244A" w:rsidRPr="0028244A" w:rsidRDefault="0028244A" w:rsidP="0028244A">
            <w:pPr>
              <w:spacing w:after="0" w:line="240" w:lineRule="auto"/>
              <w:jc w:val="center"/>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 </w:t>
            </w:r>
          </w:p>
        </w:tc>
        <w:tc>
          <w:tcPr>
            <w:tcW w:w="0" w:type="auto"/>
            <w:vAlign w:val="center"/>
            <w:hideMark/>
          </w:tcPr>
          <w:p w:rsidR="0028244A" w:rsidRPr="0028244A" w:rsidRDefault="0028244A" w:rsidP="0028244A">
            <w:pPr>
              <w:spacing w:after="0"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przeprowadzona będzie aukcja elektroniczna,</w:t>
            </w:r>
            <w:r w:rsidRPr="0028244A">
              <w:rPr>
                <w:rFonts w:ascii="Times New Roman" w:eastAsia="Times New Roman" w:hAnsi="Times New Roman" w:cs="Times New Roman"/>
                <w:sz w:val="24"/>
                <w:szCs w:val="24"/>
                <w:lang w:eastAsia="pl-PL"/>
              </w:rPr>
              <w:t xml:space="preserve"> adres strony, na której będzie prowadzona: </w:t>
            </w:r>
          </w:p>
        </w:tc>
      </w:tr>
    </w:tbl>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IV.4) INFORMACJE ADMINISTRACYJNE</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IV.4.1)</w:t>
      </w:r>
      <w:r w:rsidRPr="0028244A">
        <w:rPr>
          <w:rFonts w:ascii="Times New Roman" w:eastAsia="Times New Roman" w:hAnsi="Times New Roman" w:cs="Times New Roman"/>
          <w:sz w:val="24"/>
          <w:szCs w:val="24"/>
          <w:lang w:eastAsia="pl-PL"/>
        </w:rPr>
        <w:t> </w:t>
      </w:r>
      <w:r w:rsidRPr="0028244A">
        <w:rPr>
          <w:rFonts w:ascii="Times New Roman" w:eastAsia="Times New Roman" w:hAnsi="Times New Roman" w:cs="Times New Roman"/>
          <w:b/>
          <w:bCs/>
          <w:sz w:val="24"/>
          <w:szCs w:val="24"/>
          <w:lang w:eastAsia="pl-PL"/>
        </w:rPr>
        <w:t>Adres strony internetowej, na której jest dostępna specyfikacja istotnych warunków zamówienia:</w:t>
      </w:r>
      <w:r w:rsidRPr="0028244A">
        <w:rPr>
          <w:rFonts w:ascii="Times New Roman" w:eastAsia="Times New Roman" w:hAnsi="Times New Roman" w:cs="Times New Roman"/>
          <w:sz w:val="24"/>
          <w:szCs w:val="24"/>
          <w:lang w:eastAsia="pl-PL"/>
        </w:rPr>
        <w:t xml:space="preserve"> www.igbmazovia.pl</w:t>
      </w:r>
      <w:r w:rsidRPr="0028244A">
        <w:rPr>
          <w:rFonts w:ascii="Times New Roman" w:eastAsia="Times New Roman" w:hAnsi="Times New Roman" w:cs="Times New Roman"/>
          <w:sz w:val="24"/>
          <w:szCs w:val="24"/>
          <w:lang w:eastAsia="pl-PL"/>
        </w:rPr>
        <w:br/>
      </w:r>
      <w:r w:rsidRPr="0028244A">
        <w:rPr>
          <w:rFonts w:ascii="Times New Roman" w:eastAsia="Times New Roman" w:hAnsi="Times New Roman" w:cs="Times New Roman"/>
          <w:b/>
          <w:bCs/>
          <w:sz w:val="24"/>
          <w:szCs w:val="24"/>
          <w:lang w:eastAsia="pl-PL"/>
        </w:rPr>
        <w:t>Specyfikację istotnych warunków zamówienia można uzyskać pod adresem:</w:t>
      </w:r>
      <w:r w:rsidRPr="0028244A">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IV.4.4) Termin składania wniosków o dopuszczenie do udziału w postępowaniu lub ofert:</w:t>
      </w:r>
      <w:r w:rsidRPr="0028244A">
        <w:rPr>
          <w:rFonts w:ascii="Times New Roman" w:eastAsia="Times New Roman" w:hAnsi="Times New Roman" w:cs="Times New Roman"/>
          <w:sz w:val="24"/>
          <w:szCs w:val="24"/>
          <w:lang w:eastAsia="pl-PL"/>
        </w:rPr>
        <w:t xml:space="preserve"> 12.10.2015 godzina 10:00, miejsce: Mazowiecka Instytucja Gospodarki Budżetowej MAZOVIA ul. Kocjana 3 01-473 Warszawa sekretariat.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IV.4.5) Termin związania ofertą:</w:t>
      </w:r>
      <w:r w:rsidRPr="0028244A">
        <w:rPr>
          <w:rFonts w:ascii="Times New Roman" w:eastAsia="Times New Roman" w:hAnsi="Times New Roman" w:cs="Times New Roman"/>
          <w:sz w:val="24"/>
          <w:szCs w:val="24"/>
          <w:lang w:eastAsia="pl-PL"/>
        </w:rPr>
        <w:t xml:space="preserve"> okres w dniach: 30 (od ostatecznego terminu składania ofert).</w:t>
      </w:r>
    </w:p>
    <w:p w:rsidR="0028244A" w:rsidRPr="0028244A" w:rsidRDefault="0028244A" w:rsidP="0028244A">
      <w:pPr>
        <w:spacing w:before="100" w:beforeAutospacing="1" w:after="100" w:afterAutospacing="1" w:line="240" w:lineRule="auto"/>
        <w:rPr>
          <w:rFonts w:ascii="Times New Roman" w:eastAsia="Times New Roman" w:hAnsi="Times New Roman" w:cs="Times New Roman"/>
          <w:sz w:val="24"/>
          <w:szCs w:val="24"/>
          <w:lang w:eastAsia="pl-PL"/>
        </w:rPr>
      </w:pPr>
      <w:r w:rsidRPr="0028244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8244A">
        <w:rPr>
          <w:rFonts w:ascii="Times New Roman" w:eastAsia="Times New Roman" w:hAnsi="Times New Roman" w:cs="Times New Roman"/>
          <w:sz w:val="24"/>
          <w:szCs w:val="24"/>
          <w:lang w:eastAsia="pl-PL"/>
        </w:rPr>
        <w:t>nie</w:t>
      </w:r>
    </w:p>
    <w:p w:rsidR="0028244A" w:rsidRPr="0028244A" w:rsidRDefault="0028244A" w:rsidP="0028244A">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739"/>
    <w:multiLevelType w:val="multilevel"/>
    <w:tmpl w:val="1C5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07FC"/>
    <w:multiLevelType w:val="multilevel"/>
    <w:tmpl w:val="E4F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A705D"/>
    <w:multiLevelType w:val="multilevel"/>
    <w:tmpl w:val="DF0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01DFA"/>
    <w:multiLevelType w:val="multilevel"/>
    <w:tmpl w:val="4D50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533F3"/>
    <w:multiLevelType w:val="multilevel"/>
    <w:tmpl w:val="39E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F026D"/>
    <w:multiLevelType w:val="multilevel"/>
    <w:tmpl w:val="664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F3416A"/>
    <w:multiLevelType w:val="multilevel"/>
    <w:tmpl w:val="71B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40B3D"/>
    <w:multiLevelType w:val="multilevel"/>
    <w:tmpl w:val="C58A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00082"/>
    <w:multiLevelType w:val="multilevel"/>
    <w:tmpl w:val="573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161639"/>
    <w:multiLevelType w:val="multilevel"/>
    <w:tmpl w:val="6EDC7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1"/>
  </w:num>
  <w:num w:numId="6">
    <w:abstractNumId w:val="3"/>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4A"/>
    <w:rsid w:val="000151C1"/>
    <w:rsid w:val="00040C4A"/>
    <w:rsid w:val="00053C73"/>
    <w:rsid w:val="00056385"/>
    <w:rsid w:val="00057CE1"/>
    <w:rsid w:val="00066386"/>
    <w:rsid w:val="0006718B"/>
    <w:rsid w:val="0007069B"/>
    <w:rsid w:val="00084A02"/>
    <w:rsid w:val="000869C3"/>
    <w:rsid w:val="0008724F"/>
    <w:rsid w:val="00097578"/>
    <w:rsid w:val="000B2AC6"/>
    <w:rsid w:val="000D5E20"/>
    <w:rsid w:val="000E34C3"/>
    <w:rsid w:val="000F0559"/>
    <w:rsid w:val="000F1659"/>
    <w:rsid w:val="001048D2"/>
    <w:rsid w:val="00113376"/>
    <w:rsid w:val="00113DC4"/>
    <w:rsid w:val="00122509"/>
    <w:rsid w:val="001329E7"/>
    <w:rsid w:val="00134675"/>
    <w:rsid w:val="00153FD1"/>
    <w:rsid w:val="00154031"/>
    <w:rsid w:val="00154551"/>
    <w:rsid w:val="00155CED"/>
    <w:rsid w:val="0016454F"/>
    <w:rsid w:val="00172586"/>
    <w:rsid w:val="00173F11"/>
    <w:rsid w:val="00176236"/>
    <w:rsid w:val="001831AB"/>
    <w:rsid w:val="001869F3"/>
    <w:rsid w:val="00187045"/>
    <w:rsid w:val="001877EC"/>
    <w:rsid w:val="001C33CB"/>
    <w:rsid w:val="001D079B"/>
    <w:rsid w:val="001E2746"/>
    <w:rsid w:val="001E3F9F"/>
    <w:rsid w:val="001E4BC5"/>
    <w:rsid w:val="002116C3"/>
    <w:rsid w:val="00216277"/>
    <w:rsid w:val="00216B77"/>
    <w:rsid w:val="00216CC8"/>
    <w:rsid w:val="0022087E"/>
    <w:rsid w:val="00230665"/>
    <w:rsid w:val="00232188"/>
    <w:rsid w:val="00243515"/>
    <w:rsid w:val="002764B4"/>
    <w:rsid w:val="0028244A"/>
    <w:rsid w:val="0028707D"/>
    <w:rsid w:val="002D3B42"/>
    <w:rsid w:val="002F16D7"/>
    <w:rsid w:val="002F18B0"/>
    <w:rsid w:val="002F59F8"/>
    <w:rsid w:val="002F6E54"/>
    <w:rsid w:val="003139DA"/>
    <w:rsid w:val="00320CD7"/>
    <w:rsid w:val="00332927"/>
    <w:rsid w:val="00362A85"/>
    <w:rsid w:val="0037397E"/>
    <w:rsid w:val="00374789"/>
    <w:rsid w:val="00375D5A"/>
    <w:rsid w:val="0039297A"/>
    <w:rsid w:val="00395B98"/>
    <w:rsid w:val="00397783"/>
    <w:rsid w:val="003A50F2"/>
    <w:rsid w:val="003B3EF4"/>
    <w:rsid w:val="003C639F"/>
    <w:rsid w:val="003D6E31"/>
    <w:rsid w:val="003E278F"/>
    <w:rsid w:val="003E3189"/>
    <w:rsid w:val="003F0ED3"/>
    <w:rsid w:val="003F1310"/>
    <w:rsid w:val="003F1D3C"/>
    <w:rsid w:val="00400E61"/>
    <w:rsid w:val="00402BE3"/>
    <w:rsid w:val="0040383D"/>
    <w:rsid w:val="004114A9"/>
    <w:rsid w:val="00420A73"/>
    <w:rsid w:val="0042128C"/>
    <w:rsid w:val="00425C4A"/>
    <w:rsid w:val="00446CE5"/>
    <w:rsid w:val="00457D77"/>
    <w:rsid w:val="0046292C"/>
    <w:rsid w:val="004629E1"/>
    <w:rsid w:val="004678A9"/>
    <w:rsid w:val="00472E85"/>
    <w:rsid w:val="00481DB0"/>
    <w:rsid w:val="004A3FE6"/>
    <w:rsid w:val="004B3658"/>
    <w:rsid w:val="004B7FCB"/>
    <w:rsid w:val="004F00DC"/>
    <w:rsid w:val="004F3950"/>
    <w:rsid w:val="0051217E"/>
    <w:rsid w:val="00517A38"/>
    <w:rsid w:val="00521576"/>
    <w:rsid w:val="005278B9"/>
    <w:rsid w:val="0053201E"/>
    <w:rsid w:val="00534D5B"/>
    <w:rsid w:val="00544CBC"/>
    <w:rsid w:val="00547D01"/>
    <w:rsid w:val="0055696D"/>
    <w:rsid w:val="00560D14"/>
    <w:rsid w:val="00571D8D"/>
    <w:rsid w:val="00573F90"/>
    <w:rsid w:val="00582557"/>
    <w:rsid w:val="0058630A"/>
    <w:rsid w:val="00587934"/>
    <w:rsid w:val="00587E0C"/>
    <w:rsid w:val="005A1FAF"/>
    <w:rsid w:val="005B28CB"/>
    <w:rsid w:val="005B303F"/>
    <w:rsid w:val="005C1156"/>
    <w:rsid w:val="005E2FAB"/>
    <w:rsid w:val="005F159A"/>
    <w:rsid w:val="005F551E"/>
    <w:rsid w:val="00601477"/>
    <w:rsid w:val="006109C2"/>
    <w:rsid w:val="006171DE"/>
    <w:rsid w:val="00631BCE"/>
    <w:rsid w:val="0064504B"/>
    <w:rsid w:val="006504D0"/>
    <w:rsid w:val="0065222B"/>
    <w:rsid w:val="00662910"/>
    <w:rsid w:val="00666B9A"/>
    <w:rsid w:val="006854E5"/>
    <w:rsid w:val="00691A47"/>
    <w:rsid w:val="00697C2F"/>
    <w:rsid w:val="006A711A"/>
    <w:rsid w:val="006B4D3E"/>
    <w:rsid w:val="006B78C1"/>
    <w:rsid w:val="006C5074"/>
    <w:rsid w:val="006D6063"/>
    <w:rsid w:val="006E0E6E"/>
    <w:rsid w:val="006E12BD"/>
    <w:rsid w:val="006E672E"/>
    <w:rsid w:val="006F2711"/>
    <w:rsid w:val="006F616F"/>
    <w:rsid w:val="00702785"/>
    <w:rsid w:val="007444FA"/>
    <w:rsid w:val="00756238"/>
    <w:rsid w:val="00764BBA"/>
    <w:rsid w:val="00767605"/>
    <w:rsid w:val="00777A01"/>
    <w:rsid w:val="007829F6"/>
    <w:rsid w:val="00786D4A"/>
    <w:rsid w:val="007877EC"/>
    <w:rsid w:val="0079442D"/>
    <w:rsid w:val="00795CA3"/>
    <w:rsid w:val="007A2AAA"/>
    <w:rsid w:val="007A746B"/>
    <w:rsid w:val="007B5746"/>
    <w:rsid w:val="007B75D0"/>
    <w:rsid w:val="007C037A"/>
    <w:rsid w:val="007C23C3"/>
    <w:rsid w:val="007D09E8"/>
    <w:rsid w:val="007D0C1E"/>
    <w:rsid w:val="007D723B"/>
    <w:rsid w:val="007D7300"/>
    <w:rsid w:val="007F21EE"/>
    <w:rsid w:val="00805728"/>
    <w:rsid w:val="00810121"/>
    <w:rsid w:val="008114A7"/>
    <w:rsid w:val="00817A6D"/>
    <w:rsid w:val="00827845"/>
    <w:rsid w:val="008313C9"/>
    <w:rsid w:val="00833EB3"/>
    <w:rsid w:val="008447F5"/>
    <w:rsid w:val="00851B23"/>
    <w:rsid w:val="00857337"/>
    <w:rsid w:val="008635C2"/>
    <w:rsid w:val="00864C07"/>
    <w:rsid w:val="00881BB2"/>
    <w:rsid w:val="0088376D"/>
    <w:rsid w:val="00885FBD"/>
    <w:rsid w:val="00893457"/>
    <w:rsid w:val="008B0DCA"/>
    <w:rsid w:val="008B1B85"/>
    <w:rsid w:val="008B2C4C"/>
    <w:rsid w:val="008C2DE1"/>
    <w:rsid w:val="008D6245"/>
    <w:rsid w:val="008D6ADF"/>
    <w:rsid w:val="008D72D6"/>
    <w:rsid w:val="008E6153"/>
    <w:rsid w:val="008F033A"/>
    <w:rsid w:val="00905AA5"/>
    <w:rsid w:val="00907C8A"/>
    <w:rsid w:val="009141BF"/>
    <w:rsid w:val="009201F3"/>
    <w:rsid w:val="009330E0"/>
    <w:rsid w:val="0093567B"/>
    <w:rsid w:val="0093599A"/>
    <w:rsid w:val="009454B2"/>
    <w:rsid w:val="0095527A"/>
    <w:rsid w:val="009754F2"/>
    <w:rsid w:val="00980919"/>
    <w:rsid w:val="00981070"/>
    <w:rsid w:val="00984771"/>
    <w:rsid w:val="00994CE2"/>
    <w:rsid w:val="00997936"/>
    <w:rsid w:val="009A3A45"/>
    <w:rsid w:val="009A743D"/>
    <w:rsid w:val="009A75F7"/>
    <w:rsid w:val="009B291D"/>
    <w:rsid w:val="009B743E"/>
    <w:rsid w:val="009C63A4"/>
    <w:rsid w:val="009C7E03"/>
    <w:rsid w:val="009F7E15"/>
    <w:rsid w:val="00A03FDA"/>
    <w:rsid w:val="00A11267"/>
    <w:rsid w:val="00A1405A"/>
    <w:rsid w:val="00A16075"/>
    <w:rsid w:val="00A4220D"/>
    <w:rsid w:val="00A449C0"/>
    <w:rsid w:val="00A5058A"/>
    <w:rsid w:val="00A634F2"/>
    <w:rsid w:val="00A67473"/>
    <w:rsid w:val="00A67582"/>
    <w:rsid w:val="00A8570F"/>
    <w:rsid w:val="00A86124"/>
    <w:rsid w:val="00A92F2F"/>
    <w:rsid w:val="00A953AC"/>
    <w:rsid w:val="00AA4B6E"/>
    <w:rsid w:val="00AB1399"/>
    <w:rsid w:val="00AB1BBB"/>
    <w:rsid w:val="00AB4629"/>
    <w:rsid w:val="00AC6B0F"/>
    <w:rsid w:val="00AC7A8F"/>
    <w:rsid w:val="00AD1B83"/>
    <w:rsid w:val="00AD3814"/>
    <w:rsid w:val="00AF72C3"/>
    <w:rsid w:val="00B2163D"/>
    <w:rsid w:val="00B23286"/>
    <w:rsid w:val="00B24743"/>
    <w:rsid w:val="00B27A3D"/>
    <w:rsid w:val="00B44668"/>
    <w:rsid w:val="00B566B8"/>
    <w:rsid w:val="00B61966"/>
    <w:rsid w:val="00B65AB6"/>
    <w:rsid w:val="00B67C33"/>
    <w:rsid w:val="00B73362"/>
    <w:rsid w:val="00B77678"/>
    <w:rsid w:val="00B912D4"/>
    <w:rsid w:val="00B9437D"/>
    <w:rsid w:val="00BA4903"/>
    <w:rsid w:val="00BA50E0"/>
    <w:rsid w:val="00BB0F72"/>
    <w:rsid w:val="00BB7FD5"/>
    <w:rsid w:val="00BD1430"/>
    <w:rsid w:val="00BE454E"/>
    <w:rsid w:val="00BF3AC7"/>
    <w:rsid w:val="00C0440E"/>
    <w:rsid w:val="00C2002B"/>
    <w:rsid w:val="00C33E15"/>
    <w:rsid w:val="00C51988"/>
    <w:rsid w:val="00C51EB5"/>
    <w:rsid w:val="00C52A70"/>
    <w:rsid w:val="00C6064C"/>
    <w:rsid w:val="00C609FA"/>
    <w:rsid w:val="00C65B39"/>
    <w:rsid w:val="00C661F0"/>
    <w:rsid w:val="00C672AA"/>
    <w:rsid w:val="00C731C9"/>
    <w:rsid w:val="00C8186D"/>
    <w:rsid w:val="00C97EDC"/>
    <w:rsid w:val="00CA56AD"/>
    <w:rsid w:val="00CB372B"/>
    <w:rsid w:val="00CD0612"/>
    <w:rsid w:val="00CD723C"/>
    <w:rsid w:val="00D0277A"/>
    <w:rsid w:val="00D0462E"/>
    <w:rsid w:val="00D11CFC"/>
    <w:rsid w:val="00D1635E"/>
    <w:rsid w:val="00D24817"/>
    <w:rsid w:val="00D31F51"/>
    <w:rsid w:val="00D46B7C"/>
    <w:rsid w:val="00D47FEC"/>
    <w:rsid w:val="00D510CA"/>
    <w:rsid w:val="00D5222D"/>
    <w:rsid w:val="00D526A5"/>
    <w:rsid w:val="00D53DAC"/>
    <w:rsid w:val="00D757DE"/>
    <w:rsid w:val="00D8763A"/>
    <w:rsid w:val="00D87D8C"/>
    <w:rsid w:val="00D919A4"/>
    <w:rsid w:val="00D96B46"/>
    <w:rsid w:val="00DA033B"/>
    <w:rsid w:val="00DA09AD"/>
    <w:rsid w:val="00DA4191"/>
    <w:rsid w:val="00DA5600"/>
    <w:rsid w:val="00DA6177"/>
    <w:rsid w:val="00DB1441"/>
    <w:rsid w:val="00DB2162"/>
    <w:rsid w:val="00DC0416"/>
    <w:rsid w:val="00DC6F36"/>
    <w:rsid w:val="00DE0289"/>
    <w:rsid w:val="00DE0DB1"/>
    <w:rsid w:val="00DE5879"/>
    <w:rsid w:val="00DE6FF1"/>
    <w:rsid w:val="00DF0BEC"/>
    <w:rsid w:val="00DF5C3E"/>
    <w:rsid w:val="00E06D57"/>
    <w:rsid w:val="00E247FC"/>
    <w:rsid w:val="00E249B0"/>
    <w:rsid w:val="00E24C70"/>
    <w:rsid w:val="00E41CCF"/>
    <w:rsid w:val="00E41FCF"/>
    <w:rsid w:val="00E42AC2"/>
    <w:rsid w:val="00E45DE7"/>
    <w:rsid w:val="00E57329"/>
    <w:rsid w:val="00E7064A"/>
    <w:rsid w:val="00E710E1"/>
    <w:rsid w:val="00E71A82"/>
    <w:rsid w:val="00E80B54"/>
    <w:rsid w:val="00E91338"/>
    <w:rsid w:val="00EA0390"/>
    <w:rsid w:val="00EA5FDC"/>
    <w:rsid w:val="00EA7350"/>
    <w:rsid w:val="00EB6077"/>
    <w:rsid w:val="00EC7110"/>
    <w:rsid w:val="00EE27F9"/>
    <w:rsid w:val="00EE3E67"/>
    <w:rsid w:val="00EE55D3"/>
    <w:rsid w:val="00EF39CF"/>
    <w:rsid w:val="00F03EAA"/>
    <w:rsid w:val="00F0758D"/>
    <w:rsid w:val="00F12D95"/>
    <w:rsid w:val="00F25816"/>
    <w:rsid w:val="00F3787D"/>
    <w:rsid w:val="00F433A2"/>
    <w:rsid w:val="00F44DEA"/>
    <w:rsid w:val="00F53441"/>
    <w:rsid w:val="00F560EB"/>
    <w:rsid w:val="00F573D7"/>
    <w:rsid w:val="00F652B2"/>
    <w:rsid w:val="00F67CBA"/>
    <w:rsid w:val="00F7495A"/>
    <w:rsid w:val="00F7601E"/>
    <w:rsid w:val="00F84954"/>
    <w:rsid w:val="00F91F47"/>
    <w:rsid w:val="00F93D5F"/>
    <w:rsid w:val="00FA25DE"/>
    <w:rsid w:val="00FA3074"/>
    <w:rsid w:val="00FA3D0C"/>
    <w:rsid w:val="00FA3D7F"/>
    <w:rsid w:val="00FA6FA8"/>
    <w:rsid w:val="00FB0BB7"/>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7D84-1CF1-45E0-B2D0-0A0563D4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48701">
      <w:bodyDiv w:val="1"/>
      <w:marLeft w:val="0"/>
      <w:marRight w:val="0"/>
      <w:marTop w:val="0"/>
      <w:marBottom w:val="0"/>
      <w:divBdr>
        <w:top w:val="none" w:sz="0" w:space="0" w:color="auto"/>
        <w:left w:val="none" w:sz="0" w:space="0" w:color="auto"/>
        <w:bottom w:val="none" w:sz="0" w:space="0" w:color="auto"/>
        <w:right w:val="none" w:sz="0" w:space="0" w:color="auto"/>
      </w:divBdr>
      <w:divsChild>
        <w:div w:id="13520243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18889</Characters>
  <Application>Microsoft Office Word</Application>
  <DocSecurity>0</DocSecurity>
  <Lines>157</Lines>
  <Paragraphs>43</Paragraphs>
  <ScaleCrop>false</ScaleCrop>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2015-10-01T08:10:00Z</dcterms:created>
  <dcterms:modified xsi:type="dcterms:W3CDTF">2015-10-01T08:10:00Z</dcterms:modified>
</cp:coreProperties>
</file>