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B7" w:rsidRDefault="005252B7" w:rsidP="005252B7">
      <w:pPr>
        <w:jc w:val="both"/>
        <w:rPr>
          <w:sz w:val="22"/>
          <w:szCs w:val="22"/>
        </w:rPr>
      </w:pPr>
      <w:r>
        <w:rPr>
          <w:b/>
          <w:sz w:val="22"/>
          <w:szCs w:val="22"/>
        </w:rPr>
        <w:t xml:space="preserve">Numer sprawy </w:t>
      </w:r>
      <w:r w:rsidR="009435F1">
        <w:rPr>
          <w:b/>
          <w:sz w:val="22"/>
          <w:szCs w:val="22"/>
        </w:rPr>
        <w:t>1</w:t>
      </w:r>
      <w:r>
        <w:rPr>
          <w:b/>
          <w:sz w:val="22"/>
          <w:szCs w:val="22"/>
        </w:rPr>
        <w:t>/0</w:t>
      </w:r>
      <w:r w:rsidR="00FF6587">
        <w:rPr>
          <w:b/>
          <w:sz w:val="22"/>
          <w:szCs w:val="22"/>
        </w:rPr>
        <w:t>6</w:t>
      </w:r>
      <w:r>
        <w:rPr>
          <w:b/>
          <w:sz w:val="22"/>
          <w:szCs w:val="22"/>
        </w:rPr>
        <w:t>/201</w:t>
      </w:r>
      <w:r w:rsidR="009435F1">
        <w:rPr>
          <w:b/>
          <w:sz w:val="22"/>
          <w:szCs w:val="22"/>
        </w:rPr>
        <w:t>6</w:t>
      </w:r>
      <w:r>
        <w:rPr>
          <w:b/>
          <w:sz w:val="22"/>
          <w:szCs w:val="22"/>
        </w:rPr>
        <w:t>/D</w:t>
      </w:r>
      <w:r>
        <w:rPr>
          <w:sz w:val="22"/>
          <w:szCs w:val="22"/>
        </w:rPr>
        <w:tab/>
      </w:r>
      <w:r>
        <w:rPr>
          <w:sz w:val="22"/>
          <w:szCs w:val="22"/>
        </w:rPr>
        <w:tab/>
      </w:r>
      <w:r>
        <w:rPr>
          <w:sz w:val="22"/>
          <w:szCs w:val="22"/>
        </w:rPr>
        <w:tab/>
        <w:t xml:space="preserve">  </w:t>
      </w:r>
      <w:r>
        <w:rPr>
          <w:sz w:val="22"/>
          <w:szCs w:val="22"/>
        </w:rPr>
        <w:tab/>
        <w:t xml:space="preserve">    </w:t>
      </w:r>
      <w:r>
        <w:rPr>
          <w:sz w:val="22"/>
          <w:szCs w:val="22"/>
        </w:rPr>
        <w:tab/>
      </w:r>
      <w:r w:rsidR="00FF6587">
        <w:rPr>
          <w:sz w:val="22"/>
          <w:szCs w:val="22"/>
        </w:rPr>
        <w:t xml:space="preserve">  </w:t>
      </w:r>
      <w:r w:rsidR="00380E16">
        <w:rPr>
          <w:sz w:val="22"/>
          <w:szCs w:val="22"/>
        </w:rPr>
        <w:t xml:space="preserve">  </w:t>
      </w:r>
      <w:r>
        <w:rPr>
          <w:sz w:val="22"/>
          <w:szCs w:val="22"/>
        </w:rPr>
        <w:t xml:space="preserve">Warszawa, dnia </w:t>
      </w:r>
      <w:r w:rsidR="00C229C6">
        <w:rPr>
          <w:sz w:val="22"/>
          <w:szCs w:val="22"/>
        </w:rPr>
        <w:t>1</w:t>
      </w:r>
      <w:r w:rsidR="00FF6587">
        <w:rPr>
          <w:sz w:val="22"/>
          <w:szCs w:val="22"/>
        </w:rPr>
        <w:t>0</w:t>
      </w:r>
      <w:r>
        <w:rPr>
          <w:sz w:val="22"/>
          <w:szCs w:val="22"/>
        </w:rPr>
        <w:t xml:space="preserve"> </w:t>
      </w:r>
      <w:r w:rsidR="00FF6587">
        <w:rPr>
          <w:sz w:val="22"/>
          <w:szCs w:val="22"/>
        </w:rPr>
        <w:t>czerwca</w:t>
      </w:r>
      <w:r>
        <w:rPr>
          <w:sz w:val="22"/>
          <w:szCs w:val="22"/>
        </w:rPr>
        <w:t xml:space="preserve"> 201</w:t>
      </w:r>
      <w:r w:rsidR="009435F1">
        <w:rPr>
          <w:sz w:val="22"/>
          <w:szCs w:val="22"/>
        </w:rPr>
        <w:t>6</w:t>
      </w:r>
      <w:r>
        <w:rPr>
          <w:sz w:val="22"/>
          <w:szCs w:val="22"/>
        </w:rPr>
        <w:t xml:space="preserve"> r.</w:t>
      </w:r>
    </w:p>
    <w:p w:rsidR="005252B7" w:rsidRDefault="005252B7" w:rsidP="005252B7">
      <w:pPr>
        <w:tabs>
          <w:tab w:val="left" w:pos="2610"/>
        </w:tabs>
        <w:jc w:val="both"/>
        <w:rPr>
          <w:sz w:val="22"/>
          <w:szCs w:val="22"/>
        </w:rPr>
      </w:pPr>
      <w:r>
        <w:rPr>
          <w:sz w:val="22"/>
          <w:szCs w:val="22"/>
        </w:rPr>
        <w:tab/>
      </w:r>
    </w:p>
    <w:p w:rsidR="005252B7" w:rsidRDefault="005252B7" w:rsidP="005252B7">
      <w:pPr>
        <w:jc w:val="center"/>
        <w:rPr>
          <w:b/>
          <w:sz w:val="22"/>
          <w:szCs w:val="22"/>
        </w:rPr>
      </w:pPr>
      <w:r>
        <w:rPr>
          <w:b/>
          <w:sz w:val="22"/>
          <w:szCs w:val="22"/>
        </w:rPr>
        <w:t>SPECYFIKACJA ISTOTNYCH WARUNKÓW ZAMÓWIENIA</w:t>
      </w:r>
    </w:p>
    <w:p w:rsidR="005252B7" w:rsidRDefault="005252B7" w:rsidP="005252B7">
      <w:pPr>
        <w:jc w:val="both"/>
        <w:rPr>
          <w:b/>
          <w:sz w:val="22"/>
          <w:szCs w:val="22"/>
        </w:rPr>
      </w:pPr>
      <w:r>
        <w:rPr>
          <w:b/>
          <w:sz w:val="22"/>
          <w:szCs w:val="22"/>
        </w:rPr>
        <w:br/>
        <w:t>w trybie przetargu nieograniczonego o wartości szacunkowej poniżej 13</w:t>
      </w:r>
      <w:r w:rsidR="009435F1">
        <w:rPr>
          <w:b/>
          <w:sz w:val="22"/>
          <w:szCs w:val="22"/>
        </w:rPr>
        <w:t>5</w:t>
      </w:r>
      <w:r>
        <w:rPr>
          <w:b/>
          <w:sz w:val="22"/>
          <w:szCs w:val="22"/>
        </w:rPr>
        <w:t> 000 euro na sukcesywną dostawę świeżych warzyw i owoców dla Mazowieckiej Instytucji Gospodarki Budżetowej Mazovia w podziale na dwie części.</w:t>
      </w:r>
    </w:p>
    <w:p w:rsidR="005252B7" w:rsidRDefault="005252B7" w:rsidP="005252B7">
      <w:pPr>
        <w:jc w:val="both"/>
        <w:rPr>
          <w:b/>
          <w:sz w:val="22"/>
          <w:szCs w:val="22"/>
        </w:rPr>
      </w:pPr>
      <w:r>
        <w:rPr>
          <w:b/>
          <w:sz w:val="22"/>
          <w:szCs w:val="22"/>
        </w:rPr>
        <w:tab/>
      </w:r>
    </w:p>
    <w:p w:rsidR="005252B7" w:rsidRDefault="005252B7" w:rsidP="005252B7">
      <w:pPr>
        <w:jc w:val="both"/>
        <w:rPr>
          <w:b/>
          <w:sz w:val="22"/>
          <w:szCs w:val="22"/>
        </w:rPr>
      </w:pPr>
      <w:r>
        <w:rPr>
          <w:b/>
          <w:sz w:val="22"/>
          <w:szCs w:val="22"/>
        </w:rPr>
        <w:t>I. Nazwa (firma) oraz adres zamawiającego</w:t>
      </w:r>
    </w:p>
    <w:p w:rsidR="005252B7" w:rsidRDefault="005252B7" w:rsidP="005252B7">
      <w:pPr>
        <w:jc w:val="both"/>
        <w:rPr>
          <w:b/>
          <w:sz w:val="22"/>
          <w:szCs w:val="22"/>
        </w:rPr>
      </w:pPr>
    </w:p>
    <w:p w:rsidR="005252B7" w:rsidRDefault="005252B7" w:rsidP="005252B7">
      <w:pPr>
        <w:rPr>
          <w:sz w:val="22"/>
          <w:szCs w:val="22"/>
        </w:rPr>
      </w:pPr>
      <w:r>
        <w:rPr>
          <w:sz w:val="22"/>
          <w:szCs w:val="22"/>
        </w:rPr>
        <w:t xml:space="preserve">Mazowiecka Instytucja Gospodarki Budżetowej MAZOVIA </w:t>
      </w:r>
    </w:p>
    <w:p w:rsidR="005252B7" w:rsidRDefault="005252B7" w:rsidP="005252B7">
      <w:pPr>
        <w:jc w:val="both"/>
        <w:rPr>
          <w:sz w:val="22"/>
          <w:szCs w:val="22"/>
        </w:rPr>
      </w:pPr>
      <w:r>
        <w:rPr>
          <w:sz w:val="22"/>
          <w:szCs w:val="22"/>
        </w:rPr>
        <w:t>ul. Kocjana 3</w:t>
      </w:r>
    </w:p>
    <w:p w:rsidR="005252B7" w:rsidRDefault="005252B7" w:rsidP="005252B7">
      <w:pPr>
        <w:jc w:val="both"/>
        <w:rPr>
          <w:sz w:val="22"/>
          <w:szCs w:val="22"/>
        </w:rPr>
      </w:pPr>
      <w:r>
        <w:rPr>
          <w:sz w:val="22"/>
          <w:szCs w:val="22"/>
        </w:rPr>
        <w:t>01-473 Warszawa</w:t>
      </w:r>
    </w:p>
    <w:p w:rsidR="005252B7" w:rsidRPr="00C229C6" w:rsidRDefault="005252B7" w:rsidP="005252B7">
      <w:pPr>
        <w:rPr>
          <w:color w:val="FF0000"/>
          <w:sz w:val="22"/>
          <w:szCs w:val="22"/>
        </w:rPr>
      </w:pPr>
      <w:r w:rsidRPr="00C229C6">
        <w:rPr>
          <w:sz w:val="22"/>
          <w:szCs w:val="22"/>
        </w:rPr>
        <w:t>tel. (22) 328 60 01; fax. (22) 328 60 50</w:t>
      </w:r>
      <w:r w:rsidRPr="00C229C6">
        <w:rPr>
          <w:sz w:val="22"/>
          <w:szCs w:val="22"/>
        </w:rPr>
        <w:br/>
        <w:t>www.igbmazovia.pl</w:t>
      </w:r>
      <w:r w:rsidRPr="00C229C6">
        <w:rPr>
          <w:color w:val="FF0000"/>
          <w:sz w:val="22"/>
          <w:szCs w:val="22"/>
        </w:rPr>
        <w:br/>
      </w:r>
      <w:r w:rsidRPr="00C229C6">
        <w:rPr>
          <w:sz w:val="22"/>
          <w:szCs w:val="22"/>
        </w:rPr>
        <w:t>sekretariat@igbmazovia.pl</w:t>
      </w:r>
    </w:p>
    <w:p w:rsidR="005252B7" w:rsidRDefault="005252B7" w:rsidP="005252B7">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5252B7" w:rsidRDefault="005252B7" w:rsidP="005252B7">
      <w:pPr>
        <w:rPr>
          <w:sz w:val="22"/>
          <w:szCs w:val="22"/>
        </w:rPr>
      </w:pPr>
    </w:p>
    <w:p w:rsidR="005252B7" w:rsidRDefault="005252B7" w:rsidP="005252B7">
      <w:pPr>
        <w:ind w:left="360" w:hanging="360"/>
        <w:jc w:val="both"/>
        <w:rPr>
          <w:b/>
          <w:sz w:val="22"/>
          <w:szCs w:val="22"/>
        </w:rPr>
      </w:pPr>
      <w:r>
        <w:rPr>
          <w:b/>
          <w:sz w:val="22"/>
          <w:szCs w:val="22"/>
        </w:rPr>
        <w:t xml:space="preserve">II. </w:t>
      </w:r>
      <w:r>
        <w:rPr>
          <w:b/>
          <w:sz w:val="22"/>
          <w:szCs w:val="22"/>
        </w:rPr>
        <w:tab/>
        <w:t xml:space="preserve">Tryb udzielenia zamówienia </w:t>
      </w:r>
    </w:p>
    <w:p w:rsidR="005252B7" w:rsidRDefault="005252B7" w:rsidP="005252B7">
      <w:pPr>
        <w:ind w:left="360" w:hanging="360"/>
        <w:jc w:val="both"/>
        <w:rPr>
          <w:sz w:val="22"/>
          <w:szCs w:val="22"/>
        </w:rPr>
      </w:pPr>
    </w:p>
    <w:p w:rsidR="005252B7" w:rsidRDefault="005252B7" w:rsidP="005252B7">
      <w:pPr>
        <w:jc w:val="both"/>
        <w:rPr>
          <w:sz w:val="22"/>
          <w:szCs w:val="22"/>
        </w:rPr>
      </w:pPr>
      <w:r>
        <w:rPr>
          <w:sz w:val="22"/>
          <w:szCs w:val="22"/>
        </w:rPr>
        <w:t>Postępowanie o udzielenie zamówienia publicznego prowadzone jest w trybie przetargu nieograniczonego na podstawie art. 39 i 40 ust. 3 ustawy z dnia 29 stycznia 2004 r. – Prawo zamówień publicznych (</w:t>
      </w:r>
      <w:r w:rsidR="009435F1" w:rsidRPr="009435F1">
        <w:rPr>
          <w:sz w:val="22"/>
          <w:szCs w:val="22"/>
        </w:rPr>
        <w:t>tekst jednolity Dz. U. z 22 grudnia 2015 r., poz. 2164</w:t>
      </w:r>
      <w:r>
        <w:rPr>
          <w:sz w:val="22"/>
          <w:szCs w:val="22"/>
        </w:rPr>
        <w:t>), zwana dalej „</w:t>
      </w:r>
      <w:proofErr w:type="spellStart"/>
      <w:r>
        <w:rPr>
          <w:sz w:val="22"/>
          <w:szCs w:val="22"/>
        </w:rPr>
        <w:t>Pzp</w:t>
      </w:r>
      <w:proofErr w:type="spellEnd"/>
      <w:r>
        <w:rPr>
          <w:sz w:val="22"/>
          <w:szCs w:val="22"/>
        </w:rPr>
        <w:t>”.</w:t>
      </w:r>
    </w:p>
    <w:p w:rsidR="005252B7" w:rsidRDefault="005252B7" w:rsidP="005252B7">
      <w:pPr>
        <w:rPr>
          <w:sz w:val="22"/>
          <w:szCs w:val="22"/>
        </w:rPr>
      </w:pPr>
    </w:p>
    <w:p w:rsidR="005252B7" w:rsidRDefault="005252B7" w:rsidP="005252B7">
      <w:pPr>
        <w:ind w:left="567" w:hanging="567"/>
        <w:jc w:val="both"/>
        <w:rPr>
          <w:b/>
          <w:sz w:val="22"/>
          <w:szCs w:val="22"/>
        </w:rPr>
      </w:pPr>
      <w:r>
        <w:rPr>
          <w:b/>
          <w:sz w:val="22"/>
          <w:szCs w:val="22"/>
        </w:rPr>
        <w:t xml:space="preserve">III. </w:t>
      </w:r>
      <w:r>
        <w:rPr>
          <w:b/>
          <w:sz w:val="22"/>
          <w:szCs w:val="22"/>
        </w:rPr>
        <w:tab/>
        <w:t>Nazwa i opis przedmiotu zamówienia</w:t>
      </w:r>
    </w:p>
    <w:p w:rsidR="005252B7" w:rsidRDefault="005252B7" w:rsidP="005252B7">
      <w:pPr>
        <w:jc w:val="both"/>
        <w:rPr>
          <w:b/>
          <w:sz w:val="22"/>
          <w:szCs w:val="22"/>
        </w:rPr>
      </w:pPr>
    </w:p>
    <w:p w:rsidR="005252B7" w:rsidRDefault="005252B7" w:rsidP="005252B7">
      <w:pPr>
        <w:pStyle w:val="Akapitzlist"/>
        <w:numPr>
          <w:ilvl w:val="0"/>
          <w:numId w:val="2"/>
        </w:numPr>
        <w:ind w:left="567" w:hanging="567"/>
        <w:jc w:val="both"/>
        <w:rPr>
          <w:sz w:val="22"/>
          <w:szCs w:val="22"/>
        </w:rPr>
      </w:pPr>
      <w:r>
        <w:rPr>
          <w:sz w:val="22"/>
          <w:szCs w:val="22"/>
        </w:rPr>
        <w:t xml:space="preserve">Przedmiotem zamówienia jest </w:t>
      </w:r>
      <w:r>
        <w:rPr>
          <w:b/>
          <w:sz w:val="22"/>
          <w:szCs w:val="22"/>
        </w:rPr>
        <w:t>dostawa świeżych owoców i warzyw</w:t>
      </w:r>
      <w:r>
        <w:rPr>
          <w:sz w:val="22"/>
          <w:szCs w:val="22"/>
        </w:rPr>
        <w:t xml:space="preserve"> dla Mazowieckiej Instytucji Gospodarki Budżetowej Mazovia w podziale na dwie części:</w:t>
      </w:r>
    </w:p>
    <w:p w:rsidR="005252B7" w:rsidRDefault="005252B7" w:rsidP="005252B7">
      <w:pPr>
        <w:ind w:left="1134" w:hanging="1134"/>
        <w:jc w:val="both"/>
        <w:rPr>
          <w:sz w:val="22"/>
          <w:szCs w:val="22"/>
        </w:rPr>
      </w:pPr>
      <w:r>
        <w:rPr>
          <w:b/>
          <w:i/>
          <w:sz w:val="22"/>
          <w:szCs w:val="22"/>
        </w:rPr>
        <w:t xml:space="preserve">Część I </w:t>
      </w:r>
      <w:r>
        <w:rPr>
          <w:sz w:val="22"/>
          <w:szCs w:val="22"/>
        </w:rPr>
        <w:t xml:space="preserve">- </w:t>
      </w:r>
      <w:r>
        <w:rPr>
          <w:sz w:val="22"/>
          <w:szCs w:val="22"/>
        </w:rPr>
        <w:tab/>
        <w:t xml:space="preserve">Dostawa świeżych warzyw i owoców dla Mazowieckiej Instytucji Gospodarki </w:t>
      </w:r>
    </w:p>
    <w:p w:rsidR="005252B7" w:rsidRDefault="005252B7" w:rsidP="005252B7">
      <w:pPr>
        <w:ind w:left="1134"/>
        <w:jc w:val="both"/>
        <w:rPr>
          <w:sz w:val="22"/>
          <w:szCs w:val="22"/>
        </w:rPr>
      </w:pPr>
      <w:r>
        <w:rPr>
          <w:sz w:val="22"/>
          <w:szCs w:val="22"/>
        </w:rPr>
        <w:t xml:space="preserve">Budżetowej Mazovia wg ilości i asortymentu określonego w </w:t>
      </w:r>
      <w:r>
        <w:rPr>
          <w:b/>
          <w:i/>
          <w:sz w:val="22"/>
          <w:szCs w:val="22"/>
        </w:rPr>
        <w:t>Załączniku Nr 2</w:t>
      </w:r>
      <w:r>
        <w:rPr>
          <w:sz w:val="22"/>
          <w:szCs w:val="22"/>
        </w:rPr>
        <w:t xml:space="preserve"> do SIWZ.</w:t>
      </w:r>
    </w:p>
    <w:p w:rsidR="005252B7" w:rsidRDefault="005252B7" w:rsidP="005252B7">
      <w:pPr>
        <w:ind w:left="1134" w:hanging="1134"/>
        <w:jc w:val="both"/>
        <w:rPr>
          <w:sz w:val="22"/>
          <w:szCs w:val="22"/>
        </w:rPr>
      </w:pPr>
      <w:r>
        <w:rPr>
          <w:b/>
          <w:i/>
          <w:sz w:val="22"/>
          <w:szCs w:val="22"/>
        </w:rPr>
        <w:t>Część II</w:t>
      </w:r>
      <w:r>
        <w:rPr>
          <w:sz w:val="22"/>
          <w:szCs w:val="22"/>
        </w:rPr>
        <w:t xml:space="preserve"> - </w:t>
      </w:r>
      <w:r>
        <w:rPr>
          <w:sz w:val="22"/>
          <w:szCs w:val="22"/>
        </w:rPr>
        <w:tab/>
        <w:t xml:space="preserve">Dostawa świeżych warzyw i owoców dla Mazowieckiej Instytucji Gospodarki </w:t>
      </w:r>
    </w:p>
    <w:p w:rsidR="005252B7" w:rsidRDefault="005252B7" w:rsidP="005252B7">
      <w:pPr>
        <w:ind w:left="1134"/>
        <w:jc w:val="both"/>
        <w:rPr>
          <w:sz w:val="22"/>
          <w:szCs w:val="22"/>
        </w:rPr>
      </w:pPr>
      <w:r>
        <w:rPr>
          <w:sz w:val="22"/>
          <w:szCs w:val="22"/>
        </w:rPr>
        <w:t>Budżetowej Mazovia oddział w Sieradzu wg ilości i asortymentu określonego w</w:t>
      </w:r>
      <w:r w:rsidR="007560C1">
        <w:rPr>
          <w:sz w:val="22"/>
          <w:szCs w:val="22"/>
        </w:rPr>
        <w:t> </w:t>
      </w:r>
      <w:r>
        <w:rPr>
          <w:b/>
          <w:i/>
          <w:sz w:val="22"/>
          <w:szCs w:val="22"/>
        </w:rPr>
        <w:t>Załączniku Nr 2A</w:t>
      </w:r>
      <w:r>
        <w:rPr>
          <w:sz w:val="22"/>
          <w:szCs w:val="22"/>
        </w:rPr>
        <w:t xml:space="preserve"> do SIWZ.</w:t>
      </w:r>
    </w:p>
    <w:p w:rsidR="005252B7" w:rsidRDefault="005252B7" w:rsidP="00EF0315">
      <w:pPr>
        <w:tabs>
          <w:tab w:val="left" w:pos="0"/>
        </w:tabs>
        <w:jc w:val="both"/>
        <w:rPr>
          <w:rFonts w:eastAsiaTheme="minorHAnsi"/>
          <w:b/>
          <w:sz w:val="22"/>
          <w:szCs w:val="22"/>
          <w:u w:val="single"/>
        </w:rPr>
      </w:pPr>
      <w:r>
        <w:rPr>
          <w:rFonts w:eastAsiaTheme="minorHAnsi"/>
          <w:b/>
          <w:sz w:val="22"/>
          <w:szCs w:val="22"/>
          <w:u w:val="single"/>
        </w:rPr>
        <w:t xml:space="preserve">Załącznikiem do formularza oferty jest: </w:t>
      </w:r>
      <w:r w:rsidRPr="00EF0315">
        <w:rPr>
          <w:rFonts w:eastAsiaTheme="minorHAnsi"/>
          <w:b/>
          <w:i/>
          <w:sz w:val="22"/>
          <w:szCs w:val="22"/>
          <w:u w:val="single"/>
        </w:rPr>
        <w:t>Załącznik Nr 2</w:t>
      </w:r>
      <w:r w:rsidR="007560C1">
        <w:rPr>
          <w:rFonts w:eastAsiaTheme="minorHAnsi"/>
          <w:b/>
          <w:sz w:val="22"/>
          <w:szCs w:val="22"/>
          <w:u w:val="single"/>
        </w:rPr>
        <w:t xml:space="preserve"> oraz</w:t>
      </w:r>
      <w:r>
        <w:rPr>
          <w:rFonts w:eastAsiaTheme="minorHAnsi"/>
          <w:b/>
          <w:sz w:val="22"/>
          <w:szCs w:val="22"/>
          <w:u w:val="single"/>
        </w:rPr>
        <w:t xml:space="preserve"> </w:t>
      </w:r>
      <w:r w:rsidRPr="00EF0315">
        <w:rPr>
          <w:rFonts w:eastAsiaTheme="minorHAnsi"/>
          <w:b/>
          <w:i/>
          <w:sz w:val="22"/>
          <w:szCs w:val="22"/>
          <w:u w:val="single"/>
        </w:rPr>
        <w:t>Załącznik Nr 2A</w:t>
      </w:r>
      <w:r w:rsidR="007560C1">
        <w:rPr>
          <w:rFonts w:eastAsiaTheme="minorHAnsi"/>
          <w:b/>
          <w:sz w:val="22"/>
          <w:szCs w:val="22"/>
          <w:u w:val="single"/>
        </w:rPr>
        <w:t>,</w:t>
      </w:r>
      <w:r>
        <w:rPr>
          <w:rFonts w:eastAsiaTheme="minorHAnsi"/>
          <w:b/>
          <w:sz w:val="22"/>
          <w:szCs w:val="22"/>
          <w:u w:val="single"/>
        </w:rPr>
        <w:t xml:space="preserve"> określające szczegółowy opis przedmiotu zamówienia (Formularze cenowe), odpowiednio do części na którą składana jest oferta.</w:t>
      </w:r>
    </w:p>
    <w:p w:rsidR="005252B7" w:rsidRDefault="005252B7" w:rsidP="005252B7">
      <w:pPr>
        <w:pStyle w:val="Tekstpodstawowy"/>
        <w:suppressAutoHyphens/>
        <w:spacing w:after="0"/>
        <w:ind w:left="360" w:hanging="360"/>
        <w:jc w:val="both"/>
        <w:rPr>
          <w:sz w:val="22"/>
          <w:szCs w:val="22"/>
          <w:u w:val="single"/>
        </w:rPr>
      </w:pPr>
      <w:r>
        <w:rPr>
          <w:rFonts w:eastAsia="Tahoma"/>
          <w:b/>
          <w:sz w:val="22"/>
          <w:szCs w:val="22"/>
          <w:u w:val="single"/>
        </w:rPr>
        <w:t>2.Wymagania dotyczące przedmiotu zamówienia</w:t>
      </w:r>
    </w:p>
    <w:p w:rsidR="005252B7" w:rsidRDefault="005252B7" w:rsidP="005252B7">
      <w:pPr>
        <w:widowControl w:val="0"/>
        <w:suppressAutoHyphens/>
        <w:ind w:left="284" w:hanging="284"/>
        <w:jc w:val="both"/>
        <w:rPr>
          <w:sz w:val="22"/>
          <w:szCs w:val="22"/>
        </w:rPr>
      </w:pPr>
      <w:r>
        <w:rPr>
          <w:sz w:val="22"/>
          <w:szCs w:val="22"/>
        </w:rPr>
        <w:t>1) Każdy produkt wytwarzany będzie zgodnie z ustawą o bezpieczeństwie żywienia i żywności, rozporządzeniami wydanymi na jej podstawie, oraz normami jakościowymi, zgodnie z zasadami Dobrej Praktyki Rolniczej,</w:t>
      </w:r>
    </w:p>
    <w:p w:rsidR="005252B7" w:rsidRDefault="005252B7" w:rsidP="005252B7">
      <w:pPr>
        <w:widowControl w:val="0"/>
        <w:suppressAutoHyphens/>
        <w:ind w:left="284" w:hanging="284"/>
        <w:jc w:val="both"/>
        <w:rPr>
          <w:sz w:val="22"/>
          <w:szCs w:val="22"/>
        </w:rPr>
      </w:pPr>
      <w:r>
        <w:rPr>
          <w:sz w:val="22"/>
          <w:szCs w:val="22"/>
        </w:rPr>
        <w:t xml:space="preserve">2) </w:t>
      </w:r>
      <w:r>
        <w:rPr>
          <w:sz w:val="22"/>
          <w:szCs w:val="22"/>
        </w:rPr>
        <w:tab/>
        <w:t>Wykonawca ma obowiązek dostarczać produkty I klasy, zgodne z zastosowaną normą jakości,</w:t>
      </w:r>
    </w:p>
    <w:p w:rsidR="005252B7" w:rsidRDefault="005252B7" w:rsidP="005252B7">
      <w:pPr>
        <w:widowControl w:val="0"/>
        <w:suppressAutoHyphens/>
        <w:ind w:left="284" w:hanging="284"/>
        <w:jc w:val="both"/>
        <w:rPr>
          <w:sz w:val="22"/>
          <w:szCs w:val="22"/>
        </w:rPr>
      </w:pPr>
      <w:r>
        <w:rPr>
          <w:sz w:val="22"/>
          <w:szCs w:val="22"/>
        </w:rPr>
        <w:t>3) Cechy dyskwalifikujące przedmiot zamówienia: obce posmaki, zapachy, zafermentowania lub obecność pleśni, ślady gnicia lub zwiędłe,</w:t>
      </w:r>
    </w:p>
    <w:p w:rsidR="005252B7" w:rsidRDefault="005252B7" w:rsidP="005252B7">
      <w:pPr>
        <w:widowControl w:val="0"/>
        <w:suppressAutoHyphens/>
        <w:ind w:left="284" w:hanging="284"/>
        <w:jc w:val="both"/>
        <w:rPr>
          <w:sz w:val="22"/>
          <w:szCs w:val="22"/>
        </w:rPr>
      </w:pPr>
      <w:r>
        <w:rPr>
          <w:sz w:val="22"/>
          <w:szCs w:val="22"/>
        </w:rPr>
        <w:t>4) Dostawa realizowana będzie na koszt i ryzyko Wykonawcy w odpowiednich skrzynkach lub workach, transportem zapewniającym zabezpieczenie przed czynnikami zewnętrznymi. Skrzynki powinny być ułożone w sposób nie powodujący deformacji, uszkodzeń i zapewniający estetyczny wygląd środka spożywczego.</w:t>
      </w:r>
    </w:p>
    <w:p w:rsidR="005252B7" w:rsidRDefault="005252B7" w:rsidP="005252B7">
      <w:pPr>
        <w:jc w:val="both"/>
        <w:rPr>
          <w:b/>
          <w:sz w:val="22"/>
          <w:szCs w:val="22"/>
          <w:u w:val="single"/>
        </w:rPr>
      </w:pPr>
      <w:r>
        <w:rPr>
          <w:b/>
          <w:sz w:val="22"/>
          <w:szCs w:val="22"/>
          <w:u w:val="single"/>
        </w:rPr>
        <w:t>3.Wykonawca zobowiązany jest do:</w:t>
      </w:r>
    </w:p>
    <w:p w:rsidR="005252B7" w:rsidRDefault="005252B7" w:rsidP="00FF6587">
      <w:pPr>
        <w:ind w:left="284" w:hanging="284"/>
        <w:jc w:val="both"/>
        <w:rPr>
          <w:sz w:val="22"/>
          <w:szCs w:val="22"/>
        </w:rPr>
      </w:pPr>
      <w:r>
        <w:rPr>
          <w:b/>
          <w:sz w:val="22"/>
          <w:szCs w:val="22"/>
        </w:rPr>
        <w:t>1)</w:t>
      </w:r>
      <w:r>
        <w:rPr>
          <w:b/>
          <w:sz w:val="22"/>
          <w:szCs w:val="22"/>
        </w:rPr>
        <w:tab/>
      </w:r>
      <w:r>
        <w:rPr>
          <w:sz w:val="22"/>
          <w:szCs w:val="22"/>
        </w:rPr>
        <w:t>dostarczania towarów do magazynów zamawiającego, własnym transportem na własny koszt i ryzyko,</w:t>
      </w:r>
    </w:p>
    <w:p w:rsidR="005252B7" w:rsidRDefault="005252B7" w:rsidP="00FF6587">
      <w:pPr>
        <w:ind w:left="284" w:hanging="284"/>
        <w:jc w:val="both"/>
        <w:rPr>
          <w:sz w:val="22"/>
          <w:szCs w:val="22"/>
        </w:rPr>
      </w:pPr>
      <w:r>
        <w:rPr>
          <w:b/>
          <w:sz w:val="22"/>
          <w:szCs w:val="22"/>
        </w:rPr>
        <w:t>2)</w:t>
      </w:r>
      <w:r>
        <w:rPr>
          <w:b/>
          <w:sz w:val="22"/>
          <w:szCs w:val="22"/>
        </w:rPr>
        <w:tab/>
      </w:r>
      <w:r>
        <w:rPr>
          <w:sz w:val="22"/>
          <w:szCs w:val="22"/>
        </w:rPr>
        <w:t xml:space="preserve">dokonywania we własnym zakresie wyładunku i wniesienia dostarczanego towaru do pomieszczeń magazynowych Zamawiającego, </w:t>
      </w:r>
    </w:p>
    <w:p w:rsidR="005252B7" w:rsidRDefault="005252B7" w:rsidP="005252B7">
      <w:pPr>
        <w:ind w:left="284" w:hanging="284"/>
        <w:jc w:val="both"/>
        <w:rPr>
          <w:sz w:val="22"/>
          <w:szCs w:val="22"/>
        </w:rPr>
      </w:pPr>
      <w:r>
        <w:rPr>
          <w:b/>
          <w:sz w:val="22"/>
          <w:szCs w:val="22"/>
        </w:rPr>
        <w:t>3)</w:t>
      </w:r>
      <w:r>
        <w:rPr>
          <w:b/>
          <w:sz w:val="22"/>
          <w:szCs w:val="22"/>
        </w:rPr>
        <w:tab/>
      </w:r>
      <w:r>
        <w:rPr>
          <w:sz w:val="22"/>
          <w:szCs w:val="22"/>
        </w:rPr>
        <w:t xml:space="preserve">dołączania do każdej dostawy faktury VAT, z wyszczególnieniem produktów, </w:t>
      </w:r>
      <w:r>
        <w:rPr>
          <w:sz w:val="22"/>
          <w:szCs w:val="22"/>
        </w:rPr>
        <w:br/>
        <w:t>ich ilości, ceny jednostkowej, kwoty VAT i kwoty brutto,</w:t>
      </w:r>
    </w:p>
    <w:p w:rsidR="005252B7" w:rsidRDefault="005252B7" w:rsidP="005252B7">
      <w:pPr>
        <w:ind w:left="284" w:hanging="284"/>
        <w:jc w:val="both"/>
        <w:rPr>
          <w:sz w:val="22"/>
          <w:szCs w:val="22"/>
        </w:rPr>
      </w:pPr>
      <w:r>
        <w:rPr>
          <w:b/>
          <w:sz w:val="22"/>
          <w:szCs w:val="22"/>
        </w:rPr>
        <w:lastRenderedPageBreak/>
        <w:t>4)</w:t>
      </w:r>
      <w:r>
        <w:rPr>
          <w:b/>
          <w:sz w:val="22"/>
          <w:szCs w:val="22"/>
        </w:rPr>
        <w:tab/>
      </w:r>
      <w:r>
        <w:rPr>
          <w:sz w:val="22"/>
          <w:szCs w:val="22"/>
        </w:rPr>
        <w:t>terminowego dostarczania zamówionych towarów. W przypadku nie dostarczenia przez Wykonawcę towarów w terminie, Zamawiającemu przysługuje prawo zakupu danego towaru u</w:t>
      </w:r>
      <w:r w:rsidR="007560C1">
        <w:rPr>
          <w:sz w:val="22"/>
          <w:szCs w:val="22"/>
        </w:rPr>
        <w:t> </w:t>
      </w:r>
      <w:r>
        <w:rPr>
          <w:sz w:val="22"/>
          <w:szCs w:val="22"/>
        </w:rPr>
        <w:t>innego podmiotu i obciążenia Wykonawcy różnicą między ceną zakupu u innego podmiotu, a</w:t>
      </w:r>
      <w:r w:rsidR="007560C1">
        <w:rPr>
          <w:sz w:val="22"/>
          <w:szCs w:val="22"/>
        </w:rPr>
        <w:t> </w:t>
      </w:r>
      <w:r>
        <w:rPr>
          <w:sz w:val="22"/>
          <w:szCs w:val="22"/>
        </w:rPr>
        <w:t>ceną wynikającą z umowy – w takim przypadku Zamawiający ma prawo odmówić przyjęcia towaru dostarczonego po terminie,</w:t>
      </w:r>
    </w:p>
    <w:p w:rsidR="005252B7" w:rsidRDefault="005252B7" w:rsidP="005252B7">
      <w:pPr>
        <w:ind w:left="284" w:hanging="284"/>
        <w:jc w:val="both"/>
        <w:rPr>
          <w:sz w:val="22"/>
          <w:szCs w:val="22"/>
        </w:rPr>
      </w:pPr>
      <w:r>
        <w:rPr>
          <w:b/>
          <w:sz w:val="22"/>
          <w:szCs w:val="22"/>
        </w:rPr>
        <w:t xml:space="preserve">5) </w:t>
      </w:r>
      <w:r>
        <w:rPr>
          <w:sz w:val="22"/>
          <w:szCs w:val="22"/>
        </w:rPr>
        <w:t>użyczenia nieodpłatnie ewentualnie potrzebnych pojemników przy każdorazowej dostawie towaru do magazyny Zamawiającego na okres do następnej dostawy.</w:t>
      </w:r>
    </w:p>
    <w:p w:rsidR="00FB005B" w:rsidRPr="00380E16" w:rsidRDefault="00FB005B" w:rsidP="00FB005B">
      <w:pPr>
        <w:widowControl w:val="0"/>
        <w:jc w:val="both"/>
        <w:rPr>
          <w:b/>
          <w:sz w:val="22"/>
          <w:szCs w:val="22"/>
        </w:rPr>
      </w:pPr>
      <w:r w:rsidRPr="00380E16">
        <w:rPr>
          <w:b/>
          <w:sz w:val="22"/>
          <w:szCs w:val="22"/>
        </w:rPr>
        <w:t xml:space="preserve">Podane w </w:t>
      </w:r>
      <w:r w:rsidR="00380E16" w:rsidRPr="00380E16">
        <w:rPr>
          <w:b/>
          <w:i/>
          <w:sz w:val="22"/>
          <w:szCs w:val="22"/>
        </w:rPr>
        <w:t>Z</w:t>
      </w:r>
      <w:r w:rsidRPr="00380E16">
        <w:rPr>
          <w:b/>
          <w:i/>
          <w:sz w:val="22"/>
          <w:szCs w:val="22"/>
        </w:rPr>
        <w:t xml:space="preserve">ałącznikach </w:t>
      </w:r>
      <w:r w:rsidR="00380E16" w:rsidRPr="00380E16">
        <w:rPr>
          <w:b/>
          <w:i/>
          <w:sz w:val="22"/>
          <w:szCs w:val="22"/>
        </w:rPr>
        <w:t>N</w:t>
      </w:r>
      <w:r w:rsidRPr="00380E16">
        <w:rPr>
          <w:b/>
          <w:i/>
          <w:sz w:val="22"/>
          <w:szCs w:val="22"/>
        </w:rPr>
        <w:t>r 2 i 2A</w:t>
      </w:r>
      <w:r w:rsidRPr="00380E16">
        <w:rPr>
          <w:b/>
          <w:sz w:val="22"/>
          <w:szCs w:val="22"/>
        </w:rPr>
        <w:t xml:space="preserve"> ilości stanowią szacunkowe zapotrzebowanie.</w:t>
      </w:r>
    </w:p>
    <w:p w:rsidR="005252B7" w:rsidRDefault="005252B7" w:rsidP="005252B7">
      <w:pPr>
        <w:widowControl w:val="0"/>
        <w:jc w:val="both"/>
        <w:rPr>
          <w:rFonts w:eastAsia="Tahoma"/>
          <w:b/>
          <w:sz w:val="22"/>
          <w:szCs w:val="22"/>
          <w:lang w:eastAsia="ar-SA"/>
        </w:rPr>
      </w:pPr>
      <w:r>
        <w:rPr>
          <w:b/>
          <w:sz w:val="22"/>
          <w:szCs w:val="22"/>
          <w:u w:val="single"/>
        </w:rPr>
        <w:t>4. Zamawiający w odniesieniu do wszystkich części zamówienia zastrzega sobie prawo:</w:t>
      </w:r>
    </w:p>
    <w:p w:rsidR="005252B7" w:rsidRDefault="005252B7" w:rsidP="005252B7">
      <w:pPr>
        <w:widowControl w:val="0"/>
        <w:ind w:left="284" w:hanging="284"/>
        <w:jc w:val="both"/>
        <w:rPr>
          <w:sz w:val="22"/>
          <w:szCs w:val="22"/>
        </w:rPr>
      </w:pPr>
      <w:r>
        <w:rPr>
          <w:b/>
          <w:sz w:val="22"/>
          <w:szCs w:val="22"/>
        </w:rPr>
        <w:t xml:space="preserve">1) </w:t>
      </w:r>
      <w:r>
        <w:rPr>
          <w:sz w:val="22"/>
          <w:szCs w:val="22"/>
        </w:rPr>
        <w:t>rezygnacji z zakupu części produktów wynikając</w:t>
      </w:r>
      <w:r w:rsidR="007560C1">
        <w:rPr>
          <w:sz w:val="22"/>
          <w:szCs w:val="22"/>
        </w:rPr>
        <w:t>ej</w:t>
      </w:r>
      <w:r>
        <w:rPr>
          <w:sz w:val="22"/>
          <w:szCs w:val="22"/>
        </w:rPr>
        <w:t xml:space="preserve"> z braku lub ograniczenia zapotrzebowania,</w:t>
      </w:r>
    </w:p>
    <w:p w:rsidR="005252B7" w:rsidRDefault="005252B7" w:rsidP="005252B7">
      <w:pPr>
        <w:widowControl w:val="0"/>
        <w:ind w:left="284" w:hanging="284"/>
        <w:jc w:val="both"/>
        <w:rPr>
          <w:rFonts w:eastAsia="Calibri"/>
          <w:sz w:val="22"/>
          <w:szCs w:val="22"/>
          <w:lang w:eastAsia="en-US"/>
        </w:rPr>
      </w:pPr>
      <w:r>
        <w:rPr>
          <w:b/>
          <w:sz w:val="22"/>
          <w:szCs w:val="22"/>
        </w:rPr>
        <w:t xml:space="preserve">2) </w:t>
      </w:r>
      <w:r>
        <w:rPr>
          <w:sz w:val="22"/>
          <w:szCs w:val="22"/>
        </w:rPr>
        <w:t>z</w:t>
      </w:r>
      <w:r>
        <w:rPr>
          <w:rFonts w:eastAsia="Calibri"/>
          <w:sz w:val="22"/>
          <w:szCs w:val="22"/>
          <w:lang w:eastAsia="en-US"/>
        </w:rPr>
        <w:t>amiany ilości zamawianych produktów w ramach wartości i asortymentu określonego w umowie, w przypadku zmiany potrzeb Zamawiającego,</w:t>
      </w:r>
    </w:p>
    <w:p w:rsidR="005252B7" w:rsidRDefault="005252B7" w:rsidP="005252B7">
      <w:pPr>
        <w:widowControl w:val="0"/>
        <w:ind w:left="284" w:hanging="284"/>
        <w:jc w:val="both"/>
        <w:rPr>
          <w:sz w:val="22"/>
          <w:szCs w:val="22"/>
        </w:rPr>
      </w:pPr>
      <w:r>
        <w:rPr>
          <w:rFonts w:eastAsia="Calibri"/>
          <w:b/>
          <w:sz w:val="22"/>
          <w:szCs w:val="22"/>
          <w:lang w:eastAsia="en-US"/>
        </w:rPr>
        <w:t xml:space="preserve">3) </w:t>
      </w:r>
      <w:r>
        <w:rPr>
          <w:rFonts w:eastAsia="Calibri"/>
          <w:sz w:val="22"/>
          <w:szCs w:val="22"/>
          <w:lang w:eastAsia="en-US"/>
        </w:rPr>
        <w:t>z</w:t>
      </w:r>
      <w:r>
        <w:rPr>
          <w:sz w:val="22"/>
          <w:szCs w:val="22"/>
        </w:rPr>
        <w:t xml:space="preserve">miany asortymentu </w:t>
      </w:r>
      <w:r>
        <w:rPr>
          <w:rFonts w:eastAsia="Calibri"/>
          <w:sz w:val="22"/>
          <w:szCs w:val="22"/>
        </w:rPr>
        <w:t>do 5 % wartości umowy, pod warunkiem, że nie spowoduje to </w:t>
      </w:r>
      <w:r>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5252B7" w:rsidRDefault="005252B7" w:rsidP="005252B7">
      <w:pPr>
        <w:widowControl w:val="0"/>
        <w:ind w:left="284" w:hanging="284"/>
        <w:jc w:val="both"/>
        <w:rPr>
          <w:rFonts w:eastAsia="Tahoma"/>
          <w:sz w:val="22"/>
          <w:szCs w:val="22"/>
        </w:rPr>
      </w:pPr>
      <w:r>
        <w:rPr>
          <w:b/>
          <w:sz w:val="22"/>
          <w:szCs w:val="22"/>
        </w:rPr>
        <w:t xml:space="preserve">4) </w:t>
      </w:r>
      <w:r>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rsidR="005252B7" w:rsidRDefault="005252B7" w:rsidP="005252B7">
      <w:pPr>
        <w:suppressAutoHyphens/>
        <w:ind w:left="567" w:hanging="567"/>
        <w:rPr>
          <w:b/>
          <w:sz w:val="22"/>
          <w:szCs w:val="22"/>
        </w:rPr>
      </w:pPr>
      <w:r>
        <w:rPr>
          <w:b/>
          <w:sz w:val="22"/>
          <w:szCs w:val="22"/>
        </w:rPr>
        <w:t>5.</w:t>
      </w:r>
      <w:r>
        <w:rPr>
          <w:b/>
          <w:sz w:val="22"/>
          <w:szCs w:val="22"/>
        </w:rPr>
        <w:tab/>
        <w:t>Części przedmiotu zamówienia:</w:t>
      </w:r>
    </w:p>
    <w:p w:rsidR="005252B7" w:rsidRDefault="005252B7" w:rsidP="005252B7">
      <w:pPr>
        <w:jc w:val="both"/>
        <w:rPr>
          <w:b/>
          <w:sz w:val="22"/>
          <w:szCs w:val="22"/>
        </w:rPr>
      </w:pPr>
    </w:p>
    <w:p w:rsidR="005252B7" w:rsidRDefault="005252B7" w:rsidP="005252B7">
      <w:pPr>
        <w:ind w:left="709" w:hanging="709"/>
        <w:jc w:val="both"/>
        <w:rPr>
          <w:b/>
          <w:i/>
          <w:sz w:val="22"/>
          <w:szCs w:val="22"/>
        </w:rPr>
      </w:pPr>
      <w:r>
        <w:rPr>
          <w:b/>
          <w:i/>
          <w:sz w:val="22"/>
          <w:szCs w:val="22"/>
          <w:u w:val="single"/>
        </w:rPr>
        <w:t>Część I DOSTAWA ŚWIEŻYCH WARZYW I OWOCÓW DLA MAZOWIECKIEJ INSTYTUCJI GOSPODARKI BUDŻETOWEJ MAZOVIA</w:t>
      </w:r>
    </w:p>
    <w:p w:rsidR="005252B7" w:rsidRDefault="005252B7" w:rsidP="005252B7">
      <w:pPr>
        <w:ind w:left="567"/>
        <w:jc w:val="center"/>
        <w:rPr>
          <w:b/>
          <w:i/>
          <w:sz w:val="22"/>
          <w:szCs w:val="22"/>
          <w:u w:val="single"/>
        </w:rPr>
      </w:pPr>
    </w:p>
    <w:p w:rsidR="005252B7" w:rsidRDefault="005252B7" w:rsidP="005252B7">
      <w:pPr>
        <w:pStyle w:val="Akapitzlist"/>
        <w:numPr>
          <w:ilvl w:val="0"/>
          <w:numId w:val="3"/>
        </w:numPr>
        <w:ind w:left="567" w:hanging="567"/>
        <w:jc w:val="both"/>
        <w:rPr>
          <w:sz w:val="22"/>
          <w:szCs w:val="22"/>
        </w:rPr>
      </w:pPr>
      <w:r>
        <w:rPr>
          <w:sz w:val="22"/>
          <w:szCs w:val="22"/>
        </w:rPr>
        <w:t>Przedmiotem zamówienia jest dostawa świeżych warzyw i owoców.</w:t>
      </w:r>
    </w:p>
    <w:p w:rsidR="005252B7" w:rsidRDefault="005252B7" w:rsidP="005252B7">
      <w:pPr>
        <w:pStyle w:val="Akapitzlist"/>
        <w:numPr>
          <w:ilvl w:val="0"/>
          <w:numId w:val="3"/>
        </w:numPr>
        <w:ind w:left="567" w:hanging="567"/>
        <w:jc w:val="both"/>
        <w:rPr>
          <w:color w:val="FF0000"/>
          <w:sz w:val="22"/>
          <w:szCs w:val="22"/>
        </w:rPr>
      </w:pPr>
      <w:r>
        <w:rPr>
          <w:sz w:val="22"/>
          <w:szCs w:val="22"/>
        </w:rPr>
        <w:t xml:space="preserve">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Wypiska w Areszcie Śledczym Warszawa – Służewiec ul. Kłobucka 5, Sala Widzeń i Wypiska w Areszcie Śledczym Warszawa – Mokotów ul. Rakowiecka 37,  Stołówka pracownicza przy Areszcie Śledczym Warszawa – Mokotów ul. Rakowiecka 37A, Bufet Politechniki Warszawskiej ul. Narbutta 85 oraz Sala Widzeń w Oddziale Zewnętrznym Bemowo, Restauracja Grodzka ul. Kocjana 3. </w:t>
      </w:r>
    </w:p>
    <w:p w:rsidR="005252B7" w:rsidRDefault="005252B7" w:rsidP="005252B7">
      <w:pPr>
        <w:pStyle w:val="Akapitzlist"/>
        <w:numPr>
          <w:ilvl w:val="0"/>
          <w:numId w:val="3"/>
        </w:numPr>
        <w:ind w:left="567" w:hanging="567"/>
        <w:jc w:val="both"/>
        <w:rPr>
          <w:color w:val="FF0000"/>
          <w:sz w:val="22"/>
          <w:szCs w:val="22"/>
        </w:rPr>
      </w:pPr>
      <w:r>
        <w:rPr>
          <w:sz w:val="22"/>
          <w:szCs w:val="22"/>
        </w:rPr>
        <w:t>Realizacja zamówienia odbywać się będzie na podstawie zamówień cząstkowych składanych za pośrednictwem telefonu, faxu lub poczty elektronicznej przez upoważnionego pracownika Zamawiającego.</w:t>
      </w:r>
    </w:p>
    <w:p w:rsidR="005252B7" w:rsidRDefault="005252B7" w:rsidP="005252B7">
      <w:pPr>
        <w:pStyle w:val="Akapitzlist"/>
        <w:numPr>
          <w:ilvl w:val="0"/>
          <w:numId w:val="3"/>
        </w:numPr>
        <w:ind w:left="567" w:hanging="567"/>
        <w:jc w:val="both"/>
        <w:rPr>
          <w:b/>
          <w:sz w:val="22"/>
          <w:szCs w:val="22"/>
        </w:rPr>
      </w:pPr>
      <w:r>
        <w:rPr>
          <w:b/>
          <w:sz w:val="22"/>
          <w:szCs w:val="22"/>
        </w:rPr>
        <w:t>Określenia przedmiotu zamówienia ze Wspólnym słownikiem zamówień:</w:t>
      </w:r>
    </w:p>
    <w:p w:rsidR="005252B7" w:rsidRDefault="005252B7" w:rsidP="005252B7">
      <w:pPr>
        <w:ind w:firstLine="567"/>
        <w:jc w:val="both"/>
        <w:rPr>
          <w:sz w:val="22"/>
          <w:szCs w:val="22"/>
        </w:rPr>
      </w:pPr>
      <w:r>
        <w:rPr>
          <w:b/>
          <w:sz w:val="22"/>
          <w:szCs w:val="22"/>
        </w:rPr>
        <w:t>03220000-9</w:t>
      </w:r>
      <w:r>
        <w:rPr>
          <w:sz w:val="22"/>
          <w:szCs w:val="22"/>
        </w:rPr>
        <w:t xml:space="preserve"> – Owoce i warzywa </w:t>
      </w:r>
    </w:p>
    <w:p w:rsidR="005252B7" w:rsidRDefault="005252B7" w:rsidP="005252B7">
      <w:pPr>
        <w:jc w:val="both"/>
        <w:rPr>
          <w:b/>
          <w:sz w:val="22"/>
          <w:szCs w:val="22"/>
        </w:rPr>
      </w:pPr>
    </w:p>
    <w:p w:rsidR="005252B7" w:rsidRDefault="005252B7" w:rsidP="005252B7">
      <w:pPr>
        <w:ind w:left="851" w:hanging="851"/>
        <w:jc w:val="both"/>
        <w:rPr>
          <w:b/>
          <w:i/>
          <w:sz w:val="22"/>
          <w:szCs w:val="22"/>
          <w:u w:val="single"/>
        </w:rPr>
      </w:pPr>
      <w:r>
        <w:rPr>
          <w:b/>
          <w:i/>
          <w:sz w:val="22"/>
          <w:szCs w:val="22"/>
          <w:u w:val="single"/>
        </w:rPr>
        <w:t>Część II DOSTAWA ŚWIEŻYCH WARZYW I OWOCÓW DLA MAZOWIECKIEJ INSTYTUCJI GOSPODARKI BUDŻETOWEJ MAZOVIA ODDZIAŁ W SIERADZU</w:t>
      </w:r>
    </w:p>
    <w:p w:rsidR="005252B7" w:rsidRDefault="005252B7" w:rsidP="005252B7">
      <w:pPr>
        <w:ind w:left="851" w:hanging="851"/>
        <w:jc w:val="both"/>
        <w:rPr>
          <w:b/>
          <w:i/>
          <w:sz w:val="22"/>
          <w:szCs w:val="22"/>
          <w:u w:val="single"/>
        </w:rPr>
      </w:pPr>
    </w:p>
    <w:p w:rsidR="005252B7" w:rsidRDefault="005252B7" w:rsidP="005252B7">
      <w:pPr>
        <w:pStyle w:val="Akapitzlist"/>
        <w:numPr>
          <w:ilvl w:val="0"/>
          <w:numId w:val="4"/>
        </w:numPr>
        <w:ind w:left="567" w:hanging="567"/>
        <w:jc w:val="both"/>
        <w:rPr>
          <w:sz w:val="22"/>
          <w:szCs w:val="22"/>
        </w:rPr>
      </w:pPr>
      <w:r>
        <w:rPr>
          <w:sz w:val="22"/>
          <w:szCs w:val="22"/>
        </w:rPr>
        <w:t>Przedmiotem zamówienia jest dostawa świeżych warzyw i owoców.</w:t>
      </w:r>
    </w:p>
    <w:p w:rsidR="005252B7" w:rsidRDefault="005252B7" w:rsidP="005252B7">
      <w:pPr>
        <w:pStyle w:val="Akapitzlist"/>
        <w:numPr>
          <w:ilvl w:val="0"/>
          <w:numId w:val="4"/>
        </w:numPr>
        <w:ind w:left="567" w:hanging="567"/>
        <w:jc w:val="both"/>
        <w:rPr>
          <w:sz w:val="22"/>
          <w:szCs w:val="22"/>
        </w:rPr>
      </w:pPr>
      <w:r>
        <w:rPr>
          <w:sz w:val="22"/>
          <w:szCs w:val="22"/>
        </w:rPr>
        <w:t xml:space="preserve">Miejscem dostarczenia jest Kantyna przy Zakładzie Karnym w Sieradzu, ul. Orzechowa 5 </w:t>
      </w:r>
      <w:r>
        <w:rPr>
          <w:sz w:val="22"/>
          <w:szCs w:val="22"/>
        </w:rPr>
        <w:br/>
        <w:t xml:space="preserve">98-200 Sieradz - Sala Widzeń  </w:t>
      </w:r>
    </w:p>
    <w:p w:rsidR="005252B7" w:rsidRDefault="005252B7" w:rsidP="005252B7">
      <w:pPr>
        <w:pStyle w:val="Akapitzlist"/>
        <w:numPr>
          <w:ilvl w:val="0"/>
          <w:numId w:val="4"/>
        </w:numPr>
        <w:ind w:left="567" w:hanging="567"/>
        <w:jc w:val="both"/>
        <w:rPr>
          <w:color w:val="FF0000"/>
          <w:sz w:val="22"/>
          <w:szCs w:val="22"/>
        </w:rPr>
      </w:pPr>
      <w:r>
        <w:rPr>
          <w:sz w:val="22"/>
          <w:szCs w:val="22"/>
        </w:rPr>
        <w:t>Realizacja zamówienia odbywać się będzie na podstawie zamówień cząstkowych składanych za pośrednictwem telefonu, faxu lub poczty elektronicznej przez upoważnionego pracownika Zamawiającego.</w:t>
      </w:r>
    </w:p>
    <w:p w:rsidR="005252B7" w:rsidRDefault="005252B7" w:rsidP="005252B7">
      <w:pPr>
        <w:pStyle w:val="Akapitzlist"/>
        <w:numPr>
          <w:ilvl w:val="0"/>
          <w:numId w:val="4"/>
        </w:numPr>
        <w:ind w:left="567" w:hanging="567"/>
        <w:jc w:val="both"/>
        <w:rPr>
          <w:b/>
          <w:sz w:val="22"/>
          <w:szCs w:val="22"/>
        </w:rPr>
      </w:pPr>
      <w:r>
        <w:rPr>
          <w:b/>
          <w:sz w:val="22"/>
          <w:szCs w:val="22"/>
        </w:rPr>
        <w:t>Określenia przedmiotu zamówienia ze Wspólnym słownikiem zamówień:</w:t>
      </w:r>
    </w:p>
    <w:p w:rsidR="005252B7" w:rsidRDefault="005252B7" w:rsidP="005252B7">
      <w:pPr>
        <w:ind w:left="567"/>
        <w:jc w:val="both"/>
        <w:rPr>
          <w:b/>
          <w:sz w:val="22"/>
          <w:szCs w:val="22"/>
        </w:rPr>
      </w:pPr>
      <w:r>
        <w:rPr>
          <w:b/>
          <w:sz w:val="22"/>
          <w:szCs w:val="22"/>
        </w:rPr>
        <w:t xml:space="preserve">03220000-9 </w:t>
      </w:r>
      <w:r>
        <w:rPr>
          <w:sz w:val="22"/>
          <w:szCs w:val="22"/>
        </w:rPr>
        <w:t>– Owoce i warzywa</w:t>
      </w:r>
      <w:r>
        <w:rPr>
          <w:b/>
          <w:sz w:val="22"/>
          <w:szCs w:val="22"/>
        </w:rPr>
        <w:t xml:space="preserve"> </w:t>
      </w:r>
    </w:p>
    <w:p w:rsidR="005252B7" w:rsidRDefault="005252B7" w:rsidP="005252B7">
      <w:pPr>
        <w:pStyle w:val="Akapitzlist"/>
        <w:spacing w:line="276" w:lineRule="auto"/>
        <w:ind w:hanging="720"/>
        <w:jc w:val="both"/>
        <w:rPr>
          <w:b/>
          <w:bCs/>
          <w:color w:val="000000"/>
          <w:sz w:val="22"/>
          <w:szCs w:val="22"/>
        </w:rPr>
      </w:pPr>
      <w:r>
        <w:rPr>
          <w:b/>
          <w:bCs/>
          <w:color w:val="000000"/>
          <w:sz w:val="22"/>
          <w:szCs w:val="22"/>
        </w:rPr>
        <w:t>-------------------------------------------------------------------------------------------------------------------------</w:t>
      </w:r>
    </w:p>
    <w:p w:rsidR="005252B7" w:rsidRDefault="00380E16" w:rsidP="005252B7">
      <w:pPr>
        <w:tabs>
          <w:tab w:val="num" w:pos="567"/>
        </w:tabs>
        <w:suppressAutoHyphens/>
        <w:ind w:left="567" w:hanging="567"/>
        <w:jc w:val="both"/>
        <w:rPr>
          <w:b/>
          <w:sz w:val="22"/>
          <w:szCs w:val="22"/>
        </w:rPr>
      </w:pPr>
      <w:r>
        <w:rPr>
          <w:b/>
          <w:sz w:val="22"/>
          <w:szCs w:val="22"/>
        </w:rPr>
        <w:t>6</w:t>
      </w:r>
      <w:r w:rsidR="005252B7">
        <w:rPr>
          <w:b/>
          <w:sz w:val="22"/>
          <w:szCs w:val="22"/>
        </w:rPr>
        <w:t>.</w:t>
      </w:r>
      <w:r w:rsidR="005252B7">
        <w:rPr>
          <w:sz w:val="22"/>
          <w:szCs w:val="22"/>
        </w:rPr>
        <w:t xml:space="preserve">    Zamawiający nie przewiduje udzielenia zamówień uzupełniających, o których mowa w art.                           67 ust. 1 pkt. 7 Pzp.</w:t>
      </w:r>
      <w:r w:rsidR="005252B7">
        <w:rPr>
          <w:b/>
          <w:sz w:val="22"/>
          <w:szCs w:val="22"/>
        </w:rPr>
        <w:t xml:space="preserve">   </w:t>
      </w:r>
    </w:p>
    <w:p w:rsidR="005252B7" w:rsidRDefault="00380E16" w:rsidP="005252B7">
      <w:pPr>
        <w:pStyle w:val="Bezodstpw"/>
        <w:tabs>
          <w:tab w:val="num" w:pos="567"/>
        </w:tabs>
        <w:ind w:left="567" w:hanging="567"/>
        <w:jc w:val="both"/>
        <w:rPr>
          <w:color w:val="auto"/>
          <w:sz w:val="22"/>
          <w:szCs w:val="22"/>
        </w:rPr>
      </w:pPr>
      <w:r>
        <w:rPr>
          <w:b/>
          <w:color w:val="auto"/>
          <w:sz w:val="22"/>
          <w:szCs w:val="22"/>
        </w:rPr>
        <w:t>7</w:t>
      </w:r>
      <w:r w:rsidR="005252B7">
        <w:rPr>
          <w:b/>
          <w:color w:val="auto"/>
          <w:sz w:val="22"/>
          <w:szCs w:val="22"/>
        </w:rPr>
        <w:t xml:space="preserve">. </w:t>
      </w:r>
      <w:r w:rsidR="005252B7">
        <w:rPr>
          <w:b/>
          <w:color w:val="auto"/>
          <w:sz w:val="22"/>
          <w:szCs w:val="22"/>
        </w:rPr>
        <w:tab/>
      </w:r>
      <w:r w:rsidR="005252B7">
        <w:rPr>
          <w:color w:val="auto"/>
          <w:sz w:val="22"/>
          <w:szCs w:val="22"/>
        </w:rPr>
        <w:t>Zamawiający nie przewiduje składania ofert wariantowych.</w:t>
      </w:r>
    </w:p>
    <w:p w:rsidR="005252B7" w:rsidRDefault="00380E16" w:rsidP="005252B7">
      <w:pPr>
        <w:pStyle w:val="Tekstpodstawowy2"/>
        <w:tabs>
          <w:tab w:val="left" w:pos="0"/>
          <w:tab w:val="left" w:pos="284"/>
          <w:tab w:val="num" w:pos="567"/>
        </w:tabs>
        <w:spacing w:after="0" w:line="240" w:lineRule="auto"/>
        <w:ind w:left="567" w:hanging="567"/>
        <w:jc w:val="both"/>
        <w:rPr>
          <w:b/>
          <w:sz w:val="22"/>
          <w:szCs w:val="22"/>
          <w:u w:val="single"/>
        </w:rPr>
      </w:pPr>
      <w:r>
        <w:rPr>
          <w:b/>
          <w:sz w:val="22"/>
          <w:szCs w:val="22"/>
          <w:lang w:val="pl-PL"/>
        </w:rPr>
        <w:lastRenderedPageBreak/>
        <w:t>8</w:t>
      </w:r>
      <w:r w:rsidR="005252B7">
        <w:rPr>
          <w:b/>
          <w:sz w:val="22"/>
          <w:szCs w:val="22"/>
        </w:rPr>
        <w:t xml:space="preserve">.  </w:t>
      </w:r>
      <w:r w:rsidR="005252B7">
        <w:rPr>
          <w:b/>
          <w:sz w:val="22"/>
          <w:szCs w:val="22"/>
        </w:rPr>
        <w:tab/>
      </w:r>
      <w:r w:rsidR="005252B7">
        <w:rPr>
          <w:b/>
          <w:sz w:val="22"/>
          <w:szCs w:val="22"/>
        </w:rPr>
        <w:tab/>
        <w:t>Zamawiający dopuszcza składania ofert częściowych.</w:t>
      </w:r>
      <w:r w:rsidR="005252B7">
        <w:rPr>
          <w:sz w:val="22"/>
          <w:szCs w:val="22"/>
        </w:rPr>
        <w:t xml:space="preserve">  </w:t>
      </w:r>
      <w:r w:rsidR="005252B7">
        <w:rPr>
          <w:b/>
          <w:sz w:val="22"/>
          <w:szCs w:val="22"/>
          <w:u w:val="single"/>
        </w:rPr>
        <w:t>Zamawiający wymaga złożenia oferty odrębnie na każdą część przedmiotu zamówienia.</w:t>
      </w:r>
    </w:p>
    <w:p w:rsidR="005252B7" w:rsidRDefault="00380E16" w:rsidP="005252B7">
      <w:pPr>
        <w:pStyle w:val="Akapitzlist"/>
        <w:tabs>
          <w:tab w:val="left" w:pos="0"/>
        </w:tabs>
        <w:ind w:left="567" w:hanging="567"/>
        <w:jc w:val="both"/>
        <w:rPr>
          <w:b/>
          <w:sz w:val="22"/>
          <w:szCs w:val="22"/>
          <w:u w:val="single"/>
        </w:rPr>
      </w:pPr>
      <w:r>
        <w:rPr>
          <w:b/>
          <w:sz w:val="22"/>
          <w:szCs w:val="22"/>
        </w:rPr>
        <w:t>9</w:t>
      </w:r>
      <w:r w:rsidR="005252B7">
        <w:rPr>
          <w:b/>
          <w:sz w:val="22"/>
          <w:szCs w:val="22"/>
        </w:rPr>
        <w:t xml:space="preserve">.  </w:t>
      </w:r>
      <w:r w:rsidR="005252B7">
        <w:rPr>
          <w:b/>
          <w:sz w:val="22"/>
          <w:szCs w:val="22"/>
        </w:rPr>
        <w:tab/>
      </w:r>
      <w:r w:rsidR="005252B7">
        <w:rPr>
          <w:b/>
          <w:sz w:val="22"/>
          <w:szCs w:val="22"/>
          <w:u w:val="single"/>
        </w:rPr>
        <w:t>Podwykonawstwo</w:t>
      </w:r>
    </w:p>
    <w:p w:rsidR="005252B7" w:rsidRDefault="005252B7" w:rsidP="005252B7">
      <w:pPr>
        <w:pStyle w:val="Akapitzlist"/>
        <w:tabs>
          <w:tab w:val="left" w:pos="142"/>
        </w:tabs>
        <w:ind w:left="567" w:hanging="567"/>
        <w:jc w:val="both"/>
        <w:rPr>
          <w:sz w:val="22"/>
          <w:szCs w:val="22"/>
        </w:rPr>
      </w:pPr>
      <w:r>
        <w:rPr>
          <w:b/>
          <w:sz w:val="22"/>
          <w:szCs w:val="22"/>
        </w:rPr>
        <w:t>1)</w:t>
      </w:r>
      <w:r>
        <w:rPr>
          <w:b/>
          <w:sz w:val="22"/>
          <w:szCs w:val="22"/>
        </w:rPr>
        <w:tab/>
      </w:r>
      <w:r>
        <w:rPr>
          <w:sz w:val="22"/>
          <w:szCs w:val="22"/>
        </w:rPr>
        <w:t>Zamawiający zgodnie z art. 36a ust. 1 Pzp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5252B7" w:rsidRDefault="005252B7" w:rsidP="005252B7">
      <w:pPr>
        <w:pStyle w:val="Akapitzlist"/>
        <w:tabs>
          <w:tab w:val="left" w:pos="567"/>
        </w:tabs>
        <w:ind w:left="567" w:hanging="567"/>
        <w:jc w:val="both"/>
        <w:rPr>
          <w:sz w:val="22"/>
          <w:szCs w:val="22"/>
        </w:rPr>
      </w:pPr>
      <w:r>
        <w:rPr>
          <w:b/>
          <w:sz w:val="22"/>
          <w:szCs w:val="22"/>
        </w:rPr>
        <w:t>2)</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Pzp,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5252B7" w:rsidRDefault="005252B7" w:rsidP="005252B7">
      <w:pPr>
        <w:pStyle w:val="Akapitzlist"/>
        <w:tabs>
          <w:tab w:val="left" w:pos="567"/>
        </w:tabs>
        <w:ind w:left="567" w:hanging="567"/>
        <w:jc w:val="both"/>
        <w:rPr>
          <w:sz w:val="22"/>
          <w:szCs w:val="22"/>
        </w:rPr>
      </w:pPr>
      <w:r>
        <w:rPr>
          <w:b/>
          <w:sz w:val="22"/>
          <w:szCs w:val="22"/>
        </w:rPr>
        <w:t>3)</w:t>
      </w:r>
      <w:r>
        <w:rPr>
          <w:b/>
          <w:sz w:val="22"/>
          <w:szCs w:val="22"/>
        </w:rPr>
        <w:tab/>
      </w:r>
      <w:r>
        <w:rPr>
          <w:sz w:val="22"/>
          <w:szCs w:val="22"/>
        </w:rPr>
        <w:t xml:space="preserve">Jeżeli Wykonawca wykazuje spełnienie warunków, o których mowa w art. 22 ust. 1 Pzp, </w:t>
      </w:r>
      <w:r>
        <w:rPr>
          <w:sz w:val="22"/>
          <w:szCs w:val="22"/>
          <w:u w:val="single"/>
        </w:rPr>
        <w:t>polega na zasobach innych podmiotów na zasadach określonych w art. 26 ust. 2b Pzp</w:t>
      </w:r>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bookmarkStart w:id="0" w:name="_GoBack"/>
      <w:bookmarkEnd w:id="0"/>
    </w:p>
    <w:p w:rsidR="005252B7" w:rsidRDefault="005252B7" w:rsidP="005252B7">
      <w:pPr>
        <w:pStyle w:val="Akapitzlist"/>
        <w:tabs>
          <w:tab w:val="left" w:pos="0"/>
          <w:tab w:val="left" w:pos="284"/>
          <w:tab w:val="num" w:pos="567"/>
        </w:tabs>
        <w:ind w:left="567" w:hanging="567"/>
        <w:jc w:val="both"/>
        <w:rPr>
          <w:sz w:val="22"/>
          <w:szCs w:val="22"/>
        </w:rPr>
      </w:pPr>
      <w:r>
        <w:rPr>
          <w:sz w:val="22"/>
          <w:szCs w:val="22"/>
        </w:rPr>
        <w:t>.</w:t>
      </w:r>
    </w:p>
    <w:p w:rsidR="005252B7" w:rsidRDefault="005252B7" w:rsidP="005252B7">
      <w:pPr>
        <w:pStyle w:val="Nagwek2"/>
        <w:ind w:left="567" w:hanging="567"/>
        <w:rPr>
          <w:sz w:val="22"/>
          <w:szCs w:val="22"/>
        </w:rPr>
      </w:pPr>
      <w:r>
        <w:rPr>
          <w:sz w:val="22"/>
          <w:szCs w:val="22"/>
        </w:rPr>
        <w:t xml:space="preserve">IV. </w:t>
      </w:r>
      <w:r>
        <w:rPr>
          <w:sz w:val="22"/>
          <w:szCs w:val="22"/>
        </w:rPr>
        <w:tab/>
        <w:t xml:space="preserve">Termin wykonania zamówienia </w:t>
      </w:r>
    </w:p>
    <w:p w:rsidR="005252B7" w:rsidRDefault="005252B7" w:rsidP="005252B7">
      <w:pPr>
        <w:rPr>
          <w:sz w:val="22"/>
          <w:szCs w:val="22"/>
        </w:rPr>
      </w:pPr>
    </w:p>
    <w:p w:rsidR="005252B7" w:rsidRDefault="005252B7" w:rsidP="005252B7">
      <w:pPr>
        <w:pStyle w:val="Akapitzlist"/>
        <w:ind w:left="567"/>
        <w:jc w:val="both"/>
        <w:rPr>
          <w:sz w:val="22"/>
          <w:szCs w:val="22"/>
        </w:rPr>
      </w:pPr>
      <w:r>
        <w:rPr>
          <w:sz w:val="22"/>
          <w:szCs w:val="22"/>
        </w:rPr>
        <w:t xml:space="preserve">12 miesięcy od dnia podpisania umowy. </w:t>
      </w:r>
    </w:p>
    <w:p w:rsidR="005252B7" w:rsidRDefault="005252B7" w:rsidP="005252B7">
      <w:pPr>
        <w:pStyle w:val="Akapitzlist"/>
        <w:ind w:left="567"/>
        <w:jc w:val="both"/>
        <w:rPr>
          <w:sz w:val="22"/>
          <w:szCs w:val="22"/>
        </w:rPr>
      </w:pPr>
    </w:p>
    <w:p w:rsidR="005252B7" w:rsidRDefault="005252B7" w:rsidP="005252B7">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5252B7" w:rsidRDefault="005252B7" w:rsidP="005252B7">
      <w:pPr>
        <w:ind w:left="540" w:hanging="540"/>
        <w:jc w:val="both"/>
        <w:rPr>
          <w:rFonts w:cs="Tahoma"/>
          <w:sz w:val="22"/>
          <w:szCs w:val="22"/>
        </w:rPr>
      </w:pPr>
    </w:p>
    <w:p w:rsidR="005252B7" w:rsidRDefault="005252B7" w:rsidP="005252B7">
      <w:pPr>
        <w:numPr>
          <w:ilvl w:val="1"/>
          <w:numId w:val="5"/>
        </w:numPr>
        <w:tabs>
          <w:tab w:val="num" w:pos="567"/>
        </w:tabs>
        <w:ind w:left="567" w:hanging="567"/>
        <w:jc w:val="both"/>
        <w:rPr>
          <w:rFonts w:cs="Tahoma"/>
          <w:sz w:val="22"/>
          <w:szCs w:val="22"/>
          <w:u w:val="single"/>
        </w:rPr>
      </w:pPr>
      <w:r>
        <w:rPr>
          <w:rFonts w:cs="Tahoma"/>
          <w:sz w:val="22"/>
          <w:szCs w:val="22"/>
          <w:u w:val="single"/>
        </w:rPr>
        <w:t>O udzielenie zamówienia mogą się ubiegać Wykonawcy, którzy spełniają warunki dotyczące:</w:t>
      </w:r>
    </w:p>
    <w:p w:rsidR="005252B7" w:rsidRDefault="005252B7" w:rsidP="005252B7">
      <w:pPr>
        <w:ind w:left="567" w:hanging="567"/>
        <w:jc w:val="both"/>
        <w:rPr>
          <w:rFonts w:cs="Tahoma"/>
          <w:sz w:val="22"/>
          <w:szCs w:val="22"/>
        </w:rPr>
      </w:pPr>
      <w:r>
        <w:rPr>
          <w:rFonts w:cs="Tahoma"/>
          <w:b/>
          <w:sz w:val="22"/>
          <w:szCs w:val="22"/>
        </w:rPr>
        <w:t>1)</w:t>
      </w:r>
      <w:r>
        <w:rPr>
          <w:rFonts w:cs="Tahoma"/>
          <w:sz w:val="22"/>
          <w:szCs w:val="22"/>
        </w:rPr>
        <w:t xml:space="preserve"> </w:t>
      </w:r>
      <w:r>
        <w:rPr>
          <w:rFonts w:cs="Tahoma"/>
          <w:sz w:val="22"/>
          <w:szCs w:val="22"/>
        </w:rPr>
        <w:tab/>
        <w:t>Posiadania uprawnienia do wykonywania określonej działalności lub czynności, jeżeli ustawy nakładają obowiązek posiadania takich uprawnień,</w:t>
      </w:r>
    </w:p>
    <w:p w:rsidR="005252B7" w:rsidRDefault="005252B7" w:rsidP="005252B7">
      <w:pPr>
        <w:autoSpaceDE w:val="0"/>
        <w:autoSpaceDN w:val="0"/>
        <w:adjustRightInd w:val="0"/>
        <w:ind w:left="567" w:hanging="567"/>
        <w:jc w:val="both"/>
        <w:rPr>
          <w:sz w:val="22"/>
          <w:szCs w:val="22"/>
        </w:rPr>
      </w:pPr>
      <w:r>
        <w:rPr>
          <w:rFonts w:cs="Tahoma"/>
          <w:b/>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 xml:space="preserve">głównych dostaw świeżych warzyw i owoców </w:t>
      </w:r>
      <w:r w:rsidR="00FB005B">
        <w:rPr>
          <w:sz w:val="22"/>
          <w:szCs w:val="22"/>
        </w:rPr>
        <w:t xml:space="preserve">odpowiadających </w:t>
      </w:r>
      <w:r>
        <w:rPr>
          <w:sz w:val="22"/>
          <w:szCs w:val="22"/>
        </w:rPr>
        <w:t>części, na które składana jest oferta. Wykonawca spełni warunek, jeżeli wykaże się realizacją co najmniej:</w:t>
      </w:r>
    </w:p>
    <w:p w:rsidR="005252B7" w:rsidRDefault="005252B7" w:rsidP="00FF6587">
      <w:pPr>
        <w:autoSpaceDE w:val="0"/>
        <w:autoSpaceDN w:val="0"/>
        <w:adjustRightInd w:val="0"/>
        <w:ind w:left="851" w:hanging="284"/>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 </w:t>
      </w:r>
      <w:r>
        <w:rPr>
          <w:sz w:val="22"/>
          <w:szCs w:val="22"/>
        </w:rPr>
        <w:t>świeżych warzyw i owoców na kwotę nie mniejszą niż </w:t>
      </w:r>
      <w:r w:rsidR="009435F1">
        <w:rPr>
          <w:sz w:val="22"/>
          <w:szCs w:val="22"/>
        </w:rPr>
        <w:t>3</w:t>
      </w:r>
      <w:r>
        <w:rPr>
          <w:sz w:val="22"/>
          <w:szCs w:val="22"/>
        </w:rPr>
        <w:t>00 000,00 zł brutto każda,</w:t>
      </w:r>
    </w:p>
    <w:p w:rsidR="005252B7" w:rsidRDefault="005252B7" w:rsidP="00FF6587">
      <w:pPr>
        <w:autoSpaceDE w:val="0"/>
        <w:autoSpaceDN w:val="0"/>
        <w:adjustRightInd w:val="0"/>
        <w:ind w:left="851" w:hanging="284"/>
        <w:jc w:val="both"/>
        <w:rPr>
          <w:sz w:val="22"/>
          <w:szCs w:val="22"/>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Pr>
          <w:sz w:val="22"/>
          <w:szCs w:val="22"/>
        </w:rPr>
        <w:t xml:space="preserve">świeżych warzyw i owoców na kwotę nie mniejszą niż </w:t>
      </w:r>
      <w:r w:rsidR="009435F1">
        <w:rPr>
          <w:sz w:val="22"/>
          <w:szCs w:val="22"/>
        </w:rPr>
        <w:t>1</w:t>
      </w:r>
      <w:r>
        <w:rPr>
          <w:sz w:val="22"/>
          <w:szCs w:val="22"/>
        </w:rPr>
        <w:t>50 000,00 zł brutto każda,</w:t>
      </w:r>
    </w:p>
    <w:p w:rsidR="005252B7" w:rsidRDefault="005252B7" w:rsidP="005252B7">
      <w:pPr>
        <w:autoSpaceDE w:val="0"/>
        <w:autoSpaceDN w:val="0"/>
        <w:adjustRightInd w:val="0"/>
        <w:ind w:left="567" w:hanging="567"/>
        <w:jc w:val="both"/>
        <w:rPr>
          <w:sz w:val="22"/>
          <w:szCs w:val="22"/>
        </w:rPr>
      </w:pPr>
      <w:r>
        <w:rPr>
          <w:b/>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5252B7" w:rsidRDefault="005252B7" w:rsidP="005252B7">
      <w:pPr>
        <w:pStyle w:val="Akapitzlist"/>
        <w:numPr>
          <w:ilvl w:val="1"/>
          <w:numId w:val="5"/>
        </w:numPr>
        <w:tabs>
          <w:tab w:val="num" w:pos="567"/>
        </w:tabs>
        <w:autoSpaceDE w:val="0"/>
        <w:autoSpaceDN w:val="0"/>
        <w:adjustRightInd w:val="0"/>
        <w:ind w:left="567" w:hanging="567"/>
        <w:jc w:val="both"/>
        <w:rPr>
          <w:sz w:val="22"/>
          <w:szCs w:val="22"/>
        </w:rPr>
      </w:pPr>
      <w:r>
        <w:rPr>
          <w:rFonts w:eastAsia="Calibri"/>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że Wykonawca spełnia ww. warunki udziału w postępowaniu. </w:t>
      </w:r>
    </w:p>
    <w:p w:rsidR="005252B7" w:rsidRDefault="005252B7" w:rsidP="005252B7">
      <w:pPr>
        <w:pStyle w:val="Tekstpodstawowy"/>
        <w:tabs>
          <w:tab w:val="left" w:pos="426"/>
        </w:tabs>
        <w:spacing w:after="0"/>
        <w:jc w:val="both"/>
        <w:rPr>
          <w:sz w:val="22"/>
          <w:szCs w:val="22"/>
        </w:rPr>
      </w:pPr>
    </w:p>
    <w:p w:rsidR="005252B7" w:rsidRDefault="005252B7" w:rsidP="005252B7">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5252B7" w:rsidRDefault="005252B7" w:rsidP="005252B7">
      <w:pPr>
        <w:ind w:left="567" w:hanging="567"/>
        <w:jc w:val="both"/>
        <w:rPr>
          <w:b/>
          <w:sz w:val="22"/>
          <w:szCs w:val="22"/>
        </w:rPr>
      </w:pPr>
    </w:p>
    <w:p w:rsidR="005252B7" w:rsidRDefault="005252B7" w:rsidP="005252B7">
      <w:pPr>
        <w:pStyle w:val="Akapitzlist"/>
        <w:numPr>
          <w:ilvl w:val="3"/>
          <w:numId w:val="6"/>
        </w:numPr>
        <w:autoSpaceDE w:val="0"/>
        <w:autoSpaceDN w:val="0"/>
        <w:adjustRightInd w:val="0"/>
        <w:ind w:left="567" w:hanging="567"/>
        <w:jc w:val="both"/>
        <w:rPr>
          <w:rFonts w:eastAsia="Calibri"/>
          <w:b/>
          <w:color w:val="000000"/>
          <w:sz w:val="22"/>
          <w:szCs w:val="22"/>
          <w:lang w:eastAsia="en-US"/>
        </w:rPr>
      </w:pPr>
      <w:r>
        <w:rPr>
          <w:rFonts w:eastAsia="Calibri"/>
          <w:b/>
          <w:color w:val="000000"/>
          <w:sz w:val="22"/>
          <w:szCs w:val="22"/>
          <w:u w:val="single"/>
          <w:lang w:eastAsia="en-US"/>
        </w:rPr>
        <w:t>W celu oceny spełnienia przez wykonawcę warunków</w:t>
      </w:r>
      <w:r>
        <w:rPr>
          <w:rFonts w:eastAsia="Calibri"/>
          <w:b/>
          <w:color w:val="000000"/>
          <w:sz w:val="22"/>
          <w:szCs w:val="22"/>
          <w:lang w:eastAsia="en-US"/>
        </w:rPr>
        <w:t>, o których mowa w art. 22 ust. 1 Pzp Zamawiający żąda przedstawienia:</w:t>
      </w:r>
    </w:p>
    <w:p w:rsidR="005252B7" w:rsidRDefault="005252B7" w:rsidP="005252B7">
      <w:pPr>
        <w:pStyle w:val="Akapitzlist"/>
        <w:autoSpaceDE w:val="0"/>
        <w:autoSpaceDN w:val="0"/>
        <w:adjustRightInd w:val="0"/>
        <w:ind w:left="567" w:hanging="567"/>
        <w:jc w:val="both"/>
        <w:rPr>
          <w:rFonts w:eastAsia="Calibri"/>
          <w:color w:val="000000"/>
          <w:sz w:val="22"/>
          <w:szCs w:val="22"/>
          <w:lang w:eastAsia="en-US"/>
        </w:rPr>
      </w:pPr>
      <w:r>
        <w:rPr>
          <w:rFonts w:eastAsia="Calibri"/>
          <w:color w:val="000000"/>
          <w:sz w:val="22"/>
          <w:szCs w:val="22"/>
          <w:lang w:eastAsia="en-US"/>
        </w:rPr>
        <w:t>1)</w:t>
      </w:r>
      <w:r>
        <w:rPr>
          <w:rFonts w:eastAsia="Calibri"/>
          <w:color w:val="000000"/>
          <w:sz w:val="22"/>
          <w:szCs w:val="22"/>
          <w:lang w:eastAsia="en-US"/>
        </w:rPr>
        <w:tab/>
        <w:t xml:space="preserve">oświadczenia z art. 22 ust. 1 pkt 1 – 4 Pzp - sporządzonego zgodnie z formularzem </w:t>
      </w:r>
      <w:r>
        <w:rPr>
          <w:rFonts w:eastAsia="Calibri"/>
          <w:b/>
          <w:i/>
          <w:sz w:val="22"/>
          <w:szCs w:val="22"/>
          <w:lang w:eastAsia="en-US"/>
        </w:rPr>
        <w:t>Załącznika Nr 3</w:t>
      </w:r>
      <w:r>
        <w:rPr>
          <w:rFonts w:eastAsia="Calibri"/>
          <w:sz w:val="22"/>
          <w:szCs w:val="22"/>
          <w:lang w:eastAsia="en-US"/>
        </w:rPr>
        <w:t xml:space="preserve"> do</w:t>
      </w:r>
      <w:r>
        <w:rPr>
          <w:rFonts w:eastAsia="Calibri"/>
          <w:color w:val="000000"/>
          <w:sz w:val="22"/>
          <w:szCs w:val="22"/>
          <w:lang w:eastAsia="en-US"/>
        </w:rPr>
        <w:t xml:space="preserve"> niniejszej SIWZ,</w:t>
      </w:r>
    </w:p>
    <w:p w:rsidR="005252B7" w:rsidRDefault="005252B7" w:rsidP="005252B7">
      <w:pPr>
        <w:pStyle w:val="Akapitzlist"/>
        <w:numPr>
          <w:ilvl w:val="0"/>
          <w:numId w:val="6"/>
        </w:numPr>
        <w:tabs>
          <w:tab w:val="left" w:pos="1134"/>
        </w:tabs>
        <w:autoSpaceDE w:val="0"/>
        <w:autoSpaceDN w:val="0"/>
        <w:adjustRightInd w:val="0"/>
        <w:ind w:left="567" w:hanging="567"/>
        <w:jc w:val="both"/>
        <w:rPr>
          <w:sz w:val="22"/>
          <w:szCs w:val="22"/>
        </w:rPr>
      </w:pPr>
      <w:r>
        <w:rPr>
          <w:rFonts w:eastAsia="Calibri"/>
          <w:sz w:val="22"/>
          <w:szCs w:val="22"/>
        </w:rPr>
        <w:t>wykazu wykonanych, a w przypadku świadczeń okresowych lub ciągłych również wykonywanych głównych dostaw,</w:t>
      </w:r>
      <w:r>
        <w:rPr>
          <w:rFonts w:eastAsia="Calibri"/>
          <w:bCs/>
          <w:sz w:val="22"/>
          <w:szCs w:val="22"/>
        </w:rPr>
        <w:t xml:space="preserve"> w okresie ostatnich trzech lat przed upływem terminu </w:t>
      </w:r>
      <w:r>
        <w:rPr>
          <w:rFonts w:eastAsia="Calibri"/>
          <w:bCs/>
          <w:sz w:val="22"/>
          <w:szCs w:val="22"/>
        </w:rPr>
        <w:lastRenderedPageBreak/>
        <w:t xml:space="preserve">składania ofert, a jeżeli okres prowadzenia działalności jest krótszy - w tym okresie, zawierającego główne dostawy </w:t>
      </w:r>
      <w:r>
        <w:rPr>
          <w:sz w:val="22"/>
          <w:szCs w:val="22"/>
        </w:rPr>
        <w:t xml:space="preserve">świeżych warzyw i owoców </w:t>
      </w:r>
      <w:r w:rsidR="00FB005B">
        <w:rPr>
          <w:sz w:val="22"/>
          <w:szCs w:val="22"/>
        </w:rPr>
        <w:t>odpowiadających</w:t>
      </w:r>
      <w:r>
        <w:rPr>
          <w:sz w:val="22"/>
          <w:szCs w:val="22"/>
        </w:rPr>
        <w:t xml:space="preserve"> części, na które składana jest oferta. Wykonawca spełni warunek, jeżeli wykaże się realizacją co najmniej:</w:t>
      </w:r>
    </w:p>
    <w:p w:rsidR="005252B7" w:rsidRDefault="005252B7" w:rsidP="005252B7">
      <w:pPr>
        <w:pStyle w:val="Akapitzlist"/>
        <w:tabs>
          <w:tab w:val="left" w:pos="1134"/>
        </w:tabs>
        <w:autoSpaceDE w:val="0"/>
        <w:autoSpaceDN w:val="0"/>
        <w:adjustRightInd w:val="0"/>
        <w:ind w:left="567" w:hanging="567"/>
        <w:jc w:val="both"/>
        <w:rPr>
          <w:sz w:val="22"/>
          <w:szCs w:val="22"/>
        </w:rPr>
      </w:pPr>
      <w:r>
        <w:rPr>
          <w:sz w:val="22"/>
          <w:szCs w:val="22"/>
        </w:rPr>
        <w:t xml:space="preserve">a)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 </w:t>
      </w:r>
      <w:r>
        <w:rPr>
          <w:sz w:val="22"/>
          <w:szCs w:val="22"/>
        </w:rPr>
        <w:t>świeżych warzyw i owoców na kwotę nie mniejszą niż </w:t>
      </w:r>
      <w:r w:rsidR="009435F1">
        <w:rPr>
          <w:sz w:val="22"/>
          <w:szCs w:val="22"/>
        </w:rPr>
        <w:t>3</w:t>
      </w:r>
      <w:r>
        <w:rPr>
          <w:sz w:val="22"/>
          <w:szCs w:val="22"/>
        </w:rPr>
        <w:t>00 000,00 zł brutto każda,</w:t>
      </w:r>
    </w:p>
    <w:p w:rsidR="005252B7" w:rsidRDefault="005252B7" w:rsidP="005252B7">
      <w:pPr>
        <w:pStyle w:val="Akapitzlist"/>
        <w:tabs>
          <w:tab w:val="left" w:pos="1134"/>
        </w:tabs>
        <w:autoSpaceDE w:val="0"/>
        <w:autoSpaceDN w:val="0"/>
        <w:adjustRightInd w:val="0"/>
        <w:ind w:left="567" w:hanging="567"/>
        <w:jc w:val="both"/>
        <w:rPr>
          <w:sz w:val="22"/>
          <w:szCs w:val="22"/>
        </w:rPr>
      </w:pPr>
      <w:r>
        <w:rPr>
          <w:rFonts w:eastAsia="Calibri"/>
          <w:bCs/>
          <w:sz w:val="22"/>
          <w:szCs w:val="22"/>
          <w:lang w:eastAsia="en-US"/>
        </w:rPr>
        <w:t>b)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Pr>
          <w:sz w:val="22"/>
          <w:szCs w:val="22"/>
        </w:rPr>
        <w:t xml:space="preserve">świeżych warzyw i owoców na kwotę nie mniejszą niż </w:t>
      </w:r>
      <w:r w:rsidR="009435F1">
        <w:rPr>
          <w:sz w:val="22"/>
          <w:szCs w:val="22"/>
        </w:rPr>
        <w:t>1</w:t>
      </w:r>
      <w:r>
        <w:rPr>
          <w:sz w:val="22"/>
          <w:szCs w:val="22"/>
        </w:rPr>
        <w:t>50 000,00 zł brutto każda,</w:t>
      </w:r>
    </w:p>
    <w:p w:rsidR="005252B7" w:rsidRDefault="005252B7" w:rsidP="005252B7">
      <w:pPr>
        <w:pStyle w:val="Bezodstpw"/>
        <w:tabs>
          <w:tab w:val="left" w:pos="0"/>
        </w:tabs>
        <w:autoSpaceDE w:val="0"/>
        <w:autoSpaceDN w:val="0"/>
        <w:adjustRightInd w:val="0"/>
        <w:jc w:val="both"/>
        <w:rPr>
          <w:rFonts w:eastAsia="Calibri"/>
          <w:sz w:val="22"/>
          <w:szCs w:val="22"/>
        </w:rPr>
      </w:pPr>
      <w:r>
        <w:rPr>
          <w:sz w:val="22"/>
          <w:szCs w:val="22"/>
        </w:rPr>
        <w:t>wraz z</w:t>
      </w:r>
      <w:r>
        <w:rPr>
          <w:rFonts w:eastAsia="Calibri"/>
          <w:sz w:val="22"/>
          <w:szCs w:val="22"/>
        </w:rPr>
        <w:t xml:space="preserve"> podaniem ich wartości, przedmiotu, dat wykonania i podmiotów, na rzecz których dostawy zostały wykonane – zgodnie z </w:t>
      </w:r>
      <w:r>
        <w:rPr>
          <w:rFonts w:eastAsia="Calibri"/>
          <w:b/>
          <w:i/>
          <w:color w:val="auto"/>
          <w:sz w:val="22"/>
          <w:szCs w:val="22"/>
        </w:rPr>
        <w:t>Załącznikiem Nr 6</w:t>
      </w:r>
      <w:r>
        <w:rPr>
          <w:rFonts w:eastAsia="Calibri"/>
          <w:color w:val="auto"/>
          <w:sz w:val="22"/>
          <w:szCs w:val="22"/>
        </w:rPr>
        <w:t xml:space="preserve"> </w:t>
      </w:r>
      <w:r>
        <w:rPr>
          <w:rFonts w:eastAsia="Calibri"/>
          <w:sz w:val="22"/>
          <w:szCs w:val="22"/>
        </w:rPr>
        <w:t>oraz załączeniem dowodów, czy zostały wykonane lub są wykonywane należycie.</w:t>
      </w:r>
    </w:p>
    <w:p w:rsidR="005252B7" w:rsidRDefault="005252B7" w:rsidP="005252B7">
      <w:pPr>
        <w:pStyle w:val="Bezodstpw"/>
        <w:tabs>
          <w:tab w:val="left" w:pos="851"/>
        </w:tabs>
        <w:autoSpaceDE w:val="0"/>
        <w:autoSpaceDN w:val="0"/>
        <w:adjustRightInd w:val="0"/>
        <w:jc w:val="both"/>
        <w:rPr>
          <w:rFonts w:eastAsia="Calibri"/>
          <w:sz w:val="22"/>
          <w:szCs w:val="22"/>
        </w:rPr>
      </w:pPr>
      <w:r>
        <w:rPr>
          <w:rFonts w:eastAsia="Calibri"/>
          <w:b/>
          <w:i/>
          <w:sz w:val="22"/>
          <w:szCs w:val="22"/>
        </w:rPr>
        <w:t xml:space="preserve">Uwaga: </w:t>
      </w:r>
      <w:r>
        <w:rPr>
          <w:rFonts w:eastAsia="Calibri"/>
          <w:i/>
          <w:sz w:val="22"/>
          <w:szCs w:val="22"/>
        </w:rPr>
        <w:t>Dowodami</w:t>
      </w:r>
      <w:r>
        <w:rPr>
          <w:rFonts w:eastAsia="Calibri"/>
          <w:sz w:val="22"/>
          <w:szCs w:val="22"/>
        </w:rPr>
        <w:t xml:space="preserve">, o których mowa w rozdziale VI ust. 1 pkt 2) SIWZ, zgodnie z przepisami rozporządzenia Prezesa Rady Ministrów z dnia 19 lutego 2013r. </w:t>
      </w:r>
      <w:r>
        <w:rPr>
          <w:i/>
          <w:iCs/>
          <w:color w:val="auto"/>
          <w:sz w:val="22"/>
          <w:szCs w:val="22"/>
        </w:rPr>
        <w:t>w sprawie rodzajów dokumentów, jakich może żądać zamawiający od wykonawcy, oraz form, w jakich te dokumenty mogą być składane,</w:t>
      </w:r>
      <w:r>
        <w:rPr>
          <w:rFonts w:eastAsia="Calibri"/>
          <w:sz w:val="22"/>
          <w:szCs w:val="22"/>
        </w:rPr>
        <w:t xml:space="preserve"> są:</w:t>
      </w:r>
    </w:p>
    <w:p w:rsidR="005252B7" w:rsidRDefault="005252B7" w:rsidP="005252B7">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5252B7" w:rsidRDefault="005252B7" w:rsidP="005252B7">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5252B7" w:rsidRDefault="005252B7" w:rsidP="005252B7">
      <w:pPr>
        <w:autoSpaceDE w:val="0"/>
        <w:autoSpaceDN w:val="0"/>
        <w:adjustRightInd w:val="0"/>
        <w:jc w:val="both"/>
        <w:rPr>
          <w:rFonts w:eastAsia="Calibri"/>
          <w:i/>
          <w:sz w:val="22"/>
          <w:szCs w:val="22"/>
        </w:rPr>
      </w:pPr>
      <w:r>
        <w:rPr>
          <w:rFonts w:eastAsia="Calibri"/>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5252B7" w:rsidRDefault="005252B7" w:rsidP="005252B7">
      <w:pPr>
        <w:tabs>
          <w:tab w:val="left" w:pos="0"/>
        </w:tabs>
        <w:autoSpaceDE w:val="0"/>
        <w:autoSpaceDN w:val="0"/>
        <w:adjustRightInd w:val="0"/>
        <w:jc w:val="both"/>
        <w:rPr>
          <w:rFonts w:eastAsia="Calibri"/>
          <w:i/>
          <w:sz w:val="22"/>
          <w:szCs w:val="22"/>
          <w:lang w:eastAsia="en-US"/>
        </w:rPr>
      </w:pPr>
      <w:r>
        <w:rPr>
          <w:rFonts w:eastAsia="Calibri"/>
          <w:i/>
          <w:sz w:val="22"/>
          <w:szCs w:val="22"/>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5252B7" w:rsidRDefault="005252B7" w:rsidP="005252B7">
      <w:pPr>
        <w:pStyle w:val="Akapitzlist"/>
        <w:numPr>
          <w:ilvl w:val="0"/>
          <w:numId w:val="6"/>
        </w:numPr>
        <w:autoSpaceDE w:val="0"/>
        <w:autoSpaceDN w:val="0"/>
        <w:adjustRightInd w:val="0"/>
        <w:ind w:left="567" w:hanging="567"/>
        <w:jc w:val="both"/>
        <w:rPr>
          <w:rFonts w:eastAsia="EUAlbertina-Regular-Identity-H"/>
          <w:sz w:val="22"/>
          <w:szCs w:val="22"/>
          <w:u w:val="single"/>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 xml:space="preserve">w szczególności przedstawiając w tym celu pisemne zobowiązanie (w oryginale) tych podmiotów do oddania mu do dyspozycji niezbędnych zasobów na potrzeby wykonania zamówienia. Wzór zobowiązania - </w:t>
      </w:r>
      <w:r>
        <w:rPr>
          <w:rFonts w:eastAsia="EUAlbertina-Regular-Identity-H"/>
          <w:b/>
          <w:i/>
          <w:sz w:val="22"/>
          <w:szCs w:val="22"/>
          <w:u w:val="single"/>
        </w:rPr>
        <w:t>Załącznik Nr 5.</w:t>
      </w:r>
    </w:p>
    <w:p w:rsidR="005252B7" w:rsidRDefault="005252B7" w:rsidP="005252B7">
      <w:pPr>
        <w:pStyle w:val="Akapitzlist"/>
        <w:autoSpaceDE w:val="0"/>
        <w:autoSpaceDN w:val="0"/>
        <w:adjustRightInd w:val="0"/>
        <w:ind w:left="567" w:hanging="567"/>
        <w:jc w:val="both"/>
        <w:rPr>
          <w:rFonts w:eastAsia="EUAlbertina-Regular-Identity-H"/>
          <w:sz w:val="22"/>
          <w:szCs w:val="22"/>
        </w:rPr>
      </w:pPr>
      <w:r>
        <w:rPr>
          <w:rFonts w:eastAsia="EUAlbertina-Regular-Identity-H"/>
          <w:sz w:val="22"/>
          <w:szCs w:val="22"/>
        </w:rPr>
        <w:t xml:space="preserve">          Zgodnie z art. 26 ust. 2e Pzp podmiot, który zobowiązał się do udostępnienia zasobów na zasadach określonych w art. 26 ust. 2b Pzp, odpowiada solidarnie z wykonawcą za szkodę zamawiającego powstałą wskutek nieudostępnienia tych zasobów, chyba że za nieudostępnienie zasobów nie ponosi winy. </w:t>
      </w:r>
    </w:p>
    <w:p w:rsidR="005252B7" w:rsidRDefault="005252B7" w:rsidP="005252B7">
      <w:pPr>
        <w:pStyle w:val="Akapitzlist"/>
        <w:autoSpaceDE w:val="0"/>
        <w:autoSpaceDN w:val="0"/>
        <w:adjustRightInd w:val="0"/>
        <w:ind w:left="0"/>
        <w:jc w:val="both"/>
        <w:rPr>
          <w:rFonts w:eastAsia="EUAlbertina-Regular-Identity-H"/>
          <w:i/>
          <w:sz w:val="22"/>
          <w:szCs w:val="22"/>
          <w:u w:val="single"/>
        </w:rPr>
      </w:pP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5</w:t>
      </w:r>
      <w:r>
        <w:rPr>
          <w:rFonts w:eastAsia="EUAlbertina-Regular-Identity-H"/>
          <w:i/>
          <w:sz w:val="22"/>
          <w:szCs w:val="22"/>
          <w:u w:val="single"/>
        </w:rPr>
        <w:t xml:space="preserve">), o którym mowa w art. 26 ust. 2b Pzp, złożone zostało w formie pisemnej i aby dołączono do niego dokumenty potwierdzające, że osoba podpisująca to zobowiązanie jest uprawniona do reprezentowania podmiotu udostępniającego zasoby.     </w:t>
      </w:r>
    </w:p>
    <w:p w:rsidR="005252B7" w:rsidRDefault="005252B7" w:rsidP="005252B7">
      <w:pPr>
        <w:pStyle w:val="Akapitzlist"/>
        <w:numPr>
          <w:ilvl w:val="0"/>
          <w:numId w:val="6"/>
        </w:numPr>
        <w:autoSpaceDE w:val="0"/>
        <w:autoSpaceDN w:val="0"/>
        <w:adjustRightInd w:val="0"/>
        <w:ind w:left="567" w:hanging="567"/>
        <w:jc w:val="both"/>
        <w:rPr>
          <w:rFonts w:eastAsia="EUAlbertina-Regular-Identity-H"/>
          <w:sz w:val="22"/>
          <w:szCs w:val="22"/>
          <w:u w:val="single"/>
        </w:rPr>
      </w:pPr>
      <w:r>
        <w:rPr>
          <w:rFonts w:eastAsia="EUAlbertina-Regular-Identity-H"/>
          <w:sz w:val="22"/>
          <w:szCs w:val="22"/>
        </w:rPr>
        <w:t>Jeżeli wy</w:t>
      </w:r>
      <w:r>
        <w:rPr>
          <w:rFonts w:eastAsia="Calibri"/>
          <w:sz w:val="22"/>
          <w:szCs w:val="22"/>
          <w:lang w:eastAsia="en-US"/>
        </w:rPr>
        <w:t>konawca wykazując spełnianie warunków, o których mowa w art. 22 ust. 1 Pzp i rozdziale V ust. 1 pkt 2</w:t>
      </w:r>
      <w:r w:rsidR="00FB005B">
        <w:rPr>
          <w:rFonts w:eastAsia="Calibri"/>
          <w:sz w:val="22"/>
          <w:szCs w:val="22"/>
          <w:lang w:eastAsia="en-US"/>
        </w:rPr>
        <w:t>)</w:t>
      </w:r>
      <w:r>
        <w:rPr>
          <w:rFonts w:eastAsia="Calibri"/>
          <w:sz w:val="22"/>
          <w:szCs w:val="22"/>
          <w:lang w:eastAsia="en-US"/>
        </w:rPr>
        <w:t xml:space="preserve">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rFonts w:eastAsia="Calibri"/>
          <w:b/>
          <w:i/>
          <w:sz w:val="22"/>
          <w:szCs w:val="22"/>
          <w:lang w:eastAsia="en-US"/>
        </w:rPr>
        <w:t>wzór Załącznik Nr 5A</w:t>
      </w:r>
      <w:r>
        <w:rPr>
          <w:rFonts w:eastAsia="Calibri"/>
          <w:sz w:val="22"/>
          <w:szCs w:val="22"/>
          <w:lang w:eastAsia="en-US"/>
        </w:rPr>
        <w:t>) szczegółowe informacje dotyczące:</w:t>
      </w:r>
    </w:p>
    <w:p w:rsidR="005252B7" w:rsidRDefault="005252B7" w:rsidP="005252B7">
      <w:pPr>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5252B7" w:rsidRDefault="005252B7" w:rsidP="005252B7">
      <w:pPr>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5252B7" w:rsidRDefault="005252B7" w:rsidP="005252B7">
      <w:pPr>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5252B7" w:rsidRDefault="005252B7" w:rsidP="005252B7">
      <w:pPr>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5252B7" w:rsidRDefault="005252B7" w:rsidP="005252B7">
      <w:pPr>
        <w:autoSpaceDE w:val="0"/>
        <w:autoSpaceDN w:val="0"/>
        <w:adjustRightInd w:val="0"/>
        <w:ind w:left="567" w:hanging="567"/>
        <w:jc w:val="both"/>
        <w:rPr>
          <w:rFonts w:eastAsia="Calibri"/>
          <w:bCs/>
          <w:sz w:val="22"/>
          <w:szCs w:val="22"/>
          <w:lang w:eastAsia="en-US"/>
        </w:rPr>
      </w:pPr>
    </w:p>
    <w:p w:rsidR="005252B7" w:rsidRDefault="005252B7" w:rsidP="005252B7">
      <w:pPr>
        <w:pStyle w:val="Akapitzlist"/>
        <w:numPr>
          <w:ilvl w:val="1"/>
          <w:numId w:val="5"/>
        </w:numPr>
        <w:tabs>
          <w:tab w:val="num" w:pos="567"/>
        </w:tabs>
        <w:autoSpaceDE w:val="0"/>
        <w:autoSpaceDN w:val="0"/>
        <w:adjustRightInd w:val="0"/>
        <w:ind w:left="567" w:hanging="567"/>
        <w:jc w:val="both"/>
        <w:rPr>
          <w:b/>
          <w:color w:val="000000"/>
          <w:sz w:val="22"/>
          <w:szCs w:val="22"/>
          <w:lang w:eastAsia="en-US"/>
        </w:rPr>
      </w:pPr>
      <w:r>
        <w:rPr>
          <w:b/>
          <w:color w:val="000000"/>
          <w:sz w:val="22"/>
          <w:szCs w:val="22"/>
          <w:u w:val="single"/>
          <w:lang w:eastAsia="en-US"/>
        </w:rPr>
        <w:lastRenderedPageBreak/>
        <w:t>W celu wykazania braku podstaw do wykluczenia</w:t>
      </w:r>
      <w:r>
        <w:rPr>
          <w:b/>
          <w:color w:val="000000"/>
          <w:sz w:val="22"/>
          <w:szCs w:val="22"/>
          <w:lang w:eastAsia="en-US"/>
        </w:rPr>
        <w:t xml:space="preserve"> z postępowania o udzielenie zamówienia wykonawcy w okolicznościach, o których mowa w art. 24 ust. 1 Pzp </w:t>
      </w:r>
      <w:r>
        <w:rPr>
          <w:b/>
          <w:bCs/>
          <w:color w:val="000000"/>
          <w:sz w:val="22"/>
          <w:szCs w:val="22"/>
          <w:lang w:eastAsia="en-US"/>
        </w:rPr>
        <w:t xml:space="preserve"> </w:t>
      </w:r>
      <w:r>
        <w:rPr>
          <w:b/>
          <w:color w:val="000000"/>
          <w:sz w:val="22"/>
          <w:szCs w:val="22"/>
          <w:lang w:eastAsia="en-US"/>
        </w:rPr>
        <w:t>Zamawiający żąda przedstawienia:</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 xml:space="preserve">1)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2)</w:t>
      </w:r>
      <w:r>
        <w:rPr>
          <w:color w:val="000000"/>
          <w:sz w:val="22"/>
          <w:szCs w:val="22"/>
          <w:lang w:eastAsia="en-US"/>
        </w:rPr>
        <w:tab/>
      </w:r>
      <w:r>
        <w:rPr>
          <w:sz w:val="22"/>
          <w:szCs w:val="22"/>
          <w:lang w:eastAsia="en-US"/>
        </w:rPr>
        <w:t xml:space="preserve">aktualnego odpisu z właściwego rejestru lub z centralnej ewidencji i informacji o działalności gospodarczej, jeżeli odrębne przepisy wymagają wpisu do rejestru lub ewidencji, w celu wykazania braku podstaw do wykluczenia w oparciu o art. 24 ust. 2 pkt 2) Pzp, wystawionego </w:t>
      </w:r>
      <w:r>
        <w:rPr>
          <w:b/>
          <w:bCs/>
          <w:sz w:val="22"/>
          <w:szCs w:val="22"/>
          <w:lang w:eastAsia="en-US"/>
        </w:rPr>
        <w:t xml:space="preserve">nie wcześniej niż 6 miesięcy </w:t>
      </w:r>
      <w:r>
        <w:rPr>
          <w:sz w:val="22"/>
          <w:szCs w:val="22"/>
          <w:lang w:eastAsia="en-US"/>
        </w:rPr>
        <w:t xml:space="preserve">przed upływem terminu składania ofert, </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5)</w:t>
      </w:r>
      <w:r>
        <w:rPr>
          <w:color w:val="000000"/>
          <w:sz w:val="22"/>
          <w:szCs w:val="22"/>
          <w:lang w:eastAsia="en-US"/>
        </w:rPr>
        <w:tab/>
        <w:t xml:space="preserve">aktualnej informacji z Krajowego Rejestru Karnego w zakresie określonym w art. 24 ust. 1 pkt 4 – 8 Pzp oraz art. 24 ust. 1 pkt 10 - 11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6)</w:t>
      </w:r>
      <w:r>
        <w:rPr>
          <w:color w:val="000000"/>
          <w:sz w:val="22"/>
          <w:szCs w:val="22"/>
          <w:lang w:eastAsia="en-US"/>
        </w:rPr>
        <w:tab/>
        <w:t xml:space="preserve">aktualnej informacji z Krajowego Rejestru Karnego w zakresie określonym w art. 24 ust. 1 pkt 9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5252B7" w:rsidRDefault="005252B7" w:rsidP="005252B7">
      <w:pPr>
        <w:autoSpaceDE w:val="0"/>
        <w:autoSpaceDN w:val="0"/>
        <w:adjustRightInd w:val="0"/>
        <w:ind w:left="567" w:hanging="567"/>
        <w:jc w:val="both"/>
        <w:rPr>
          <w:sz w:val="22"/>
          <w:szCs w:val="22"/>
        </w:rPr>
      </w:pPr>
      <w:r>
        <w:rPr>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 xml:space="preserve">konawca, wykazując spełnianie warunków, o których mowa w art. 22 ust. 1 Pzp i rozdziale VI ust. 1 pkt 2) – 3)  SIWZ, </w:t>
      </w:r>
      <w:r>
        <w:rPr>
          <w:sz w:val="22"/>
          <w:szCs w:val="22"/>
          <w:u w:val="single"/>
        </w:rPr>
        <w:t>polega na zasobach innych podmiotów na zasadach określonych w art. 26 ust. 2b Pzp,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5252B7" w:rsidRDefault="005252B7" w:rsidP="005252B7">
      <w:pPr>
        <w:tabs>
          <w:tab w:val="left" w:pos="567"/>
        </w:tabs>
        <w:autoSpaceDE w:val="0"/>
        <w:ind w:left="567" w:hanging="567"/>
        <w:jc w:val="both"/>
        <w:rPr>
          <w:sz w:val="22"/>
          <w:szCs w:val="22"/>
          <w:lang w:eastAsia="en-US"/>
        </w:rPr>
      </w:pPr>
      <w:r>
        <w:rPr>
          <w:color w:val="000000"/>
          <w:sz w:val="22"/>
          <w:szCs w:val="22"/>
          <w:lang w:eastAsia="en-US"/>
        </w:rPr>
        <w:t xml:space="preserve">8)    </w:t>
      </w:r>
      <w:r>
        <w:rPr>
          <w:color w:val="000000"/>
          <w:sz w:val="22"/>
          <w:szCs w:val="22"/>
          <w:lang w:eastAsia="en-US"/>
        </w:rPr>
        <w:tab/>
        <w:t>oświadczenia o przynależności do grupy kapitałowej</w:t>
      </w:r>
      <w:r>
        <w:rPr>
          <w:sz w:val="22"/>
          <w:szCs w:val="22"/>
        </w:rPr>
        <w:t xml:space="preserve"> (</w:t>
      </w:r>
      <w:r>
        <w:rPr>
          <w:b/>
          <w:sz w:val="22"/>
          <w:szCs w:val="22"/>
        </w:rPr>
        <w:t xml:space="preserve">wzór </w:t>
      </w:r>
      <w:r>
        <w:rPr>
          <w:b/>
          <w:i/>
          <w:sz w:val="22"/>
          <w:szCs w:val="22"/>
        </w:rPr>
        <w:t>Załącznik Nr 7</w:t>
      </w:r>
      <w:r>
        <w:rPr>
          <w:sz w:val="22"/>
          <w:szCs w:val="22"/>
          <w:lang w:eastAsia="en-US"/>
        </w:rPr>
        <w:t>).</w:t>
      </w:r>
      <w:r>
        <w:rPr>
          <w:b/>
          <w:sz w:val="22"/>
          <w:szCs w:val="22"/>
          <w:lang w:eastAsia="en-US"/>
        </w:rPr>
        <w:t xml:space="preserve"> </w:t>
      </w:r>
    </w:p>
    <w:p w:rsidR="005252B7" w:rsidRDefault="005252B7" w:rsidP="005252B7">
      <w:pPr>
        <w:tabs>
          <w:tab w:val="left" w:pos="567"/>
        </w:tabs>
        <w:autoSpaceDE w:val="0"/>
        <w:autoSpaceDN w:val="0"/>
        <w:adjustRightInd w:val="0"/>
        <w:ind w:left="567" w:hanging="567"/>
        <w:jc w:val="both"/>
        <w:rPr>
          <w:rFonts w:eastAsia="EUAlbertina-Regular-Identity-H"/>
          <w:b/>
          <w:sz w:val="22"/>
          <w:szCs w:val="22"/>
        </w:rPr>
      </w:pPr>
      <w:r>
        <w:rPr>
          <w:i/>
          <w:sz w:val="22"/>
          <w:szCs w:val="22"/>
          <w:lang w:eastAsia="en-US"/>
        </w:rPr>
        <w:tab/>
        <w:t>A</w:t>
      </w:r>
      <w:r>
        <w:rPr>
          <w:i/>
          <w:sz w:val="23"/>
          <w:szCs w:val="23"/>
          <w:lang w:eastAsia="en-US"/>
        </w:rPr>
        <w:t xml:space="preserve">rt. 24 ust. 2 pkt 5 Pzp: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5252B7" w:rsidRDefault="005252B7" w:rsidP="005252B7">
      <w:pPr>
        <w:pStyle w:val="Akapitzlist"/>
        <w:ind w:left="0"/>
        <w:rPr>
          <w:rFonts w:eastAsia="EUAlbertina-Regular-Identity-H"/>
          <w:b/>
          <w:sz w:val="22"/>
          <w:szCs w:val="22"/>
        </w:rPr>
      </w:pPr>
      <w:r>
        <w:rPr>
          <w:rFonts w:eastAsia="EUAlbertina-Regular-Identity-H"/>
          <w:b/>
          <w:sz w:val="22"/>
          <w:szCs w:val="22"/>
        </w:rPr>
        <w:t>PODMIOTY ZAGRANICZNE</w:t>
      </w:r>
    </w:p>
    <w:p w:rsidR="005252B7" w:rsidRDefault="005252B7" w:rsidP="005252B7">
      <w:pPr>
        <w:pStyle w:val="Akapitzlist"/>
        <w:ind w:left="0"/>
        <w:rPr>
          <w:rFonts w:eastAsia="Calibri"/>
          <w:color w:val="000000"/>
          <w:sz w:val="22"/>
          <w:szCs w:val="22"/>
          <w:lang w:eastAsia="en-US"/>
        </w:rPr>
      </w:pPr>
    </w:p>
    <w:p w:rsidR="005252B7" w:rsidRDefault="005252B7" w:rsidP="005252B7">
      <w:pPr>
        <w:autoSpaceDE w:val="0"/>
        <w:autoSpaceDN w:val="0"/>
        <w:adjustRightInd w:val="0"/>
        <w:ind w:left="567" w:hanging="567"/>
        <w:jc w:val="both"/>
        <w:rPr>
          <w:sz w:val="22"/>
          <w:szCs w:val="22"/>
        </w:rPr>
      </w:pPr>
      <w:r>
        <w:rPr>
          <w:b/>
          <w:sz w:val="22"/>
          <w:szCs w:val="22"/>
        </w:rPr>
        <w:t>3.</w:t>
      </w:r>
      <w:r>
        <w:rPr>
          <w:sz w:val="22"/>
          <w:szCs w:val="22"/>
        </w:rPr>
        <w:tab/>
        <w:t>Jeżeli, w przypadku wykonawcy mającego siedzibę na terytorium Rzeczypospolitej Polskiej, osoby, o których mowa w art. 24 ust. 1 pkt 5–8 i 10 - 11 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Pzp,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5252B7" w:rsidRDefault="005252B7" w:rsidP="005252B7">
      <w:pPr>
        <w:autoSpaceDE w:val="0"/>
        <w:autoSpaceDN w:val="0"/>
        <w:adjustRightInd w:val="0"/>
        <w:ind w:left="567" w:hanging="567"/>
        <w:jc w:val="both"/>
        <w:rPr>
          <w:rFonts w:eastAsia="Calibri"/>
          <w:color w:val="000000"/>
          <w:sz w:val="22"/>
          <w:szCs w:val="22"/>
          <w:lang w:eastAsia="en-US"/>
        </w:rPr>
      </w:pPr>
      <w:r>
        <w:rPr>
          <w:rFonts w:eastAsia="Calibri"/>
          <w:color w:val="000000"/>
          <w:sz w:val="22"/>
          <w:szCs w:val="22"/>
          <w:lang w:eastAsia="en-US"/>
        </w:rPr>
        <w:t>4.</w:t>
      </w:r>
      <w:r>
        <w:rPr>
          <w:rFonts w:eastAsia="Calibri"/>
          <w:color w:val="000000"/>
          <w:sz w:val="22"/>
          <w:szCs w:val="22"/>
          <w:lang w:eastAsia="en-US"/>
        </w:rPr>
        <w:tab/>
        <w:t>Je</w:t>
      </w:r>
      <w:r>
        <w:rPr>
          <w:sz w:val="22"/>
          <w:szCs w:val="22"/>
        </w:rPr>
        <w:t>żeli Wykonawca ma siedzibę lub miejsce zamieszkania poza terytorium Rzeczypospolitej Polskiej, zamiast dokumentów:</w:t>
      </w:r>
    </w:p>
    <w:p w:rsidR="005252B7" w:rsidRDefault="005252B7" w:rsidP="005252B7">
      <w:pPr>
        <w:numPr>
          <w:ilvl w:val="0"/>
          <w:numId w:val="8"/>
        </w:numPr>
        <w:tabs>
          <w:tab w:val="right" w:pos="-1560"/>
        </w:tabs>
        <w:ind w:left="1134" w:hanging="567"/>
        <w:jc w:val="both"/>
        <w:rPr>
          <w:sz w:val="22"/>
          <w:szCs w:val="22"/>
        </w:rPr>
      </w:pPr>
      <w:r>
        <w:rPr>
          <w:sz w:val="22"/>
          <w:szCs w:val="22"/>
        </w:rPr>
        <w:lastRenderedPageBreak/>
        <w:t xml:space="preserve">o których mowa w rozdziale VI ust. 2 pkt 2), 3), 4) i 6) SIWZ składa dokument lub dokumenty, wystawione w kraju, w którym ma siedzibę lub miejsce zamieszkania, potwierdzające odpowiednio, że: </w:t>
      </w:r>
    </w:p>
    <w:p w:rsidR="005252B7" w:rsidRDefault="005252B7" w:rsidP="005252B7">
      <w:pPr>
        <w:numPr>
          <w:ilvl w:val="2"/>
          <w:numId w:val="9"/>
        </w:numPr>
        <w:tabs>
          <w:tab w:val="left" w:pos="-1620"/>
        </w:tabs>
        <w:ind w:left="1418" w:hanging="284"/>
        <w:jc w:val="both"/>
        <w:rPr>
          <w:sz w:val="22"/>
          <w:szCs w:val="22"/>
        </w:rPr>
      </w:pPr>
      <w:r>
        <w:rPr>
          <w:sz w:val="22"/>
          <w:szCs w:val="22"/>
        </w:rPr>
        <w:t>nie otwarto jego likwidacji ani nie ogłoszono upadłości,</w:t>
      </w:r>
    </w:p>
    <w:p w:rsidR="005252B7" w:rsidRDefault="005252B7" w:rsidP="005252B7">
      <w:pPr>
        <w:numPr>
          <w:ilvl w:val="2"/>
          <w:numId w:val="9"/>
        </w:numPr>
        <w:tabs>
          <w:tab w:val="left" w:pos="-1620"/>
        </w:tabs>
        <w:ind w:left="1418" w:hanging="284"/>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5252B7" w:rsidRDefault="005252B7" w:rsidP="005252B7">
      <w:pPr>
        <w:numPr>
          <w:ilvl w:val="2"/>
          <w:numId w:val="9"/>
        </w:numPr>
        <w:tabs>
          <w:tab w:val="left" w:pos="-1620"/>
        </w:tabs>
        <w:ind w:left="1418" w:hanging="284"/>
        <w:jc w:val="both"/>
        <w:rPr>
          <w:sz w:val="22"/>
          <w:szCs w:val="22"/>
        </w:rPr>
      </w:pPr>
      <w:r>
        <w:rPr>
          <w:sz w:val="22"/>
          <w:szCs w:val="22"/>
        </w:rPr>
        <w:t>nie orzeczono wobec niego zakazu ubiegania się o zamówienie;</w:t>
      </w:r>
    </w:p>
    <w:p w:rsidR="005252B7" w:rsidRDefault="005252B7" w:rsidP="005252B7">
      <w:pPr>
        <w:numPr>
          <w:ilvl w:val="0"/>
          <w:numId w:val="8"/>
        </w:numPr>
        <w:tabs>
          <w:tab w:val="right" w:pos="-1560"/>
        </w:tabs>
        <w:ind w:left="993" w:hanging="426"/>
        <w:jc w:val="both"/>
        <w:rPr>
          <w:sz w:val="22"/>
          <w:szCs w:val="22"/>
        </w:rPr>
      </w:pPr>
      <w:r>
        <w:rPr>
          <w:sz w:val="22"/>
          <w:szCs w:val="22"/>
        </w:rPr>
        <w:t>o którym mowa w VI ust. 2 pkt 5) SIWZ, składa zaświadczenie właściwego organu sądowego lub administracyjnego miejsca zamieszkania albo zamieszkania osoby, której dokumenty dotyczą, w zakresie określonym w art. 24 ust. 1 pkt 5–8 i 10 - 11 Pzp.</w:t>
      </w:r>
    </w:p>
    <w:p w:rsidR="005252B7" w:rsidRDefault="005252B7" w:rsidP="005252B7">
      <w:pPr>
        <w:tabs>
          <w:tab w:val="right" w:pos="-1560"/>
        </w:tabs>
        <w:ind w:left="567" w:hanging="567"/>
        <w:jc w:val="both"/>
        <w:rPr>
          <w:sz w:val="22"/>
          <w:szCs w:val="22"/>
        </w:rPr>
      </w:pPr>
      <w:r>
        <w:rPr>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5252B7" w:rsidRDefault="005252B7" w:rsidP="005252B7">
      <w:pPr>
        <w:tabs>
          <w:tab w:val="right" w:pos="-1560"/>
        </w:tabs>
        <w:ind w:left="567" w:hanging="567"/>
        <w:jc w:val="both"/>
        <w:rPr>
          <w:sz w:val="22"/>
          <w:szCs w:val="22"/>
        </w:rPr>
      </w:pPr>
      <w:r>
        <w:rPr>
          <w:sz w:val="22"/>
          <w:szCs w:val="22"/>
        </w:rPr>
        <w:t>6.</w:t>
      </w:r>
      <w:r>
        <w:rPr>
          <w:sz w:val="22"/>
          <w:szCs w:val="22"/>
        </w:rPr>
        <w:tab/>
        <w:t>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5252B7" w:rsidRDefault="005252B7" w:rsidP="005252B7">
      <w:pPr>
        <w:pStyle w:val="Akapitzlist"/>
        <w:numPr>
          <w:ilvl w:val="0"/>
          <w:numId w:val="10"/>
        </w:numPr>
        <w:tabs>
          <w:tab w:val="right" w:pos="-1560"/>
        </w:tabs>
        <w:ind w:left="567" w:hanging="567"/>
        <w:jc w:val="both"/>
        <w:rPr>
          <w:sz w:val="22"/>
          <w:szCs w:val="22"/>
        </w:rPr>
      </w:pPr>
      <w:r>
        <w:rPr>
          <w:rFonts w:eastAsia="Calibri"/>
          <w:sz w:val="22"/>
          <w:szCs w:val="22"/>
          <w:lang w:eastAsia="en-US"/>
        </w:rPr>
        <w:t xml:space="preserve">W przypadku złożenia do oferty pełnomocnictwa, wykonawcy są zobowiązani dołączyć je </w:t>
      </w:r>
      <w:r>
        <w:rPr>
          <w:rFonts w:eastAsia="Calibri"/>
          <w:sz w:val="22"/>
          <w:szCs w:val="22"/>
          <w:lang w:eastAsia="en-US"/>
        </w:rPr>
        <w:br/>
        <w:t xml:space="preserve">w formie oryginału lub kopii poświadczonej </w:t>
      </w:r>
      <w:r>
        <w:rPr>
          <w:rFonts w:eastAsia="Calibri"/>
          <w:sz w:val="22"/>
          <w:szCs w:val="22"/>
          <w:u w:val="single"/>
          <w:lang w:eastAsia="en-US"/>
        </w:rPr>
        <w:t>za zgodność z oryginałem przez notariusza.</w:t>
      </w:r>
    </w:p>
    <w:p w:rsidR="005252B7" w:rsidRDefault="005252B7" w:rsidP="005252B7">
      <w:pPr>
        <w:pStyle w:val="Akapitzlist"/>
        <w:numPr>
          <w:ilvl w:val="1"/>
          <w:numId w:val="11"/>
        </w:numPr>
        <w:tabs>
          <w:tab w:val="right" w:pos="-1560"/>
          <w:tab w:val="num" w:pos="567"/>
        </w:tabs>
        <w:ind w:left="567" w:hanging="567"/>
        <w:jc w:val="both"/>
        <w:rPr>
          <w:sz w:val="22"/>
          <w:szCs w:val="22"/>
        </w:rPr>
      </w:pPr>
      <w:r>
        <w:rPr>
          <w:rFonts w:eastAsia="Calibri"/>
          <w:bCs/>
          <w:sz w:val="22"/>
          <w:szCs w:val="22"/>
          <w:lang w:eastAsia="en-US"/>
        </w:rPr>
        <w:t>W</w:t>
      </w:r>
      <w:r>
        <w:rPr>
          <w:rFonts w:eastAsia="Calibri"/>
          <w:sz w:val="22"/>
          <w:szCs w:val="22"/>
          <w:lang w:eastAsia="en-US"/>
        </w:rPr>
        <w:t xml:space="preserve"> </w:t>
      </w:r>
      <w:r>
        <w:rPr>
          <w:bCs/>
          <w:sz w:val="22"/>
          <w:szCs w:val="22"/>
        </w:rPr>
        <w:t>przypadku złożenia oferty wspólnej przez dwa lub więcej podmioty gospodarcze (konsorcja / spółki cywilne) oferta musi spełniać wymagania określone w art. 23 Pzp, w tym:</w:t>
      </w:r>
    </w:p>
    <w:p w:rsidR="005252B7" w:rsidRDefault="005252B7" w:rsidP="005252B7">
      <w:pPr>
        <w:pStyle w:val="Tekstpodstawowy"/>
        <w:snapToGrid w:val="0"/>
        <w:spacing w:after="0"/>
        <w:ind w:left="567" w:hanging="567"/>
        <w:jc w:val="both"/>
        <w:rPr>
          <w:bCs/>
          <w:sz w:val="22"/>
          <w:szCs w:val="22"/>
        </w:rPr>
      </w:pPr>
      <w:r>
        <w:rPr>
          <w:bCs/>
          <w:sz w:val="22"/>
          <w:szCs w:val="22"/>
          <w:lang w:val="pl-PL"/>
        </w:rPr>
        <w:t>1)</w:t>
      </w:r>
      <w:r>
        <w:rPr>
          <w:bCs/>
          <w:sz w:val="22"/>
          <w:szCs w:val="22"/>
          <w:lang w:val="pl-PL"/>
        </w:rPr>
        <w:tab/>
      </w:r>
      <w:r>
        <w:rPr>
          <w:bCs/>
          <w:sz w:val="22"/>
          <w:szCs w:val="22"/>
        </w:rPr>
        <w:t xml:space="preserve">oferta musi zawierać wszystkie dokumenty, oświadczenie i informacje wymienione </w:t>
      </w:r>
      <w:r>
        <w:rPr>
          <w:bCs/>
          <w:sz w:val="22"/>
          <w:szCs w:val="22"/>
        </w:rPr>
        <w:br/>
        <w:t>w rozdziale VI SIWZ. Każdy z wykonawców zobowiązany jest do złożenia oświadczenia wskazanego w rozdziale  VI ust. 1 i 2 SIWZ,</w:t>
      </w:r>
    </w:p>
    <w:p w:rsidR="005252B7" w:rsidRDefault="005252B7" w:rsidP="005252B7">
      <w:pPr>
        <w:pStyle w:val="Tekstpodstawowy"/>
        <w:numPr>
          <w:ilvl w:val="0"/>
          <w:numId w:val="11"/>
        </w:numPr>
        <w:tabs>
          <w:tab w:val="num" w:pos="1134"/>
        </w:tabs>
        <w:snapToGrid w:val="0"/>
        <w:spacing w:after="0"/>
        <w:ind w:left="567" w:hanging="567"/>
        <w:jc w:val="both"/>
        <w:rPr>
          <w:bCs/>
          <w:sz w:val="22"/>
          <w:szCs w:val="22"/>
        </w:rPr>
      </w:pPr>
      <w:r>
        <w:rPr>
          <w:bCs/>
          <w:sz w:val="22"/>
          <w:szCs w:val="22"/>
        </w:rPr>
        <w:t xml:space="preserve">w przypadku konsorcjum, zgodnie z art. 23 ust. 2 Pzp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5252B7" w:rsidRDefault="005252B7" w:rsidP="005252B7">
      <w:pPr>
        <w:pStyle w:val="Tekstpodstawowy"/>
        <w:numPr>
          <w:ilvl w:val="0"/>
          <w:numId w:val="11"/>
        </w:numPr>
        <w:tabs>
          <w:tab w:val="num" w:pos="1134"/>
        </w:tabs>
        <w:snapToGrid w:val="0"/>
        <w:spacing w:after="0"/>
        <w:ind w:left="567" w:hanging="567"/>
        <w:jc w:val="both"/>
        <w:rPr>
          <w:bCs/>
          <w:sz w:val="22"/>
          <w:szCs w:val="22"/>
        </w:rPr>
      </w:pPr>
      <w:r>
        <w:rPr>
          <w:bCs/>
          <w:sz w:val="22"/>
          <w:szCs w:val="22"/>
        </w:rPr>
        <w:t>w stosunku do spółki cywilnej, zamawiający na zasadzie art. 25 Pzp,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5252B7" w:rsidRDefault="005252B7" w:rsidP="005252B7">
      <w:pPr>
        <w:pStyle w:val="Tekstpodstawowy"/>
        <w:numPr>
          <w:ilvl w:val="0"/>
          <w:numId w:val="11"/>
        </w:numPr>
        <w:tabs>
          <w:tab w:val="num" w:pos="1134"/>
        </w:tabs>
        <w:snapToGrid w:val="0"/>
        <w:spacing w:after="0"/>
        <w:ind w:left="567" w:hanging="567"/>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5252B7" w:rsidRDefault="005252B7" w:rsidP="005252B7">
      <w:pPr>
        <w:pStyle w:val="Tekstpodstawowy"/>
        <w:numPr>
          <w:ilvl w:val="0"/>
          <w:numId w:val="11"/>
        </w:numPr>
        <w:tabs>
          <w:tab w:val="num" w:pos="1134"/>
        </w:tabs>
        <w:snapToGrid w:val="0"/>
        <w:spacing w:after="0"/>
        <w:ind w:left="567" w:hanging="567"/>
        <w:jc w:val="both"/>
        <w:rPr>
          <w:bCs/>
          <w:sz w:val="22"/>
          <w:szCs w:val="22"/>
        </w:rPr>
      </w:pPr>
      <w:r>
        <w:rPr>
          <w:bCs/>
          <w:sz w:val="22"/>
          <w:szCs w:val="22"/>
        </w:rPr>
        <w:t>Wykonawcy wspólnie ubiegający się o udzielenie zamówienia ponoszą solidarną odpowiedzialność za wykonanie umowy.</w:t>
      </w:r>
    </w:p>
    <w:p w:rsidR="005252B7" w:rsidRDefault="005252B7" w:rsidP="005252B7">
      <w:pPr>
        <w:pStyle w:val="Tekstpodstawowy"/>
        <w:numPr>
          <w:ilvl w:val="2"/>
          <w:numId w:val="11"/>
        </w:numPr>
        <w:tabs>
          <w:tab w:val="num" w:pos="567"/>
        </w:tabs>
        <w:snapToGrid w:val="0"/>
        <w:spacing w:after="0"/>
        <w:ind w:left="567" w:hanging="567"/>
        <w:jc w:val="both"/>
        <w:rPr>
          <w:sz w:val="22"/>
          <w:szCs w:val="22"/>
        </w:rPr>
      </w:pPr>
      <w:r>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Pr>
          <w:sz w:val="22"/>
          <w:szCs w:val="22"/>
        </w:rPr>
        <w:t>W przypadku załączania do oferty zobowiązania, o którym mowa w rozdziale VI ust. 1 pkt 4</w:t>
      </w:r>
      <w:r>
        <w:rPr>
          <w:sz w:val="22"/>
          <w:szCs w:val="22"/>
          <w:lang w:val="pl-PL"/>
        </w:rPr>
        <w:t>)</w:t>
      </w:r>
      <w:r>
        <w:rPr>
          <w:sz w:val="22"/>
          <w:szCs w:val="22"/>
        </w:rPr>
        <w:t xml:space="preserve"> i 5</w:t>
      </w:r>
      <w:r>
        <w:rPr>
          <w:sz w:val="22"/>
          <w:szCs w:val="22"/>
          <w:lang w:val="pl-PL"/>
        </w:rPr>
        <w:t>)</w:t>
      </w:r>
      <w:r>
        <w:rPr>
          <w:sz w:val="22"/>
          <w:szCs w:val="22"/>
        </w:rPr>
        <w:t xml:space="preserve"> SIWZ, </w:t>
      </w:r>
      <w:r>
        <w:rPr>
          <w:sz w:val="22"/>
          <w:szCs w:val="22"/>
        </w:rPr>
        <w:lastRenderedPageBreak/>
        <w:t xml:space="preserve">wymagana jest forma pisemna zobowiązania, co oznacza obowiązek przedłożenia takiego zobowiązania </w:t>
      </w:r>
      <w:r>
        <w:rPr>
          <w:sz w:val="22"/>
          <w:szCs w:val="22"/>
          <w:u w:val="single"/>
        </w:rPr>
        <w:t>wyłącznie w oryginale.</w:t>
      </w:r>
      <w:r>
        <w:rPr>
          <w:sz w:val="22"/>
          <w:szCs w:val="22"/>
        </w:rPr>
        <w:t xml:space="preserve"> </w:t>
      </w:r>
    </w:p>
    <w:p w:rsidR="005252B7" w:rsidRDefault="005252B7" w:rsidP="005252B7">
      <w:pPr>
        <w:pStyle w:val="Tekstpodstawowy"/>
        <w:numPr>
          <w:ilvl w:val="2"/>
          <w:numId w:val="11"/>
        </w:numPr>
        <w:tabs>
          <w:tab w:val="num" w:pos="567"/>
        </w:tabs>
        <w:snapToGrid w:val="0"/>
        <w:spacing w:after="0"/>
        <w:ind w:left="567" w:hanging="567"/>
        <w:jc w:val="both"/>
        <w:rPr>
          <w:sz w:val="22"/>
          <w:szCs w:val="22"/>
        </w:rPr>
      </w:pPr>
      <w:r>
        <w:rPr>
          <w:sz w:val="22"/>
          <w:szCs w:val="22"/>
        </w:rPr>
        <w:t>W przypadku wykonawców wspólnie ubiegających się o udzielenie zamówienia oraz w przypadku innych podmiotów, na zasobach których wykonawca polega na zasadach określonych w art. 26 ust. 2b Pzp, kopie dokumentów dotyczących odpowiednio wykonawcy lub tych podmiotów są poświadczane za zgodność z oryginałem odpowiednio przez wykonawcę lub te podmioty.</w:t>
      </w:r>
    </w:p>
    <w:p w:rsidR="005252B7" w:rsidRDefault="005252B7" w:rsidP="005252B7">
      <w:pPr>
        <w:pStyle w:val="Tekstpodstawowy"/>
        <w:numPr>
          <w:ilvl w:val="2"/>
          <w:numId w:val="11"/>
        </w:numPr>
        <w:tabs>
          <w:tab w:val="num" w:pos="567"/>
        </w:tabs>
        <w:snapToGrid w:val="0"/>
        <w:spacing w:after="0"/>
        <w:ind w:left="567" w:hanging="567"/>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5252B7" w:rsidRDefault="005252B7" w:rsidP="005252B7">
      <w:pPr>
        <w:pStyle w:val="Tekstpodstawowy"/>
        <w:numPr>
          <w:ilvl w:val="2"/>
          <w:numId w:val="11"/>
        </w:numPr>
        <w:tabs>
          <w:tab w:val="num" w:pos="567"/>
        </w:tabs>
        <w:snapToGrid w:val="0"/>
        <w:spacing w:after="0"/>
        <w:ind w:left="567" w:hanging="567"/>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5252B7" w:rsidRDefault="005252B7" w:rsidP="005252B7">
      <w:pPr>
        <w:pStyle w:val="Tekstpodstawowy"/>
        <w:snapToGrid w:val="0"/>
        <w:spacing w:after="0"/>
        <w:jc w:val="both"/>
        <w:rPr>
          <w:bCs/>
          <w:sz w:val="22"/>
          <w:szCs w:val="22"/>
        </w:rPr>
      </w:pPr>
    </w:p>
    <w:p w:rsidR="005252B7" w:rsidRDefault="005252B7" w:rsidP="005252B7">
      <w:pPr>
        <w:ind w:left="567" w:hanging="567"/>
        <w:jc w:val="both"/>
        <w:rPr>
          <w:b/>
          <w:sz w:val="22"/>
          <w:szCs w:val="22"/>
        </w:rPr>
      </w:pPr>
      <w:r>
        <w:rPr>
          <w:b/>
          <w:sz w:val="22"/>
          <w:szCs w:val="22"/>
        </w:rPr>
        <w:t>VII. Informacje o sposobie porozumiewania się zamawiającego z wykonawcami oraz przekazywania oświadczeń i dokumentów</w:t>
      </w:r>
    </w:p>
    <w:p w:rsidR="005252B7" w:rsidRDefault="005252B7" w:rsidP="005252B7">
      <w:pPr>
        <w:ind w:left="360" w:hanging="360"/>
        <w:jc w:val="both"/>
        <w:rPr>
          <w:b/>
          <w:sz w:val="22"/>
          <w:szCs w:val="22"/>
        </w:rPr>
      </w:pPr>
    </w:p>
    <w:p w:rsidR="005252B7" w:rsidRDefault="005252B7" w:rsidP="005252B7">
      <w:pPr>
        <w:numPr>
          <w:ilvl w:val="0"/>
          <w:numId w:val="12"/>
        </w:numPr>
        <w:tabs>
          <w:tab w:val="num" w:pos="567"/>
        </w:tabs>
        <w:ind w:left="567" w:hanging="567"/>
        <w:jc w:val="both"/>
        <w:rPr>
          <w:sz w:val="22"/>
          <w:szCs w:val="22"/>
        </w:rPr>
      </w:pPr>
      <w:r>
        <w:rPr>
          <w:sz w:val="22"/>
          <w:szCs w:val="22"/>
        </w:rPr>
        <w:t>Oświadczenia, wnioski, zawiadomienia oraz informacje zamawiający i wykonawcy przekazują pisemnie lub faksem.</w:t>
      </w:r>
    </w:p>
    <w:p w:rsidR="005252B7" w:rsidRDefault="005252B7" w:rsidP="005252B7">
      <w:pPr>
        <w:numPr>
          <w:ilvl w:val="0"/>
          <w:numId w:val="12"/>
        </w:numPr>
        <w:tabs>
          <w:tab w:val="num" w:pos="567"/>
        </w:tabs>
        <w:ind w:left="567" w:hanging="567"/>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5252B7" w:rsidRDefault="005252B7" w:rsidP="005252B7">
      <w:pPr>
        <w:numPr>
          <w:ilvl w:val="0"/>
          <w:numId w:val="12"/>
        </w:numPr>
        <w:tabs>
          <w:tab w:val="num" w:pos="567"/>
        </w:tabs>
        <w:ind w:left="567" w:hanging="567"/>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5252B7" w:rsidRDefault="005252B7" w:rsidP="005252B7">
      <w:pPr>
        <w:ind w:left="735"/>
        <w:jc w:val="center"/>
        <w:rPr>
          <w:b/>
          <w:sz w:val="22"/>
          <w:szCs w:val="22"/>
        </w:rPr>
      </w:pPr>
      <w:r>
        <w:rPr>
          <w:b/>
          <w:sz w:val="22"/>
          <w:szCs w:val="22"/>
        </w:rPr>
        <w:t>Mazowiecka Instytucja Gospodarki Budżetowej MAZOVIA</w:t>
      </w:r>
    </w:p>
    <w:p w:rsidR="005252B7" w:rsidRDefault="005252B7" w:rsidP="005252B7">
      <w:pPr>
        <w:ind w:left="735"/>
        <w:jc w:val="center"/>
        <w:rPr>
          <w:b/>
          <w:sz w:val="22"/>
          <w:szCs w:val="22"/>
        </w:rPr>
      </w:pPr>
      <w:r>
        <w:rPr>
          <w:b/>
          <w:sz w:val="22"/>
          <w:szCs w:val="22"/>
        </w:rPr>
        <w:t>ul. Kocjana 3</w:t>
      </w:r>
    </w:p>
    <w:p w:rsidR="005252B7" w:rsidRDefault="005252B7" w:rsidP="005252B7">
      <w:pPr>
        <w:ind w:left="735"/>
        <w:jc w:val="center"/>
        <w:rPr>
          <w:b/>
          <w:sz w:val="22"/>
          <w:szCs w:val="22"/>
        </w:rPr>
      </w:pPr>
      <w:r>
        <w:rPr>
          <w:b/>
          <w:sz w:val="22"/>
          <w:szCs w:val="22"/>
        </w:rPr>
        <w:t>01-473 Warszawa</w:t>
      </w:r>
    </w:p>
    <w:p w:rsidR="005252B7" w:rsidRDefault="005252B7" w:rsidP="005252B7">
      <w:pPr>
        <w:ind w:left="735"/>
        <w:jc w:val="center"/>
        <w:rPr>
          <w:sz w:val="22"/>
          <w:szCs w:val="22"/>
        </w:rPr>
      </w:pPr>
      <w:r>
        <w:rPr>
          <w:b/>
          <w:sz w:val="22"/>
          <w:szCs w:val="22"/>
        </w:rPr>
        <w:t>Nr faksu (22) 328 60 50</w:t>
      </w:r>
      <w:r>
        <w:rPr>
          <w:sz w:val="22"/>
          <w:szCs w:val="22"/>
        </w:rPr>
        <w:br/>
      </w:r>
    </w:p>
    <w:p w:rsidR="005252B7" w:rsidRDefault="005252B7" w:rsidP="005252B7">
      <w:pPr>
        <w:pStyle w:val="Akapitzlist"/>
        <w:numPr>
          <w:ilvl w:val="0"/>
          <w:numId w:val="12"/>
        </w:numPr>
        <w:ind w:left="567" w:hanging="567"/>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2 dni </w:t>
      </w:r>
      <w:r>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5252B7" w:rsidRDefault="005252B7" w:rsidP="005252B7">
      <w:pPr>
        <w:numPr>
          <w:ilvl w:val="0"/>
          <w:numId w:val="13"/>
        </w:numPr>
        <w:ind w:left="567" w:hanging="567"/>
        <w:jc w:val="both"/>
        <w:rPr>
          <w:sz w:val="22"/>
          <w:szCs w:val="22"/>
        </w:rPr>
      </w:pPr>
      <w:r>
        <w:rPr>
          <w:sz w:val="22"/>
          <w:szCs w:val="22"/>
        </w:rPr>
        <w:t>Treść zapytań wraz z wyjaśnieniami zamawiający przekaże wszystkim wykonawcom, którym przekazana została SIWZ, bez ujawniania źródła zapytania.</w:t>
      </w:r>
    </w:p>
    <w:p w:rsidR="005252B7" w:rsidRDefault="005252B7" w:rsidP="005252B7">
      <w:pPr>
        <w:numPr>
          <w:ilvl w:val="0"/>
          <w:numId w:val="13"/>
        </w:numPr>
        <w:tabs>
          <w:tab w:val="num" w:pos="540"/>
        </w:tabs>
        <w:ind w:left="567" w:hanging="567"/>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5252B7" w:rsidRDefault="005252B7" w:rsidP="005252B7">
      <w:pPr>
        <w:numPr>
          <w:ilvl w:val="0"/>
          <w:numId w:val="13"/>
        </w:numPr>
        <w:tabs>
          <w:tab w:val="num" w:pos="540"/>
        </w:tabs>
        <w:ind w:left="567" w:hanging="567"/>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5252B7" w:rsidRDefault="005252B7" w:rsidP="005252B7">
      <w:pPr>
        <w:numPr>
          <w:ilvl w:val="0"/>
          <w:numId w:val="13"/>
        </w:numPr>
        <w:tabs>
          <w:tab w:val="num" w:pos="540"/>
        </w:tabs>
        <w:ind w:left="567" w:hanging="567"/>
        <w:jc w:val="both"/>
        <w:rPr>
          <w:sz w:val="22"/>
          <w:szCs w:val="22"/>
        </w:rPr>
      </w:pPr>
      <w:r>
        <w:rPr>
          <w:sz w:val="22"/>
          <w:szCs w:val="22"/>
        </w:rPr>
        <w:t>Zamawiający nie przewiduje zorganizowania zebrania z wykonawcami.</w:t>
      </w:r>
    </w:p>
    <w:p w:rsidR="005252B7" w:rsidRDefault="005252B7" w:rsidP="005252B7">
      <w:pPr>
        <w:numPr>
          <w:ilvl w:val="0"/>
          <w:numId w:val="13"/>
        </w:numPr>
        <w:tabs>
          <w:tab w:val="num" w:pos="540"/>
        </w:tabs>
        <w:ind w:left="567" w:hanging="567"/>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5252B7" w:rsidRDefault="005252B7" w:rsidP="005252B7">
      <w:pPr>
        <w:jc w:val="both"/>
        <w:rPr>
          <w:b/>
          <w:sz w:val="22"/>
          <w:szCs w:val="22"/>
        </w:rPr>
      </w:pPr>
    </w:p>
    <w:p w:rsidR="005252B7" w:rsidRDefault="005252B7" w:rsidP="005252B7">
      <w:pPr>
        <w:jc w:val="both"/>
        <w:rPr>
          <w:b/>
          <w:sz w:val="22"/>
          <w:szCs w:val="22"/>
        </w:rPr>
      </w:pPr>
      <w:r>
        <w:rPr>
          <w:b/>
          <w:sz w:val="22"/>
          <w:szCs w:val="22"/>
        </w:rPr>
        <w:t>VIII. Osoby uprawnione do porozumiewania się z wykonawcami</w:t>
      </w:r>
    </w:p>
    <w:p w:rsidR="005252B7" w:rsidRDefault="005252B7" w:rsidP="005252B7">
      <w:pPr>
        <w:jc w:val="both"/>
        <w:rPr>
          <w:b/>
          <w:sz w:val="22"/>
          <w:szCs w:val="22"/>
        </w:rPr>
      </w:pPr>
    </w:p>
    <w:p w:rsidR="005252B7" w:rsidRDefault="005252B7" w:rsidP="005252B7">
      <w:pPr>
        <w:jc w:val="both"/>
        <w:rPr>
          <w:sz w:val="22"/>
          <w:szCs w:val="22"/>
        </w:rPr>
      </w:pPr>
      <w:r>
        <w:rPr>
          <w:sz w:val="22"/>
          <w:szCs w:val="22"/>
        </w:rPr>
        <w:t>Osoby uprawnione ze strony zamawiającego do kontaktowania się z wykonawcami:</w:t>
      </w:r>
    </w:p>
    <w:p w:rsidR="005252B7" w:rsidRDefault="005252B7" w:rsidP="005252B7">
      <w:pPr>
        <w:numPr>
          <w:ilvl w:val="0"/>
          <w:numId w:val="14"/>
        </w:numPr>
        <w:ind w:left="567" w:hanging="567"/>
        <w:jc w:val="both"/>
        <w:rPr>
          <w:sz w:val="22"/>
          <w:szCs w:val="22"/>
        </w:rPr>
      </w:pPr>
      <w:r>
        <w:rPr>
          <w:sz w:val="22"/>
          <w:szCs w:val="22"/>
        </w:rPr>
        <w:t>Magdalena Popielarska -  w sprawie przedmiotu zamówienia tel. 0</w:t>
      </w:r>
      <w:r w:rsidR="00380E16">
        <w:rPr>
          <w:sz w:val="22"/>
          <w:szCs w:val="22"/>
        </w:rPr>
        <w:t xml:space="preserve"> </w:t>
      </w:r>
      <w:r w:rsidR="00F761FC">
        <w:rPr>
          <w:sz w:val="22"/>
          <w:szCs w:val="22"/>
        </w:rPr>
        <w:t xml:space="preserve">(22) </w:t>
      </w:r>
      <w:r>
        <w:rPr>
          <w:sz w:val="22"/>
          <w:szCs w:val="22"/>
        </w:rPr>
        <w:t>328 6</w:t>
      </w:r>
      <w:r w:rsidR="009435F1">
        <w:rPr>
          <w:sz w:val="22"/>
          <w:szCs w:val="22"/>
        </w:rPr>
        <w:t>2</w:t>
      </w:r>
      <w:r>
        <w:rPr>
          <w:sz w:val="22"/>
          <w:szCs w:val="22"/>
        </w:rPr>
        <w:t xml:space="preserve"> </w:t>
      </w:r>
      <w:r w:rsidR="009435F1">
        <w:rPr>
          <w:sz w:val="22"/>
          <w:szCs w:val="22"/>
        </w:rPr>
        <w:t>36</w:t>
      </w:r>
    </w:p>
    <w:p w:rsidR="005252B7" w:rsidRDefault="005252B7" w:rsidP="005252B7">
      <w:pPr>
        <w:numPr>
          <w:ilvl w:val="0"/>
          <w:numId w:val="14"/>
        </w:numPr>
        <w:ind w:left="567" w:hanging="567"/>
        <w:jc w:val="both"/>
        <w:rPr>
          <w:sz w:val="22"/>
          <w:szCs w:val="22"/>
        </w:rPr>
      </w:pPr>
      <w:r>
        <w:rPr>
          <w:sz w:val="22"/>
          <w:szCs w:val="22"/>
        </w:rPr>
        <w:lastRenderedPageBreak/>
        <w:t>Monika Zakrzewska – w sprawie procedury przeta</w:t>
      </w:r>
      <w:r w:rsidR="00F761FC">
        <w:rPr>
          <w:sz w:val="22"/>
          <w:szCs w:val="22"/>
        </w:rPr>
        <w:t xml:space="preserve">rgowej, tel. 0(22) 328 61 08, 0 601 </w:t>
      </w:r>
      <w:r>
        <w:rPr>
          <w:sz w:val="22"/>
          <w:szCs w:val="22"/>
        </w:rPr>
        <w:t>073 767</w:t>
      </w:r>
    </w:p>
    <w:p w:rsidR="005252B7" w:rsidRDefault="005252B7" w:rsidP="005252B7">
      <w:pPr>
        <w:jc w:val="both"/>
        <w:rPr>
          <w:b/>
          <w:sz w:val="22"/>
          <w:szCs w:val="22"/>
        </w:rPr>
      </w:pPr>
    </w:p>
    <w:p w:rsidR="005252B7" w:rsidRDefault="005252B7" w:rsidP="005252B7">
      <w:pPr>
        <w:jc w:val="both"/>
        <w:rPr>
          <w:b/>
          <w:sz w:val="22"/>
          <w:szCs w:val="22"/>
        </w:rPr>
      </w:pPr>
      <w:r>
        <w:rPr>
          <w:b/>
          <w:sz w:val="22"/>
          <w:szCs w:val="22"/>
        </w:rPr>
        <w:t>IX. Wymagania dotyczące wadium</w:t>
      </w:r>
    </w:p>
    <w:p w:rsidR="005252B7" w:rsidRDefault="005252B7" w:rsidP="005252B7">
      <w:pPr>
        <w:numPr>
          <w:ilvl w:val="4"/>
          <w:numId w:val="11"/>
        </w:numPr>
        <w:tabs>
          <w:tab w:val="clear" w:pos="3600"/>
          <w:tab w:val="num" w:pos="567"/>
          <w:tab w:val="right" w:leader="underscore" w:pos="9072"/>
        </w:tabs>
        <w:spacing w:before="120"/>
        <w:ind w:left="567" w:hanging="567"/>
        <w:jc w:val="both"/>
        <w:rPr>
          <w:sz w:val="22"/>
          <w:szCs w:val="22"/>
        </w:rPr>
      </w:pPr>
      <w:r>
        <w:rPr>
          <w:sz w:val="22"/>
          <w:szCs w:val="22"/>
        </w:rPr>
        <w:t xml:space="preserve">Wykonawca przystępujący do przetargu jest obowiązany wnieść wadium w wysokości: </w:t>
      </w:r>
    </w:p>
    <w:p w:rsidR="005252B7" w:rsidRDefault="005252B7" w:rsidP="005252B7">
      <w:pPr>
        <w:tabs>
          <w:tab w:val="right" w:leader="underscore" w:pos="9072"/>
        </w:tabs>
        <w:ind w:left="851" w:hanging="284"/>
        <w:jc w:val="both"/>
        <w:rPr>
          <w:b/>
          <w:sz w:val="22"/>
          <w:szCs w:val="22"/>
        </w:rPr>
      </w:pPr>
      <w:r>
        <w:rPr>
          <w:sz w:val="22"/>
          <w:szCs w:val="22"/>
        </w:rPr>
        <w:t xml:space="preserve">1) dla Części I zamówienia – </w:t>
      </w:r>
      <w:r>
        <w:rPr>
          <w:b/>
          <w:sz w:val="22"/>
          <w:szCs w:val="22"/>
        </w:rPr>
        <w:t>10 000,00</w:t>
      </w:r>
      <w:r>
        <w:rPr>
          <w:sz w:val="22"/>
          <w:szCs w:val="22"/>
        </w:rPr>
        <w:t xml:space="preserve"> </w:t>
      </w:r>
      <w:r>
        <w:rPr>
          <w:b/>
          <w:sz w:val="22"/>
          <w:szCs w:val="22"/>
        </w:rPr>
        <w:t>PLN.</w:t>
      </w:r>
    </w:p>
    <w:p w:rsidR="005252B7" w:rsidRDefault="005252B7" w:rsidP="005252B7">
      <w:pPr>
        <w:tabs>
          <w:tab w:val="right" w:leader="underscore" w:pos="9072"/>
        </w:tabs>
        <w:ind w:left="1134" w:hanging="567"/>
        <w:jc w:val="both"/>
        <w:rPr>
          <w:b/>
          <w:sz w:val="22"/>
          <w:szCs w:val="22"/>
        </w:rPr>
      </w:pPr>
      <w:r>
        <w:rPr>
          <w:sz w:val="22"/>
          <w:szCs w:val="22"/>
        </w:rPr>
        <w:t xml:space="preserve">2)  dla Części II zamówienia - </w:t>
      </w:r>
      <w:r w:rsidR="009435F1">
        <w:rPr>
          <w:b/>
          <w:sz w:val="22"/>
          <w:szCs w:val="22"/>
        </w:rPr>
        <w:t>4</w:t>
      </w:r>
      <w:r>
        <w:rPr>
          <w:b/>
          <w:sz w:val="22"/>
          <w:szCs w:val="22"/>
        </w:rPr>
        <w:t xml:space="preserve"> </w:t>
      </w:r>
      <w:r w:rsidR="009435F1">
        <w:rPr>
          <w:b/>
          <w:sz w:val="22"/>
          <w:szCs w:val="22"/>
        </w:rPr>
        <w:t>5</w:t>
      </w:r>
      <w:r>
        <w:rPr>
          <w:b/>
          <w:sz w:val="22"/>
          <w:szCs w:val="22"/>
        </w:rPr>
        <w:t>00,00</w:t>
      </w:r>
      <w:r>
        <w:rPr>
          <w:sz w:val="22"/>
          <w:szCs w:val="22"/>
        </w:rPr>
        <w:t xml:space="preserve"> </w:t>
      </w:r>
      <w:r>
        <w:rPr>
          <w:b/>
          <w:sz w:val="22"/>
          <w:szCs w:val="22"/>
        </w:rPr>
        <w:t>PLN.</w:t>
      </w:r>
    </w:p>
    <w:p w:rsidR="005252B7" w:rsidRDefault="005252B7" w:rsidP="005252B7">
      <w:pPr>
        <w:tabs>
          <w:tab w:val="num" w:pos="567"/>
        </w:tabs>
        <w:ind w:left="567" w:hanging="567"/>
        <w:jc w:val="both"/>
        <w:rPr>
          <w:sz w:val="22"/>
          <w:szCs w:val="22"/>
        </w:rPr>
      </w:pPr>
      <w:r>
        <w:rPr>
          <w:sz w:val="22"/>
          <w:szCs w:val="22"/>
        </w:rPr>
        <w:t xml:space="preserve">2. </w:t>
      </w:r>
      <w:r>
        <w:rPr>
          <w:sz w:val="22"/>
          <w:szCs w:val="22"/>
        </w:rPr>
        <w:tab/>
        <w:t>Wadium może być wnoszone w jednej lub kilku następujących formach:</w:t>
      </w:r>
    </w:p>
    <w:p w:rsidR="005252B7" w:rsidRDefault="005252B7" w:rsidP="005252B7">
      <w:pPr>
        <w:numPr>
          <w:ilvl w:val="0"/>
          <w:numId w:val="15"/>
        </w:numPr>
        <w:tabs>
          <w:tab w:val="clear" w:pos="720"/>
          <w:tab w:val="num" w:pos="851"/>
        </w:tabs>
        <w:ind w:left="851" w:hanging="284"/>
        <w:jc w:val="both"/>
        <w:rPr>
          <w:sz w:val="22"/>
          <w:szCs w:val="22"/>
        </w:rPr>
      </w:pPr>
      <w:r>
        <w:rPr>
          <w:sz w:val="22"/>
          <w:szCs w:val="22"/>
        </w:rPr>
        <w:t xml:space="preserve">pieniądzu </w:t>
      </w:r>
    </w:p>
    <w:p w:rsidR="005252B7" w:rsidRDefault="005252B7" w:rsidP="005252B7">
      <w:pPr>
        <w:numPr>
          <w:ilvl w:val="0"/>
          <w:numId w:val="15"/>
        </w:numPr>
        <w:tabs>
          <w:tab w:val="clear" w:pos="720"/>
          <w:tab w:val="num" w:pos="851"/>
        </w:tabs>
        <w:ind w:left="851"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5252B7" w:rsidRDefault="005252B7" w:rsidP="005252B7">
      <w:pPr>
        <w:pStyle w:val="Akapitzlist"/>
        <w:numPr>
          <w:ilvl w:val="0"/>
          <w:numId w:val="15"/>
        </w:numPr>
        <w:tabs>
          <w:tab w:val="left" w:pos="851"/>
        </w:tabs>
        <w:ind w:hanging="153"/>
        <w:jc w:val="both"/>
        <w:rPr>
          <w:sz w:val="22"/>
          <w:szCs w:val="22"/>
        </w:rPr>
      </w:pPr>
      <w:r>
        <w:rPr>
          <w:sz w:val="22"/>
          <w:szCs w:val="22"/>
        </w:rPr>
        <w:t>gwarancjach bankowych;</w:t>
      </w:r>
    </w:p>
    <w:p w:rsidR="005252B7" w:rsidRDefault="005252B7" w:rsidP="005252B7">
      <w:pPr>
        <w:numPr>
          <w:ilvl w:val="0"/>
          <w:numId w:val="15"/>
        </w:numPr>
        <w:ind w:left="851" w:hanging="284"/>
        <w:jc w:val="both"/>
        <w:rPr>
          <w:sz w:val="22"/>
          <w:szCs w:val="22"/>
        </w:rPr>
      </w:pPr>
      <w:r>
        <w:rPr>
          <w:sz w:val="22"/>
          <w:szCs w:val="22"/>
        </w:rPr>
        <w:t>gwarancjach ubezpieczeniowych;</w:t>
      </w:r>
    </w:p>
    <w:p w:rsidR="005252B7" w:rsidRDefault="005252B7" w:rsidP="005252B7">
      <w:pPr>
        <w:numPr>
          <w:ilvl w:val="0"/>
          <w:numId w:val="15"/>
        </w:numPr>
        <w:autoSpaceDE w:val="0"/>
        <w:autoSpaceDN w:val="0"/>
        <w:adjustRightInd w:val="0"/>
        <w:ind w:left="851" w:hanging="284"/>
        <w:jc w:val="both"/>
        <w:rPr>
          <w:sz w:val="22"/>
          <w:szCs w:val="22"/>
        </w:rPr>
      </w:pPr>
      <w:r>
        <w:rPr>
          <w:sz w:val="22"/>
          <w:szCs w:val="22"/>
        </w:rPr>
        <w:t xml:space="preserve">poręczeniach udzielanych przez podmioty, o których mowa w art. 6b ust. 5 pkt 2 ustawy </w:t>
      </w:r>
      <w:r>
        <w:rPr>
          <w:sz w:val="22"/>
          <w:szCs w:val="22"/>
        </w:rPr>
        <w:br/>
        <w:t xml:space="preserve">z dnia 9 listopada 2000 r. o utworzeniu Polskiej </w:t>
      </w:r>
      <w:r w:rsidR="00AB0AB0">
        <w:rPr>
          <w:sz w:val="22"/>
          <w:szCs w:val="22"/>
        </w:rPr>
        <w:t>A</w:t>
      </w:r>
      <w:r>
        <w:rPr>
          <w:sz w:val="22"/>
          <w:szCs w:val="22"/>
        </w:rPr>
        <w:t xml:space="preserve">gencji Rozwoju Przedsiębiorczości </w:t>
      </w:r>
      <w:r>
        <w:rPr>
          <w:sz w:val="22"/>
          <w:szCs w:val="22"/>
        </w:rPr>
        <w:br/>
        <w:t>(</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5252B7" w:rsidRDefault="005252B7" w:rsidP="005252B7">
      <w:pPr>
        <w:ind w:left="567" w:hanging="567"/>
        <w:jc w:val="both"/>
        <w:rPr>
          <w:sz w:val="22"/>
          <w:szCs w:val="22"/>
        </w:rPr>
      </w:pPr>
      <w:r>
        <w:rPr>
          <w:sz w:val="22"/>
          <w:szCs w:val="22"/>
        </w:rPr>
        <w:t xml:space="preserve">3.  </w:t>
      </w:r>
      <w:r>
        <w:rPr>
          <w:sz w:val="22"/>
          <w:szCs w:val="22"/>
        </w:rPr>
        <w:tab/>
        <w:t xml:space="preserve">Wadium wnoszone w pieniądze należy wpłacić przelewem na rachunek bankowy Zamawiającego Bank Gospodarstwa Krajowego. Nr rachunku </w:t>
      </w:r>
      <w:r>
        <w:rPr>
          <w:b/>
          <w:sz w:val="22"/>
          <w:szCs w:val="22"/>
        </w:rPr>
        <w:t>20 1130 1017 0020 1458 9320 0002.</w:t>
      </w:r>
    </w:p>
    <w:p w:rsidR="005252B7" w:rsidRDefault="005252B7" w:rsidP="005252B7">
      <w:pPr>
        <w:ind w:left="567" w:hanging="567"/>
        <w:jc w:val="both"/>
        <w:rPr>
          <w:sz w:val="22"/>
          <w:szCs w:val="22"/>
        </w:rPr>
      </w:pPr>
      <w:r>
        <w:rPr>
          <w:sz w:val="22"/>
          <w:szCs w:val="22"/>
        </w:rPr>
        <w:t>4.</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numer sprawy </w:t>
      </w:r>
      <w:r w:rsidR="009435F1">
        <w:rPr>
          <w:b/>
          <w:sz w:val="22"/>
          <w:szCs w:val="22"/>
        </w:rPr>
        <w:t>1</w:t>
      </w:r>
      <w:r>
        <w:rPr>
          <w:b/>
          <w:sz w:val="22"/>
          <w:szCs w:val="22"/>
        </w:rPr>
        <w:t>/0</w:t>
      </w:r>
      <w:r w:rsidR="00FF6587">
        <w:rPr>
          <w:b/>
          <w:sz w:val="22"/>
          <w:szCs w:val="22"/>
        </w:rPr>
        <w:t>6</w:t>
      </w:r>
      <w:r>
        <w:rPr>
          <w:b/>
          <w:sz w:val="22"/>
          <w:szCs w:val="22"/>
        </w:rPr>
        <w:t>/201</w:t>
      </w:r>
      <w:r w:rsidR="009435F1">
        <w:rPr>
          <w:b/>
          <w:sz w:val="22"/>
          <w:szCs w:val="22"/>
        </w:rPr>
        <w:t>6</w:t>
      </w:r>
      <w:r>
        <w:rPr>
          <w:b/>
          <w:sz w:val="22"/>
          <w:szCs w:val="22"/>
        </w:rPr>
        <w:t>/D Część ….”</w:t>
      </w:r>
      <w:r>
        <w:rPr>
          <w:sz w:val="22"/>
          <w:szCs w:val="22"/>
        </w:rPr>
        <w:t>. Potwierdzenie przelewu (kopię) należy załączyć do oferty.</w:t>
      </w:r>
    </w:p>
    <w:p w:rsidR="005252B7" w:rsidRDefault="005252B7" w:rsidP="005252B7">
      <w:pPr>
        <w:numPr>
          <w:ilvl w:val="0"/>
          <w:numId w:val="12"/>
        </w:numPr>
        <w:tabs>
          <w:tab w:val="num" w:pos="567"/>
        </w:tabs>
        <w:ind w:left="567" w:hanging="567"/>
        <w:jc w:val="both"/>
        <w:rPr>
          <w:sz w:val="22"/>
          <w:szCs w:val="22"/>
        </w:rPr>
      </w:pPr>
      <w:r>
        <w:rPr>
          <w:sz w:val="22"/>
          <w:szCs w:val="22"/>
        </w:rPr>
        <w:t xml:space="preserve">Potwierdzeniem wniesienia wadium w poręczeniach bankowych, gwarancjach bankowych, gwarancjach ubezpieczeniowych lub poręczeniach udzielanych przez podmioty określone </w:t>
      </w:r>
      <w:r>
        <w:rPr>
          <w:sz w:val="22"/>
          <w:szCs w:val="22"/>
        </w:rPr>
        <w:br/>
        <w:t xml:space="preserve">w ust. 2 pkt 4 jest </w:t>
      </w:r>
      <w:r>
        <w:rPr>
          <w:b/>
          <w:sz w:val="22"/>
          <w:szCs w:val="22"/>
        </w:rPr>
        <w:t>oryginalny dokument</w:t>
      </w:r>
      <w:r>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05. Poświadczona kopia za zgodność z oryginałem winna być dołączona do oferty.</w:t>
      </w:r>
    </w:p>
    <w:p w:rsidR="005252B7" w:rsidRDefault="005252B7" w:rsidP="005252B7">
      <w:pPr>
        <w:numPr>
          <w:ilvl w:val="0"/>
          <w:numId w:val="12"/>
        </w:numPr>
        <w:tabs>
          <w:tab w:val="num" w:pos="567"/>
        </w:tabs>
        <w:ind w:left="567" w:hanging="567"/>
        <w:jc w:val="both"/>
        <w:rPr>
          <w:sz w:val="22"/>
          <w:szCs w:val="22"/>
        </w:rPr>
      </w:pPr>
      <w:r>
        <w:rPr>
          <w:sz w:val="22"/>
          <w:szCs w:val="22"/>
        </w:rPr>
        <w:t>Zwrot wadium; zatrzymanie wadium</w:t>
      </w:r>
    </w:p>
    <w:p w:rsidR="005252B7" w:rsidRDefault="005252B7" w:rsidP="005252B7">
      <w:pPr>
        <w:pStyle w:val="NormalnyWeb"/>
        <w:numPr>
          <w:ilvl w:val="0"/>
          <w:numId w:val="16"/>
        </w:numPr>
        <w:ind w:left="1134" w:hanging="567"/>
        <w:rPr>
          <w:spacing w:val="0"/>
          <w:sz w:val="22"/>
          <w:szCs w:val="22"/>
        </w:rPr>
      </w:pPr>
      <w:r>
        <w:rPr>
          <w:spacing w:val="0"/>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rsidR="005252B7" w:rsidRDefault="005252B7" w:rsidP="005252B7">
      <w:pPr>
        <w:pStyle w:val="NormalnyWeb"/>
        <w:numPr>
          <w:ilvl w:val="0"/>
          <w:numId w:val="16"/>
        </w:numPr>
        <w:ind w:left="1134" w:hanging="567"/>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5252B7" w:rsidRDefault="005252B7" w:rsidP="005252B7">
      <w:pPr>
        <w:pStyle w:val="NormalnyWeb"/>
        <w:numPr>
          <w:ilvl w:val="0"/>
          <w:numId w:val="16"/>
        </w:numPr>
        <w:ind w:left="1134" w:hanging="567"/>
        <w:rPr>
          <w:spacing w:val="0"/>
          <w:sz w:val="22"/>
          <w:szCs w:val="22"/>
        </w:rPr>
      </w:pPr>
      <w:r>
        <w:rPr>
          <w:spacing w:val="0"/>
          <w:sz w:val="22"/>
          <w:szCs w:val="22"/>
        </w:rPr>
        <w:t>Zamawiający zwraca niezwłocznie wadium, na wniosek wykonawcy, który wycofał ofertę przed upływem terminu składania ofert,</w:t>
      </w:r>
    </w:p>
    <w:p w:rsidR="005252B7" w:rsidRDefault="005252B7" w:rsidP="005252B7">
      <w:pPr>
        <w:pStyle w:val="NormalnyWeb"/>
        <w:numPr>
          <w:ilvl w:val="0"/>
          <w:numId w:val="16"/>
        </w:numPr>
        <w:ind w:left="1134" w:hanging="567"/>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5252B7" w:rsidRDefault="005252B7" w:rsidP="005252B7">
      <w:pPr>
        <w:pStyle w:val="NormalnyWeb"/>
        <w:numPr>
          <w:ilvl w:val="0"/>
          <w:numId w:val="16"/>
        </w:numPr>
        <w:ind w:left="1134" w:hanging="567"/>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252B7" w:rsidRDefault="005252B7" w:rsidP="005252B7">
      <w:pPr>
        <w:pStyle w:val="NormalnyWeb"/>
        <w:numPr>
          <w:ilvl w:val="0"/>
          <w:numId w:val="16"/>
        </w:numPr>
        <w:ind w:left="1134" w:hanging="567"/>
        <w:rPr>
          <w:spacing w:val="0"/>
          <w:sz w:val="22"/>
          <w:szCs w:val="22"/>
        </w:rPr>
      </w:pPr>
      <w:r>
        <w:rPr>
          <w:spacing w:val="0"/>
          <w:sz w:val="22"/>
          <w:szCs w:val="22"/>
        </w:rPr>
        <w:t>Zamawiający zatrzymuje wadium wraz z odsetkami, jeżeli wykonawca w odpowiedzi na wezwanie, o którym mowa w art. 26 ust. 3 Pzp, z przyczyn leżących po jego stronie, nie złoż</w:t>
      </w:r>
      <w:r w:rsidR="00F761FC">
        <w:rPr>
          <w:spacing w:val="0"/>
          <w:sz w:val="22"/>
          <w:szCs w:val="22"/>
        </w:rPr>
        <w:t xml:space="preserve">ył dokumentów lub oświadczeń, o </w:t>
      </w:r>
      <w:r>
        <w:rPr>
          <w:spacing w:val="0"/>
          <w:sz w:val="22"/>
          <w:szCs w:val="22"/>
        </w:rPr>
        <w:t>których mowa w art. 25 ust. 1 Pzp, pełnomocnictw, listy podmiotów należących do tej samej grupy kapitałowej, o której mowa w art. 24 ust. 2 pkt 5 Pzp, lub informacji o tym, że nie należy do grupy kapitałowej, lub nie wyraził zgody na poprawienie omyłki, o której mowa w art. 87 ust. 2 pkt 3 Pzp, co powodowało brak możliwości wybrania oferty złożonej przez wykonawcę jako najkorzystniejszej,</w:t>
      </w:r>
    </w:p>
    <w:p w:rsidR="005252B7" w:rsidRDefault="005252B7" w:rsidP="005252B7">
      <w:pPr>
        <w:pStyle w:val="NormalnyWeb"/>
        <w:numPr>
          <w:ilvl w:val="0"/>
          <w:numId w:val="16"/>
        </w:numPr>
        <w:ind w:left="1134" w:hanging="567"/>
        <w:rPr>
          <w:sz w:val="22"/>
          <w:szCs w:val="22"/>
        </w:rPr>
      </w:pPr>
      <w:r>
        <w:rPr>
          <w:sz w:val="22"/>
          <w:szCs w:val="22"/>
        </w:rPr>
        <w:lastRenderedPageBreak/>
        <w:t>Zamawiający zatrzymuje wadium wraz z odsetkami, jeżeli wykonawca, którego oferta została wybrana:</w:t>
      </w:r>
    </w:p>
    <w:p w:rsidR="005252B7" w:rsidRDefault="005252B7" w:rsidP="005252B7">
      <w:pPr>
        <w:pStyle w:val="NormalnyWeb"/>
        <w:numPr>
          <w:ilvl w:val="0"/>
          <w:numId w:val="17"/>
        </w:numPr>
        <w:ind w:left="1418" w:hanging="284"/>
        <w:rPr>
          <w:sz w:val="22"/>
          <w:szCs w:val="22"/>
        </w:rPr>
      </w:pPr>
      <w:r>
        <w:rPr>
          <w:sz w:val="22"/>
          <w:szCs w:val="22"/>
        </w:rPr>
        <w:t>odmówił podpisania umowy w sprawie zamówienia publicznego na warunkach określonych w ofercie;</w:t>
      </w:r>
    </w:p>
    <w:p w:rsidR="005252B7" w:rsidRDefault="005252B7" w:rsidP="005252B7">
      <w:pPr>
        <w:pStyle w:val="NormalnyWeb"/>
        <w:numPr>
          <w:ilvl w:val="0"/>
          <w:numId w:val="17"/>
        </w:numPr>
        <w:ind w:left="1418" w:hanging="284"/>
        <w:rPr>
          <w:sz w:val="22"/>
          <w:szCs w:val="22"/>
        </w:rPr>
      </w:pPr>
      <w:r>
        <w:rPr>
          <w:sz w:val="22"/>
          <w:szCs w:val="22"/>
        </w:rPr>
        <w:t>nie wniósł wymaganego zabezpieczenia wykonania umowy;</w:t>
      </w:r>
    </w:p>
    <w:p w:rsidR="005252B7" w:rsidRDefault="005252B7" w:rsidP="005252B7">
      <w:pPr>
        <w:pStyle w:val="NormalnyWeb"/>
        <w:numPr>
          <w:ilvl w:val="0"/>
          <w:numId w:val="17"/>
        </w:numPr>
        <w:ind w:left="1418" w:hanging="284"/>
        <w:rPr>
          <w:sz w:val="22"/>
          <w:szCs w:val="22"/>
        </w:rPr>
      </w:pPr>
      <w:r>
        <w:rPr>
          <w:sz w:val="22"/>
          <w:szCs w:val="22"/>
        </w:rPr>
        <w:t>zawarcie umowy w sprawie zamówienia publicznego stało się niemożliwe z przyczyn leżących po stronie wykonawcy</w:t>
      </w:r>
    </w:p>
    <w:p w:rsidR="005252B7" w:rsidRDefault="005252B7" w:rsidP="005252B7">
      <w:pPr>
        <w:tabs>
          <w:tab w:val="num" w:pos="567"/>
        </w:tabs>
        <w:ind w:left="567" w:hanging="567"/>
        <w:jc w:val="both"/>
        <w:rPr>
          <w:sz w:val="22"/>
          <w:szCs w:val="22"/>
        </w:rPr>
      </w:pPr>
    </w:p>
    <w:p w:rsidR="005252B7" w:rsidRDefault="005252B7" w:rsidP="005252B7">
      <w:pPr>
        <w:pStyle w:val="Nagwek2"/>
        <w:ind w:left="567" w:hanging="567"/>
        <w:rPr>
          <w:sz w:val="22"/>
          <w:szCs w:val="22"/>
        </w:rPr>
      </w:pPr>
      <w:r>
        <w:rPr>
          <w:sz w:val="22"/>
          <w:szCs w:val="22"/>
        </w:rPr>
        <w:t xml:space="preserve">X. </w:t>
      </w:r>
      <w:r>
        <w:rPr>
          <w:sz w:val="22"/>
          <w:szCs w:val="22"/>
        </w:rPr>
        <w:tab/>
        <w:t>Termin związania ofertą</w:t>
      </w:r>
    </w:p>
    <w:p w:rsidR="005252B7" w:rsidRDefault="005252B7" w:rsidP="005252B7">
      <w:pPr>
        <w:rPr>
          <w:sz w:val="22"/>
          <w:szCs w:val="22"/>
        </w:rPr>
      </w:pPr>
    </w:p>
    <w:p w:rsidR="005252B7" w:rsidRDefault="005252B7" w:rsidP="005252B7">
      <w:pPr>
        <w:jc w:val="both"/>
        <w:rPr>
          <w:sz w:val="22"/>
          <w:szCs w:val="22"/>
        </w:rPr>
      </w:pPr>
      <w:r>
        <w:rPr>
          <w:sz w:val="22"/>
          <w:szCs w:val="22"/>
        </w:rPr>
        <w:t>Wykonawca jest związany ofertą przez okres 30 dni.</w:t>
      </w:r>
    </w:p>
    <w:p w:rsidR="005252B7" w:rsidRDefault="005252B7" w:rsidP="005252B7">
      <w:pPr>
        <w:rPr>
          <w:sz w:val="22"/>
          <w:szCs w:val="22"/>
        </w:rPr>
      </w:pPr>
      <w:r>
        <w:rPr>
          <w:sz w:val="22"/>
          <w:szCs w:val="22"/>
        </w:rPr>
        <w:t>Bieg terminu związania ofertą rozpoczyna się wraz z upływem terminu składania ofert.</w:t>
      </w:r>
    </w:p>
    <w:p w:rsidR="005252B7" w:rsidRDefault="005252B7" w:rsidP="005252B7">
      <w:pPr>
        <w:rPr>
          <w:sz w:val="22"/>
          <w:szCs w:val="22"/>
        </w:rPr>
      </w:pPr>
    </w:p>
    <w:p w:rsidR="005252B7" w:rsidRDefault="005252B7" w:rsidP="005252B7">
      <w:pPr>
        <w:pStyle w:val="Nagwek2"/>
        <w:ind w:left="567" w:hanging="567"/>
        <w:rPr>
          <w:sz w:val="22"/>
          <w:szCs w:val="22"/>
        </w:rPr>
      </w:pPr>
      <w:r>
        <w:rPr>
          <w:sz w:val="22"/>
          <w:szCs w:val="22"/>
        </w:rPr>
        <w:t xml:space="preserve">XI. </w:t>
      </w:r>
      <w:r>
        <w:rPr>
          <w:sz w:val="22"/>
          <w:szCs w:val="22"/>
        </w:rPr>
        <w:tab/>
        <w:t>Opis sposobu przygotowania ofert</w:t>
      </w:r>
    </w:p>
    <w:p w:rsidR="005252B7" w:rsidRDefault="005252B7" w:rsidP="005252B7">
      <w:pPr>
        <w:rPr>
          <w:sz w:val="22"/>
          <w:szCs w:val="22"/>
        </w:rPr>
      </w:pPr>
    </w:p>
    <w:p w:rsidR="005252B7" w:rsidRDefault="005252B7" w:rsidP="005252B7">
      <w:pPr>
        <w:widowControl w:val="0"/>
        <w:tabs>
          <w:tab w:val="left" w:pos="567"/>
        </w:tabs>
        <w:autoSpaceDE w:val="0"/>
        <w:autoSpaceDN w:val="0"/>
        <w:adjustRightInd w:val="0"/>
        <w:ind w:left="567" w:hanging="567"/>
        <w:jc w:val="both"/>
        <w:rPr>
          <w:sz w:val="22"/>
          <w:szCs w:val="22"/>
        </w:rPr>
      </w:pPr>
      <w:r>
        <w:rPr>
          <w:sz w:val="22"/>
          <w:szCs w:val="22"/>
        </w:rPr>
        <w:t xml:space="preserve">1.  </w:t>
      </w:r>
      <w:r>
        <w:rPr>
          <w:sz w:val="22"/>
          <w:szCs w:val="22"/>
        </w:rPr>
        <w:tab/>
        <w:t>Treść oferty musi odpowiadać treści specyfikacji istotnych warunków zamówienia.</w:t>
      </w:r>
    </w:p>
    <w:p w:rsidR="005252B7" w:rsidRDefault="005252B7" w:rsidP="005252B7">
      <w:pPr>
        <w:autoSpaceDE w:val="0"/>
        <w:autoSpaceDN w:val="0"/>
        <w:adjustRightInd w:val="0"/>
        <w:ind w:left="567" w:hanging="567"/>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5252B7" w:rsidRDefault="005252B7" w:rsidP="005252B7">
      <w:pPr>
        <w:ind w:left="567" w:hanging="567"/>
        <w:jc w:val="both"/>
        <w:rPr>
          <w:b/>
          <w:sz w:val="22"/>
          <w:szCs w:val="22"/>
          <w:u w:val="single"/>
        </w:rPr>
      </w:pPr>
      <w:r>
        <w:rPr>
          <w:b/>
          <w:sz w:val="22"/>
          <w:szCs w:val="22"/>
          <w:u w:val="single"/>
        </w:rPr>
        <w:t>3.</w:t>
      </w:r>
      <w:r>
        <w:rPr>
          <w:b/>
          <w:sz w:val="22"/>
          <w:szCs w:val="22"/>
          <w:u w:val="single"/>
        </w:rPr>
        <w:tab/>
        <w:t>Zamawiający dopuszcza składania ofert częściowych, odrębnie na każdą część.</w:t>
      </w:r>
    </w:p>
    <w:p w:rsidR="005252B7" w:rsidRDefault="005252B7" w:rsidP="005252B7">
      <w:pPr>
        <w:autoSpaceDE w:val="0"/>
        <w:autoSpaceDN w:val="0"/>
        <w:adjustRightInd w:val="0"/>
        <w:ind w:left="567" w:hanging="567"/>
        <w:jc w:val="both"/>
        <w:rPr>
          <w:rFonts w:eastAsia="Calibri"/>
          <w:color w:val="000000"/>
          <w:sz w:val="22"/>
          <w:szCs w:val="22"/>
        </w:rPr>
      </w:pPr>
      <w:r>
        <w:rPr>
          <w:rFonts w:eastAsia="Calibri"/>
          <w:color w:val="000000"/>
          <w:sz w:val="22"/>
          <w:szCs w:val="22"/>
        </w:rPr>
        <w:t>4.</w:t>
      </w:r>
      <w:r>
        <w:rPr>
          <w:rFonts w:eastAsia="Calibri"/>
          <w:color w:val="000000"/>
          <w:sz w:val="22"/>
          <w:szCs w:val="22"/>
        </w:rPr>
        <w:tab/>
        <w:t>Oferta musi zawierać:</w:t>
      </w:r>
    </w:p>
    <w:p w:rsidR="005252B7" w:rsidRDefault="005252B7" w:rsidP="005252B7">
      <w:pPr>
        <w:autoSpaceDE w:val="0"/>
        <w:autoSpaceDN w:val="0"/>
        <w:adjustRightInd w:val="0"/>
        <w:ind w:left="567" w:hanging="567"/>
        <w:jc w:val="both"/>
        <w:rPr>
          <w:color w:val="000000"/>
          <w:sz w:val="22"/>
          <w:szCs w:val="22"/>
        </w:rPr>
      </w:pPr>
      <w:r>
        <w:rPr>
          <w:color w:val="000000"/>
          <w:sz w:val="22"/>
          <w:szCs w:val="22"/>
        </w:rPr>
        <w:t>1)</w:t>
      </w:r>
      <w:r>
        <w:rPr>
          <w:color w:val="000000"/>
          <w:sz w:val="22"/>
          <w:szCs w:val="22"/>
        </w:rPr>
        <w:tab/>
        <w:t>dokumenty wymienione w rozdziale VI SIWZ</w:t>
      </w:r>
      <w:r>
        <w:rPr>
          <w:sz w:val="22"/>
          <w:szCs w:val="22"/>
        </w:rPr>
        <w:t>. Jeżeli Wykonawca składa ofertę na więcej niż jedną część, składa oddzielnie komplet dokumentów, zawierający wykaz dokumentów na daną część.</w:t>
      </w:r>
    </w:p>
    <w:p w:rsidR="005252B7" w:rsidRDefault="005252B7" w:rsidP="005252B7">
      <w:pPr>
        <w:pStyle w:val="Akapitzlist"/>
        <w:autoSpaceDE w:val="0"/>
        <w:autoSpaceDN w:val="0"/>
        <w:adjustRightInd w:val="0"/>
        <w:ind w:left="567" w:hanging="567"/>
        <w:jc w:val="both"/>
        <w:rPr>
          <w:rFonts w:eastAsia="Calibri"/>
          <w:b/>
          <w:sz w:val="22"/>
          <w:szCs w:val="22"/>
          <w:u w:val="single"/>
        </w:rPr>
      </w:pPr>
      <w:r>
        <w:rPr>
          <w:rFonts w:eastAsia="Calibri"/>
          <w:color w:val="000000"/>
          <w:sz w:val="22"/>
          <w:szCs w:val="22"/>
        </w:rPr>
        <w:t xml:space="preserve">2) </w:t>
      </w:r>
      <w:r>
        <w:rPr>
          <w:rFonts w:eastAsia="Calibri"/>
          <w:color w:val="000000"/>
          <w:sz w:val="22"/>
          <w:szCs w:val="22"/>
        </w:rPr>
        <w:tab/>
        <w:t xml:space="preserve">formularz oferty, sporządzony zgodnie z wzorem stanowiącym </w:t>
      </w:r>
      <w:r>
        <w:rPr>
          <w:rFonts w:eastAsia="Calibri"/>
          <w:b/>
          <w:i/>
          <w:sz w:val="22"/>
          <w:szCs w:val="22"/>
        </w:rPr>
        <w:t xml:space="preserve">Załącznik Nr 1, </w:t>
      </w:r>
      <w:r>
        <w:rPr>
          <w:rFonts w:eastAsia="Calibri"/>
          <w:b/>
          <w:sz w:val="22"/>
          <w:szCs w:val="22"/>
          <w:u w:val="single"/>
        </w:rPr>
        <w:t xml:space="preserve">odrębnie na każdą część przedmiotu zamówienia. </w:t>
      </w:r>
      <w:r>
        <w:rPr>
          <w:rFonts w:eastAsiaTheme="minorHAnsi"/>
          <w:b/>
          <w:sz w:val="22"/>
          <w:szCs w:val="22"/>
          <w:u w:val="single"/>
        </w:rPr>
        <w:t xml:space="preserve">Załącznikiem do formularza oferty jest: </w:t>
      </w:r>
      <w:r>
        <w:rPr>
          <w:rFonts w:eastAsiaTheme="minorHAnsi"/>
          <w:b/>
          <w:i/>
          <w:sz w:val="22"/>
          <w:szCs w:val="22"/>
          <w:u w:val="single"/>
        </w:rPr>
        <w:t>Załączniki Nr 2</w:t>
      </w:r>
      <w:r w:rsidR="00BC4D93">
        <w:rPr>
          <w:rFonts w:eastAsiaTheme="minorHAnsi"/>
          <w:b/>
          <w:i/>
          <w:sz w:val="22"/>
          <w:szCs w:val="22"/>
          <w:u w:val="single"/>
        </w:rPr>
        <w:t xml:space="preserve"> oraz</w:t>
      </w:r>
      <w:r>
        <w:rPr>
          <w:rFonts w:eastAsiaTheme="minorHAnsi"/>
          <w:b/>
          <w:i/>
          <w:sz w:val="22"/>
          <w:szCs w:val="22"/>
          <w:u w:val="single"/>
        </w:rPr>
        <w:t xml:space="preserve"> Załącznik Nr2A </w:t>
      </w:r>
      <w:r>
        <w:rPr>
          <w:rFonts w:eastAsiaTheme="minorHAnsi"/>
          <w:b/>
          <w:sz w:val="22"/>
          <w:szCs w:val="22"/>
          <w:u w:val="single"/>
        </w:rPr>
        <w:t>określające szczegółowy opis przedmiotu zamówienia (Formularze cenowe), odpowiednio do części na którą składana jest oferta.</w:t>
      </w:r>
    </w:p>
    <w:p w:rsidR="005252B7" w:rsidRDefault="005252B7" w:rsidP="005252B7">
      <w:pPr>
        <w:ind w:left="567" w:hanging="567"/>
        <w:jc w:val="both"/>
        <w:rPr>
          <w:sz w:val="22"/>
          <w:szCs w:val="22"/>
        </w:rPr>
      </w:pPr>
      <w:r>
        <w:rPr>
          <w:sz w:val="22"/>
          <w:szCs w:val="22"/>
        </w:rPr>
        <w:t>5.</w:t>
      </w:r>
      <w:r>
        <w:rPr>
          <w:sz w:val="22"/>
          <w:szCs w:val="22"/>
        </w:rPr>
        <w:tab/>
        <w:t>Zamawiający dopuszcza, aby wykonawca sporządził ofertę wraz z załącznikami na własnych formularzach pod warunkiem, że ich istotna treść odpowiadać będzie warunkom określonym przez zamawiającego w niniejszym SIWZ oraz warunkom określonym w Pzp oraz w aktach wykonawczych wydanych na jej podstawie.</w:t>
      </w:r>
    </w:p>
    <w:p w:rsidR="005252B7" w:rsidRDefault="005252B7" w:rsidP="005252B7">
      <w:pPr>
        <w:tabs>
          <w:tab w:val="left" w:pos="567"/>
        </w:tabs>
        <w:ind w:left="567" w:hanging="567"/>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w:t>
      </w:r>
      <w:r>
        <w:rPr>
          <w:sz w:val="22"/>
          <w:szCs w:val="22"/>
        </w:rPr>
        <w:br/>
        <w:t xml:space="preserve">z oryginałem winno być sporządzone w sposób umożliwiający identyfikację podpisu </w:t>
      </w:r>
      <w:r>
        <w:rPr>
          <w:sz w:val="22"/>
          <w:szCs w:val="22"/>
        </w:rPr>
        <w:br/>
        <w:t xml:space="preserve">(np. wraz z imienną pieczątką osoby poświadczającej kopię dokumentu za zgodność </w:t>
      </w:r>
      <w:r>
        <w:rPr>
          <w:sz w:val="22"/>
          <w:szCs w:val="22"/>
        </w:rPr>
        <w:br/>
        <w:t>z oryginałem).</w:t>
      </w:r>
    </w:p>
    <w:p w:rsidR="005252B7" w:rsidRDefault="005252B7" w:rsidP="005252B7">
      <w:pPr>
        <w:tabs>
          <w:tab w:val="left" w:pos="567"/>
        </w:tabs>
        <w:ind w:left="567" w:hanging="567"/>
        <w:jc w:val="both"/>
        <w:rPr>
          <w:sz w:val="22"/>
          <w:szCs w:val="22"/>
        </w:rPr>
      </w:pPr>
      <w:r>
        <w:rPr>
          <w:sz w:val="22"/>
          <w:szCs w:val="22"/>
        </w:rPr>
        <w:t>7.</w:t>
      </w:r>
      <w:r>
        <w:rPr>
          <w:sz w:val="22"/>
          <w:szCs w:val="22"/>
        </w:rPr>
        <w:tab/>
        <w:t>Poprawki w ofercie muszą być naniesione czytelnie oraz opatrzone podpisem osoby / osób podpisującej ofertę.</w:t>
      </w:r>
    </w:p>
    <w:p w:rsidR="005252B7" w:rsidRDefault="005252B7" w:rsidP="005252B7">
      <w:pPr>
        <w:tabs>
          <w:tab w:val="left" w:pos="567"/>
        </w:tabs>
        <w:ind w:left="567" w:hanging="567"/>
        <w:jc w:val="both"/>
        <w:rPr>
          <w:sz w:val="22"/>
          <w:szCs w:val="22"/>
        </w:rPr>
      </w:pPr>
      <w:r>
        <w:rPr>
          <w:sz w:val="22"/>
          <w:szCs w:val="22"/>
        </w:rPr>
        <w:t>8.</w:t>
      </w:r>
      <w:r>
        <w:rPr>
          <w:sz w:val="22"/>
          <w:szCs w:val="22"/>
        </w:rPr>
        <w:tab/>
        <w:t>Oferta wraz z załącznikami powinna być w trwały sposób tj. uniemożliwiający jej samoistną dekompletację, ze sobą połączone np. zbindowana, zszyta, włożona w segregator.</w:t>
      </w:r>
    </w:p>
    <w:p w:rsidR="005252B7" w:rsidRDefault="005252B7" w:rsidP="005252B7">
      <w:pPr>
        <w:numPr>
          <w:ilvl w:val="1"/>
          <w:numId w:val="11"/>
        </w:numPr>
        <w:tabs>
          <w:tab w:val="num" w:pos="567"/>
        </w:tabs>
        <w:ind w:left="567" w:hanging="567"/>
        <w:jc w:val="both"/>
        <w:rPr>
          <w:sz w:val="22"/>
          <w:szCs w:val="22"/>
        </w:rPr>
      </w:pPr>
      <w:r>
        <w:rPr>
          <w:sz w:val="22"/>
          <w:szCs w:val="22"/>
        </w:rPr>
        <w:t>Ofertę należy złożyć w zamkniętym, nieprzejrzystym, zewnętrznym opakowaniu zaadresowanym jak poniżej:</w:t>
      </w:r>
    </w:p>
    <w:p w:rsidR="005252B7" w:rsidRDefault="005252B7" w:rsidP="005252B7">
      <w:pPr>
        <w:jc w:val="center"/>
        <w:rPr>
          <w:b/>
          <w:sz w:val="22"/>
          <w:szCs w:val="22"/>
        </w:rPr>
      </w:pPr>
      <w:r>
        <w:rPr>
          <w:b/>
          <w:sz w:val="22"/>
          <w:szCs w:val="22"/>
        </w:rPr>
        <w:t>Mazowiecka Instytucja Gospodarki Budżetowej MAZOVIA</w:t>
      </w:r>
    </w:p>
    <w:p w:rsidR="005252B7" w:rsidRDefault="005252B7" w:rsidP="005252B7">
      <w:pPr>
        <w:jc w:val="center"/>
        <w:rPr>
          <w:b/>
          <w:sz w:val="22"/>
          <w:szCs w:val="22"/>
        </w:rPr>
      </w:pPr>
      <w:r>
        <w:rPr>
          <w:b/>
          <w:sz w:val="22"/>
          <w:szCs w:val="22"/>
        </w:rPr>
        <w:t>ul. Kocjana 3</w:t>
      </w:r>
    </w:p>
    <w:p w:rsidR="005252B7" w:rsidRDefault="005252B7" w:rsidP="005252B7">
      <w:pPr>
        <w:jc w:val="center"/>
        <w:rPr>
          <w:b/>
          <w:sz w:val="22"/>
          <w:szCs w:val="22"/>
        </w:rPr>
      </w:pPr>
      <w:r>
        <w:rPr>
          <w:b/>
          <w:sz w:val="22"/>
          <w:szCs w:val="22"/>
        </w:rPr>
        <w:t>01-473 Warszawa</w:t>
      </w:r>
    </w:p>
    <w:p w:rsidR="005252B7" w:rsidRDefault="005252B7" w:rsidP="005252B7">
      <w:pPr>
        <w:jc w:val="center"/>
        <w:rPr>
          <w:b/>
          <w:sz w:val="22"/>
          <w:szCs w:val="22"/>
        </w:rPr>
      </w:pPr>
      <w:r>
        <w:rPr>
          <w:b/>
          <w:sz w:val="22"/>
          <w:szCs w:val="22"/>
        </w:rPr>
        <w:t>„Sukcesywna dostawa świeżych warzyw i owoców</w:t>
      </w:r>
      <w:r>
        <w:rPr>
          <w:sz w:val="22"/>
          <w:szCs w:val="22"/>
        </w:rPr>
        <w:t xml:space="preserve"> </w:t>
      </w:r>
      <w:r>
        <w:rPr>
          <w:b/>
          <w:sz w:val="22"/>
          <w:szCs w:val="22"/>
        </w:rPr>
        <w:t>dla Mazowieckiej Instytucji Gospodarki Budżetowej Mazovia w podziale na dwie części.</w:t>
      </w:r>
    </w:p>
    <w:p w:rsidR="005252B7" w:rsidRDefault="005252B7" w:rsidP="005252B7">
      <w:pPr>
        <w:pStyle w:val="Tekstpodstawowy2"/>
        <w:spacing w:after="0" w:line="240" w:lineRule="auto"/>
        <w:jc w:val="center"/>
        <w:rPr>
          <w:b/>
          <w:sz w:val="22"/>
        </w:rPr>
      </w:pPr>
      <w:r>
        <w:rPr>
          <w:b/>
          <w:sz w:val="22"/>
          <w:szCs w:val="22"/>
        </w:rPr>
        <w:t>Część …”</w:t>
      </w:r>
    </w:p>
    <w:p w:rsidR="005252B7" w:rsidRDefault="005252B7" w:rsidP="005252B7">
      <w:pPr>
        <w:widowControl w:val="0"/>
        <w:tabs>
          <w:tab w:val="left" w:pos="142"/>
        </w:tabs>
        <w:autoSpaceDE w:val="0"/>
        <w:autoSpaceDN w:val="0"/>
        <w:adjustRightInd w:val="0"/>
        <w:ind w:left="284" w:hanging="284"/>
        <w:jc w:val="center"/>
        <w:rPr>
          <w:color w:val="FF0000"/>
          <w:sz w:val="22"/>
          <w:szCs w:val="22"/>
        </w:rPr>
      </w:pPr>
      <w:r>
        <w:rPr>
          <w:b/>
          <w:sz w:val="22"/>
          <w:szCs w:val="22"/>
        </w:rPr>
        <w:t xml:space="preserve">„Nie otwierać przed </w:t>
      </w:r>
      <w:r w:rsidRPr="00380E16">
        <w:rPr>
          <w:b/>
          <w:sz w:val="22"/>
          <w:szCs w:val="22"/>
        </w:rPr>
        <w:t xml:space="preserve">dniem </w:t>
      </w:r>
      <w:r w:rsidR="00C229C6">
        <w:rPr>
          <w:b/>
          <w:sz w:val="22"/>
          <w:szCs w:val="22"/>
        </w:rPr>
        <w:t>2</w:t>
      </w:r>
      <w:r w:rsidR="00FF6587">
        <w:rPr>
          <w:b/>
          <w:sz w:val="22"/>
          <w:szCs w:val="22"/>
        </w:rPr>
        <w:t>0</w:t>
      </w:r>
      <w:r w:rsidRPr="00380E16">
        <w:rPr>
          <w:b/>
          <w:sz w:val="22"/>
          <w:szCs w:val="22"/>
        </w:rPr>
        <w:t>.0</w:t>
      </w:r>
      <w:r w:rsidR="00FF6587">
        <w:rPr>
          <w:b/>
          <w:sz w:val="22"/>
          <w:szCs w:val="22"/>
        </w:rPr>
        <w:t>6</w:t>
      </w:r>
      <w:r w:rsidRPr="00380E16">
        <w:rPr>
          <w:b/>
          <w:sz w:val="22"/>
          <w:szCs w:val="22"/>
        </w:rPr>
        <w:t>.201</w:t>
      </w:r>
      <w:r w:rsidR="009435F1">
        <w:rPr>
          <w:b/>
          <w:sz w:val="22"/>
          <w:szCs w:val="22"/>
        </w:rPr>
        <w:t>6</w:t>
      </w:r>
      <w:r w:rsidRPr="00380E16">
        <w:rPr>
          <w:b/>
          <w:sz w:val="22"/>
          <w:szCs w:val="22"/>
        </w:rPr>
        <w:t xml:space="preserve"> r. do godz. 10.30 ”</w:t>
      </w:r>
    </w:p>
    <w:p w:rsidR="005252B7" w:rsidRDefault="005252B7" w:rsidP="005252B7">
      <w:pPr>
        <w:widowControl w:val="0"/>
        <w:tabs>
          <w:tab w:val="left" w:pos="142"/>
        </w:tabs>
        <w:autoSpaceDE w:val="0"/>
        <w:autoSpaceDN w:val="0"/>
        <w:adjustRightInd w:val="0"/>
        <w:ind w:left="284" w:hanging="284"/>
        <w:jc w:val="center"/>
        <w:rPr>
          <w:color w:val="FF0000"/>
          <w:sz w:val="22"/>
          <w:szCs w:val="22"/>
        </w:rPr>
      </w:pPr>
    </w:p>
    <w:p w:rsidR="005252B7" w:rsidRDefault="005252B7" w:rsidP="005252B7">
      <w:pPr>
        <w:pStyle w:val="Stopka"/>
        <w:tabs>
          <w:tab w:val="left" w:pos="708"/>
        </w:tabs>
        <w:ind w:firstLine="284"/>
        <w:rPr>
          <w:sz w:val="22"/>
          <w:szCs w:val="22"/>
        </w:rPr>
      </w:pPr>
      <w:r>
        <w:rPr>
          <w:sz w:val="22"/>
          <w:szCs w:val="22"/>
        </w:rPr>
        <w:t>oraz w kopercie wewnętrznej z nazwą i adresem wykonawcy.</w:t>
      </w:r>
    </w:p>
    <w:p w:rsidR="005252B7" w:rsidRDefault="005252B7" w:rsidP="005252B7">
      <w:pPr>
        <w:spacing w:before="120"/>
        <w:ind w:left="567" w:hanging="567"/>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5252B7" w:rsidRDefault="005252B7" w:rsidP="005252B7">
      <w:pPr>
        <w:tabs>
          <w:tab w:val="num" w:pos="1440"/>
        </w:tabs>
        <w:ind w:left="567" w:hanging="567"/>
        <w:jc w:val="both"/>
        <w:rPr>
          <w:sz w:val="22"/>
          <w:szCs w:val="22"/>
        </w:rPr>
      </w:pPr>
      <w:r>
        <w:rPr>
          <w:sz w:val="22"/>
          <w:szCs w:val="22"/>
        </w:rPr>
        <w:lastRenderedPageBreak/>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Zaleca się, aby oferta zawierała spis treści oraz numerację stron.</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 xml:space="preserve">Zamawiający informuje, iż zgodnie z art. 96 ust. 3 Pzp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5252B7" w:rsidRDefault="005252B7" w:rsidP="005252B7">
      <w:pPr>
        <w:pStyle w:val="Akapitzlist"/>
        <w:tabs>
          <w:tab w:val="left" w:pos="567"/>
        </w:tabs>
        <w:ind w:left="567"/>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5252B7" w:rsidRDefault="005252B7" w:rsidP="005252B7">
      <w:pPr>
        <w:pStyle w:val="Akapitzlist"/>
        <w:tabs>
          <w:tab w:val="left" w:pos="567"/>
        </w:tabs>
        <w:ind w:left="567"/>
        <w:jc w:val="both"/>
        <w:rPr>
          <w:sz w:val="22"/>
          <w:szCs w:val="22"/>
        </w:rPr>
      </w:pPr>
      <w:r>
        <w:rPr>
          <w:sz w:val="22"/>
          <w:szCs w:val="22"/>
        </w:rPr>
        <w:t>Wykonawca nie może zastrzec informacji, o których mowa w art. 86 ust. 4 Pzp.</w:t>
      </w:r>
    </w:p>
    <w:p w:rsidR="005252B7" w:rsidRDefault="005252B7" w:rsidP="005252B7">
      <w:pPr>
        <w:pStyle w:val="Akapitzlist"/>
        <w:numPr>
          <w:ilvl w:val="0"/>
          <w:numId w:val="18"/>
        </w:numPr>
        <w:ind w:left="567" w:hanging="567"/>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5252B7" w:rsidRDefault="005252B7" w:rsidP="005252B7">
      <w:pPr>
        <w:pStyle w:val="Akapitzlist"/>
        <w:numPr>
          <w:ilvl w:val="0"/>
          <w:numId w:val="18"/>
        </w:numPr>
        <w:tabs>
          <w:tab w:val="left" w:pos="567"/>
        </w:tabs>
        <w:ind w:left="567" w:hanging="567"/>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5252B7" w:rsidRDefault="005252B7" w:rsidP="005252B7">
      <w:pPr>
        <w:pStyle w:val="Akapitzlist"/>
        <w:numPr>
          <w:ilvl w:val="0"/>
          <w:numId w:val="18"/>
        </w:numPr>
        <w:ind w:left="567" w:hanging="567"/>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5252B7" w:rsidRDefault="005252B7" w:rsidP="005252B7">
      <w:pPr>
        <w:rPr>
          <w:sz w:val="22"/>
          <w:szCs w:val="22"/>
        </w:rPr>
      </w:pPr>
    </w:p>
    <w:p w:rsidR="005252B7" w:rsidRDefault="005252B7" w:rsidP="005252B7">
      <w:pPr>
        <w:ind w:left="567" w:hanging="567"/>
        <w:jc w:val="both"/>
        <w:rPr>
          <w:b/>
          <w:sz w:val="22"/>
          <w:szCs w:val="22"/>
        </w:rPr>
      </w:pPr>
      <w:r>
        <w:rPr>
          <w:b/>
          <w:sz w:val="22"/>
          <w:szCs w:val="22"/>
        </w:rPr>
        <w:t xml:space="preserve">XII. </w:t>
      </w:r>
      <w:r>
        <w:rPr>
          <w:b/>
          <w:sz w:val="22"/>
          <w:szCs w:val="22"/>
        </w:rPr>
        <w:tab/>
        <w:t>Miejsce oraz termin składania i otwarcia ofert</w:t>
      </w:r>
    </w:p>
    <w:p w:rsidR="005252B7" w:rsidRDefault="005252B7" w:rsidP="005252B7">
      <w:pPr>
        <w:jc w:val="both"/>
        <w:rPr>
          <w:b/>
          <w:sz w:val="22"/>
          <w:szCs w:val="22"/>
        </w:rPr>
      </w:pPr>
    </w:p>
    <w:p w:rsidR="005252B7" w:rsidRDefault="005252B7" w:rsidP="005252B7">
      <w:pPr>
        <w:ind w:left="567" w:hanging="567"/>
        <w:jc w:val="both"/>
        <w:rPr>
          <w:b/>
          <w:sz w:val="22"/>
          <w:szCs w:val="22"/>
        </w:rPr>
      </w:pPr>
      <w:r>
        <w:rPr>
          <w:sz w:val="22"/>
          <w:szCs w:val="22"/>
        </w:rPr>
        <w:t xml:space="preserve">1.   </w:t>
      </w:r>
      <w:r>
        <w:rPr>
          <w:sz w:val="22"/>
          <w:szCs w:val="22"/>
        </w:rPr>
        <w:tab/>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5252B7" w:rsidRPr="00380E16" w:rsidRDefault="005252B7" w:rsidP="005252B7">
      <w:pPr>
        <w:tabs>
          <w:tab w:val="left" w:pos="1080"/>
          <w:tab w:val="left" w:pos="2160"/>
        </w:tabs>
        <w:ind w:left="567" w:hanging="567"/>
        <w:jc w:val="both"/>
        <w:rPr>
          <w:sz w:val="22"/>
          <w:szCs w:val="22"/>
          <w:highlight w:val="yellow"/>
        </w:rPr>
      </w:pPr>
      <w:r>
        <w:rPr>
          <w:sz w:val="22"/>
          <w:szCs w:val="22"/>
        </w:rPr>
        <w:t xml:space="preserve">2. </w:t>
      </w:r>
      <w:r>
        <w:rPr>
          <w:sz w:val="22"/>
          <w:szCs w:val="22"/>
        </w:rPr>
        <w:tab/>
        <w:t xml:space="preserve">Termin składania ofert upływa </w:t>
      </w:r>
      <w:r w:rsidRPr="00380E16">
        <w:rPr>
          <w:sz w:val="22"/>
          <w:szCs w:val="22"/>
        </w:rPr>
        <w:t xml:space="preserve">w </w:t>
      </w:r>
      <w:r w:rsidR="00C229C6">
        <w:rPr>
          <w:b/>
          <w:sz w:val="22"/>
          <w:szCs w:val="22"/>
        </w:rPr>
        <w:t>2</w:t>
      </w:r>
      <w:r w:rsidR="00FF6587">
        <w:rPr>
          <w:b/>
          <w:sz w:val="22"/>
          <w:szCs w:val="22"/>
        </w:rPr>
        <w:t>0</w:t>
      </w:r>
      <w:r w:rsidRPr="00380E16">
        <w:rPr>
          <w:b/>
          <w:sz w:val="22"/>
          <w:szCs w:val="22"/>
        </w:rPr>
        <w:t>.0</w:t>
      </w:r>
      <w:r w:rsidR="00FF6587">
        <w:rPr>
          <w:b/>
          <w:sz w:val="22"/>
          <w:szCs w:val="22"/>
        </w:rPr>
        <w:t>6</w:t>
      </w:r>
      <w:r w:rsidRPr="00380E16">
        <w:rPr>
          <w:b/>
          <w:sz w:val="22"/>
          <w:szCs w:val="22"/>
        </w:rPr>
        <w:t>.201</w:t>
      </w:r>
      <w:r w:rsidR="009435F1">
        <w:rPr>
          <w:b/>
          <w:sz w:val="22"/>
          <w:szCs w:val="22"/>
        </w:rPr>
        <w:t>6</w:t>
      </w:r>
      <w:r w:rsidRPr="00380E16">
        <w:rPr>
          <w:b/>
          <w:sz w:val="22"/>
          <w:szCs w:val="22"/>
        </w:rPr>
        <w:t xml:space="preserve"> r.</w:t>
      </w:r>
      <w:r w:rsidRPr="00380E16">
        <w:rPr>
          <w:sz w:val="22"/>
          <w:szCs w:val="22"/>
        </w:rPr>
        <w:t xml:space="preserve"> </w:t>
      </w:r>
      <w:r w:rsidRPr="00380E16">
        <w:rPr>
          <w:b/>
          <w:sz w:val="22"/>
          <w:szCs w:val="22"/>
        </w:rPr>
        <w:t>godz.</w:t>
      </w:r>
      <w:r w:rsidRPr="00380E16">
        <w:rPr>
          <w:sz w:val="22"/>
          <w:szCs w:val="22"/>
        </w:rPr>
        <w:t xml:space="preserve"> </w:t>
      </w:r>
      <w:r w:rsidRPr="00380E16">
        <w:rPr>
          <w:b/>
          <w:sz w:val="22"/>
          <w:szCs w:val="22"/>
        </w:rPr>
        <w:t>10.00.</w:t>
      </w:r>
      <w:r w:rsidRPr="00380E16">
        <w:rPr>
          <w:sz w:val="22"/>
          <w:szCs w:val="22"/>
        </w:rPr>
        <w:t xml:space="preserve"> </w:t>
      </w:r>
    </w:p>
    <w:p w:rsidR="005252B7" w:rsidRDefault="005252B7" w:rsidP="005252B7">
      <w:pPr>
        <w:tabs>
          <w:tab w:val="left" w:pos="1080"/>
          <w:tab w:val="left" w:pos="2160"/>
        </w:tabs>
        <w:ind w:left="567" w:hanging="567"/>
        <w:jc w:val="both"/>
        <w:rPr>
          <w:b/>
          <w:sz w:val="22"/>
          <w:szCs w:val="22"/>
        </w:rPr>
      </w:pPr>
      <w:r w:rsidRPr="00380E16">
        <w:rPr>
          <w:sz w:val="22"/>
          <w:szCs w:val="22"/>
        </w:rPr>
        <w:t xml:space="preserve">3. </w:t>
      </w:r>
      <w:r w:rsidRPr="00380E16">
        <w:rPr>
          <w:sz w:val="22"/>
          <w:szCs w:val="22"/>
        </w:rPr>
        <w:tab/>
        <w:t xml:space="preserve">Otwarcie ofert odbędzie się w dniu </w:t>
      </w:r>
      <w:r w:rsidR="00C229C6">
        <w:rPr>
          <w:b/>
          <w:sz w:val="22"/>
          <w:szCs w:val="22"/>
        </w:rPr>
        <w:t>2</w:t>
      </w:r>
      <w:r w:rsidR="00FF6587">
        <w:rPr>
          <w:b/>
          <w:sz w:val="22"/>
          <w:szCs w:val="22"/>
        </w:rPr>
        <w:t>0</w:t>
      </w:r>
      <w:r w:rsidRPr="00380E16">
        <w:rPr>
          <w:b/>
          <w:sz w:val="22"/>
          <w:szCs w:val="22"/>
        </w:rPr>
        <w:t>.0</w:t>
      </w:r>
      <w:r w:rsidR="00FF6587">
        <w:rPr>
          <w:b/>
          <w:sz w:val="22"/>
          <w:szCs w:val="22"/>
        </w:rPr>
        <w:t>6</w:t>
      </w:r>
      <w:r w:rsidRPr="00380E16">
        <w:rPr>
          <w:b/>
          <w:sz w:val="22"/>
          <w:szCs w:val="22"/>
        </w:rPr>
        <w:t>.201</w:t>
      </w:r>
      <w:r w:rsidR="009435F1">
        <w:rPr>
          <w:b/>
          <w:sz w:val="22"/>
          <w:szCs w:val="22"/>
        </w:rPr>
        <w:t>6</w:t>
      </w:r>
      <w:r w:rsidRPr="00380E16">
        <w:rPr>
          <w:b/>
          <w:sz w:val="22"/>
          <w:szCs w:val="22"/>
        </w:rPr>
        <w:t xml:space="preserve"> r.</w:t>
      </w:r>
      <w:r w:rsidRPr="00380E16">
        <w:rPr>
          <w:sz w:val="22"/>
          <w:szCs w:val="22"/>
        </w:rPr>
        <w:t xml:space="preserve"> </w:t>
      </w:r>
      <w:r w:rsidRPr="00380E16">
        <w:rPr>
          <w:b/>
          <w:sz w:val="22"/>
          <w:szCs w:val="22"/>
        </w:rPr>
        <w:t>godz.</w:t>
      </w:r>
      <w:r w:rsidRPr="00380E16">
        <w:rPr>
          <w:sz w:val="22"/>
          <w:szCs w:val="22"/>
        </w:rPr>
        <w:t xml:space="preserve"> </w:t>
      </w:r>
      <w:r w:rsidRPr="00380E16">
        <w:rPr>
          <w:b/>
          <w:sz w:val="22"/>
          <w:szCs w:val="22"/>
        </w:rPr>
        <w:t>10.30</w:t>
      </w:r>
      <w:r w:rsidRPr="00380E16">
        <w:rPr>
          <w:sz w:val="22"/>
          <w:szCs w:val="22"/>
        </w:rPr>
        <w:t xml:space="preserve"> </w:t>
      </w:r>
      <w:r>
        <w:rPr>
          <w:sz w:val="22"/>
          <w:szCs w:val="22"/>
        </w:rPr>
        <w:t xml:space="preserve">w siedzibie zamawiającego w </w:t>
      </w:r>
      <w:r>
        <w:rPr>
          <w:b/>
          <w:sz w:val="22"/>
          <w:szCs w:val="22"/>
        </w:rPr>
        <w:t>sali konferencyjnej.</w:t>
      </w:r>
    </w:p>
    <w:p w:rsidR="005252B7" w:rsidRDefault="005252B7" w:rsidP="005252B7">
      <w:pPr>
        <w:tabs>
          <w:tab w:val="left" w:pos="1080"/>
          <w:tab w:val="left" w:pos="2160"/>
        </w:tabs>
        <w:ind w:left="567" w:hanging="567"/>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5252B7" w:rsidRDefault="005252B7" w:rsidP="005252B7">
      <w:pPr>
        <w:ind w:left="567" w:hanging="567"/>
        <w:jc w:val="center"/>
        <w:rPr>
          <w:color w:val="000000"/>
          <w:sz w:val="22"/>
          <w:szCs w:val="22"/>
        </w:rPr>
      </w:pPr>
      <w:r>
        <w:rPr>
          <w:b/>
          <w:color w:val="000000"/>
          <w:sz w:val="22"/>
          <w:szCs w:val="22"/>
        </w:rPr>
        <w:t>„ZMIANA OFERTY. PROSZĘ WYCOFAĆ WCZEŚNIEJSZĄ OFERTĘ.”</w:t>
      </w:r>
    </w:p>
    <w:p w:rsidR="005252B7" w:rsidRDefault="005252B7" w:rsidP="005252B7">
      <w:pPr>
        <w:ind w:left="567"/>
        <w:jc w:val="both"/>
        <w:rPr>
          <w:color w:val="000000"/>
          <w:sz w:val="22"/>
          <w:szCs w:val="22"/>
        </w:rPr>
      </w:pPr>
      <w:r>
        <w:rPr>
          <w:color w:val="000000"/>
          <w:sz w:val="22"/>
          <w:szCs w:val="22"/>
        </w:rPr>
        <w:t>Zamawiający zwróci wycofaną ofertę wykonawcy bez jej otwierania.</w:t>
      </w:r>
    </w:p>
    <w:p w:rsidR="005252B7" w:rsidRDefault="005252B7" w:rsidP="005252B7">
      <w:pPr>
        <w:autoSpaceDE w:val="0"/>
        <w:autoSpaceDN w:val="0"/>
        <w:adjustRightInd w:val="0"/>
        <w:ind w:left="567" w:hanging="567"/>
        <w:jc w:val="both"/>
        <w:rPr>
          <w:color w:val="000000"/>
          <w:sz w:val="22"/>
          <w:szCs w:val="22"/>
        </w:rPr>
      </w:pPr>
      <w:r>
        <w:rPr>
          <w:color w:val="000000"/>
          <w:sz w:val="22"/>
          <w:szCs w:val="22"/>
        </w:rPr>
        <w:t>5.</w:t>
      </w:r>
      <w:r>
        <w:rPr>
          <w:color w:val="000000"/>
          <w:sz w:val="22"/>
          <w:szCs w:val="22"/>
        </w:rPr>
        <w:tab/>
      </w:r>
      <w:r>
        <w:rPr>
          <w:sz w:val="22"/>
          <w:szCs w:val="22"/>
        </w:rPr>
        <w:t>W postepowaniu o udzielenie zamówienia o wartości mniejszej niż kwoty określone w przepisach wydanych na podstawie art. 11 ust. 8 Pzp, zamawiający niezwłocznie zwraca ofertę, która została złożona po terminie.</w:t>
      </w:r>
    </w:p>
    <w:p w:rsidR="005252B7" w:rsidRDefault="005252B7" w:rsidP="005252B7">
      <w:pPr>
        <w:autoSpaceDE w:val="0"/>
        <w:autoSpaceDN w:val="0"/>
        <w:adjustRightInd w:val="0"/>
        <w:ind w:left="567" w:hanging="567"/>
        <w:jc w:val="both"/>
        <w:rPr>
          <w:b/>
          <w:sz w:val="22"/>
          <w:szCs w:val="22"/>
        </w:rPr>
      </w:pPr>
    </w:p>
    <w:p w:rsidR="005252B7" w:rsidRDefault="005252B7" w:rsidP="005252B7">
      <w:pPr>
        <w:jc w:val="both"/>
        <w:rPr>
          <w:b/>
          <w:sz w:val="22"/>
          <w:szCs w:val="22"/>
        </w:rPr>
      </w:pPr>
      <w:r>
        <w:rPr>
          <w:b/>
          <w:sz w:val="22"/>
          <w:szCs w:val="22"/>
        </w:rPr>
        <w:t>XIII. Opis sposobu obliczenia ceny</w:t>
      </w:r>
    </w:p>
    <w:p w:rsidR="005252B7" w:rsidRDefault="005252B7" w:rsidP="005252B7">
      <w:pPr>
        <w:jc w:val="both"/>
        <w:rPr>
          <w:b/>
          <w:sz w:val="22"/>
          <w:szCs w:val="22"/>
        </w:rPr>
      </w:pPr>
    </w:p>
    <w:p w:rsidR="005252B7" w:rsidRDefault="005252B7" w:rsidP="005252B7">
      <w:pPr>
        <w:pStyle w:val="Zwykytekst"/>
        <w:numPr>
          <w:ilvl w:val="3"/>
          <w:numId w:val="19"/>
        </w:numPr>
        <w:ind w:left="567" w:hanging="567"/>
        <w:jc w:val="both"/>
        <w:rPr>
          <w:rFonts w:ascii="Times New Roman" w:hAnsi="Times New Roman"/>
          <w:sz w:val="22"/>
          <w:szCs w:val="22"/>
        </w:rPr>
      </w:pPr>
      <w:r>
        <w:rPr>
          <w:rFonts w:ascii="Times New Roman" w:hAnsi="Times New Roman"/>
          <w:sz w:val="22"/>
          <w:szCs w:val="22"/>
        </w:rPr>
        <w:t xml:space="preserve">Oferta musi zawierać cenę określoną </w:t>
      </w:r>
      <w:r>
        <w:rPr>
          <w:rFonts w:ascii="Times New Roman" w:hAnsi="Times New Roman"/>
          <w:b/>
          <w:sz w:val="22"/>
          <w:szCs w:val="22"/>
        </w:rPr>
        <w:t>za cały przedmiot zamówienia</w:t>
      </w:r>
      <w:r>
        <w:rPr>
          <w:rFonts w:ascii="Times New Roman" w:hAnsi="Times New Roman"/>
          <w:sz w:val="22"/>
          <w:szCs w:val="22"/>
          <w:lang w:val="pl-PL"/>
        </w:rPr>
        <w:t xml:space="preserve"> </w:t>
      </w:r>
      <w:r>
        <w:rPr>
          <w:rFonts w:ascii="Times New Roman" w:hAnsi="Times New Roman"/>
          <w:b/>
          <w:sz w:val="22"/>
          <w:szCs w:val="22"/>
          <w:lang w:val="pl-PL"/>
        </w:rPr>
        <w:t>w danej części</w:t>
      </w:r>
      <w:r>
        <w:rPr>
          <w:rFonts w:ascii="Times New Roman" w:hAnsi="Times New Roman"/>
          <w:sz w:val="22"/>
          <w:szCs w:val="22"/>
        </w:rPr>
        <w:t>, w</w:t>
      </w:r>
      <w:r>
        <w:rPr>
          <w:rFonts w:ascii="Times New Roman" w:hAnsi="Times New Roman"/>
          <w:sz w:val="22"/>
          <w:szCs w:val="22"/>
          <w:lang w:val="pl-PL"/>
        </w:rPr>
        <w:t> </w:t>
      </w:r>
      <w:r>
        <w:rPr>
          <w:rFonts w:ascii="Times New Roman" w:hAnsi="Times New Roman"/>
          <w:sz w:val="22"/>
          <w:szCs w:val="22"/>
        </w:rPr>
        <w:t xml:space="preserve">rozumieniu art. 3 ust. 1 pkt 1 i ust. 2 ustawy z dnia 9 maja 2014 r. o informowaniu o cenach towarów i usług (Dz. U. z 10 lipca 2014 r., poz. 915). Przez cenę należy rozumieć wartość wyrażoną w jednostkach pieniężnych, którą </w:t>
      </w:r>
      <w:r>
        <w:rPr>
          <w:rFonts w:ascii="Times New Roman" w:hAnsi="Times New Roman"/>
          <w:sz w:val="22"/>
          <w:szCs w:val="22"/>
          <w:lang w:val="pl-PL"/>
        </w:rPr>
        <w:t>Zamawiający</w:t>
      </w:r>
      <w:r>
        <w:rPr>
          <w:rFonts w:ascii="Times New Roman" w:hAnsi="Times New Roman"/>
          <w:sz w:val="22"/>
          <w:szCs w:val="22"/>
        </w:rPr>
        <w:t xml:space="preserve"> jest obowiązany zapłacić </w:t>
      </w:r>
      <w:r>
        <w:rPr>
          <w:rFonts w:ascii="Times New Roman" w:hAnsi="Times New Roman"/>
          <w:sz w:val="22"/>
          <w:szCs w:val="22"/>
          <w:lang w:val="pl-PL"/>
        </w:rPr>
        <w:t>Wykonawcy</w:t>
      </w:r>
      <w:r>
        <w:rPr>
          <w:rFonts w:ascii="Times New Roman" w:hAnsi="Times New Roman"/>
          <w:sz w:val="22"/>
          <w:szCs w:val="22"/>
        </w:rPr>
        <w:t xml:space="preserve"> za </w:t>
      </w:r>
      <w:r>
        <w:rPr>
          <w:rFonts w:ascii="Times New Roman" w:hAnsi="Times New Roman"/>
          <w:sz w:val="22"/>
          <w:szCs w:val="22"/>
          <w:lang w:val="pl-PL"/>
        </w:rPr>
        <w:t>dostawę</w:t>
      </w:r>
      <w:r>
        <w:rPr>
          <w:rFonts w:ascii="Times New Roman" w:hAnsi="Times New Roman"/>
          <w:sz w:val="22"/>
          <w:szCs w:val="22"/>
        </w:rPr>
        <w:t>.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5252B7" w:rsidRDefault="005252B7" w:rsidP="005252B7">
      <w:pPr>
        <w:pStyle w:val="Zwykytekst"/>
        <w:ind w:left="567" w:hanging="567"/>
        <w:jc w:val="both"/>
        <w:rPr>
          <w:rFonts w:ascii="Times New Roman" w:hAnsi="Times New Roman"/>
          <w:sz w:val="22"/>
          <w:szCs w:val="22"/>
        </w:rPr>
      </w:pPr>
      <w:r>
        <w:rPr>
          <w:rFonts w:ascii="Times New Roman" w:hAnsi="Times New Roman"/>
          <w:b/>
          <w:sz w:val="22"/>
          <w:szCs w:val="22"/>
        </w:rPr>
        <w:t>2.</w:t>
      </w:r>
      <w:r>
        <w:rPr>
          <w:rFonts w:ascii="Times New Roman" w:hAnsi="Times New Roman"/>
          <w:sz w:val="22"/>
          <w:szCs w:val="22"/>
        </w:rPr>
        <w:t xml:space="preserve">  </w:t>
      </w:r>
      <w:r>
        <w:rPr>
          <w:rFonts w:ascii="Times New Roman" w:hAnsi="Times New Roman"/>
          <w:sz w:val="22"/>
          <w:szCs w:val="22"/>
          <w:lang w:val="pl-PL"/>
        </w:rPr>
        <w:tab/>
      </w:r>
      <w:r>
        <w:rPr>
          <w:rFonts w:ascii="Times New Roman" w:hAnsi="Times New Roman"/>
          <w:sz w:val="22"/>
          <w:szCs w:val="22"/>
        </w:rPr>
        <w:t>Cena podana w ofercie powinna obejmować wszystkie koszty i składniki związane z</w:t>
      </w:r>
      <w:r>
        <w:rPr>
          <w:rFonts w:ascii="Times New Roman" w:hAnsi="Times New Roman"/>
          <w:sz w:val="22"/>
          <w:szCs w:val="22"/>
          <w:lang w:val="pl-PL"/>
        </w:rPr>
        <w:t> </w:t>
      </w:r>
      <w:r>
        <w:rPr>
          <w:rFonts w:ascii="Times New Roman" w:hAnsi="Times New Roman"/>
          <w:sz w:val="22"/>
          <w:szCs w:val="22"/>
        </w:rPr>
        <w:t xml:space="preserve">wykonaniem zamówienia oraz warunkami stawianymi przez zamawiającego. </w:t>
      </w:r>
    </w:p>
    <w:p w:rsidR="005252B7" w:rsidRDefault="005252B7" w:rsidP="005252B7">
      <w:pPr>
        <w:pStyle w:val="Zwykytekst"/>
        <w:ind w:firstLine="567"/>
        <w:jc w:val="both"/>
        <w:rPr>
          <w:rFonts w:ascii="Times New Roman" w:hAnsi="Times New Roman"/>
          <w:sz w:val="22"/>
          <w:szCs w:val="22"/>
        </w:rPr>
      </w:pPr>
      <w:r>
        <w:rPr>
          <w:rFonts w:ascii="Times New Roman" w:hAnsi="Times New Roman"/>
          <w:sz w:val="22"/>
          <w:szCs w:val="22"/>
        </w:rPr>
        <w:t>Cenę oferty należy podać w następujący sposób:</w:t>
      </w:r>
    </w:p>
    <w:p w:rsidR="005252B7" w:rsidRDefault="005252B7" w:rsidP="005252B7">
      <w:pPr>
        <w:pStyle w:val="Zwykytekst"/>
        <w:ind w:left="851" w:hanging="28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val="pl-PL"/>
        </w:rPr>
        <w:tab/>
      </w:r>
      <w:r>
        <w:rPr>
          <w:rFonts w:ascii="Times New Roman" w:hAnsi="Times New Roman"/>
          <w:sz w:val="22"/>
          <w:szCs w:val="22"/>
        </w:rPr>
        <w:t>cenę bez podatku VAT (netto),</w:t>
      </w:r>
    </w:p>
    <w:p w:rsidR="005252B7" w:rsidRDefault="005252B7" w:rsidP="005252B7">
      <w:pPr>
        <w:pStyle w:val="Zwykytekst"/>
        <w:ind w:left="851" w:hanging="28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val="pl-PL"/>
        </w:rPr>
        <w:tab/>
      </w:r>
      <w:r>
        <w:rPr>
          <w:rFonts w:ascii="Times New Roman" w:hAnsi="Times New Roman"/>
          <w:sz w:val="22"/>
          <w:szCs w:val="22"/>
        </w:rPr>
        <w:t>cenę łącznie z należnym podatkiem VAT (brutto), jeżeli na podstawie odrębnych przepisów sprzedaż towaru (usługi) podlega obciążeniu podatkiem od towarów i usług lub podatkiem akcyzowym.</w:t>
      </w:r>
    </w:p>
    <w:p w:rsidR="005252B7" w:rsidRDefault="005252B7" w:rsidP="005252B7">
      <w:pPr>
        <w:pStyle w:val="Zwykytekst"/>
        <w:tabs>
          <w:tab w:val="left" w:pos="709"/>
        </w:tabs>
        <w:ind w:left="567" w:hanging="567"/>
        <w:jc w:val="both"/>
        <w:rPr>
          <w:rFonts w:ascii="Times New Roman" w:hAnsi="Times New Roman"/>
          <w:sz w:val="22"/>
          <w:szCs w:val="22"/>
        </w:rPr>
      </w:pPr>
      <w:r>
        <w:rPr>
          <w:rFonts w:ascii="Times New Roman" w:hAnsi="Times New Roman"/>
          <w:b/>
          <w:sz w:val="22"/>
          <w:szCs w:val="22"/>
        </w:rPr>
        <w:t>3.</w:t>
      </w:r>
      <w:r>
        <w:rPr>
          <w:rFonts w:ascii="Times New Roman" w:hAnsi="Times New Roman"/>
          <w:sz w:val="22"/>
          <w:szCs w:val="22"/>
        </w:rPr>
        <w:t xml:space="preserve">   </w:t>
      </w:r>
      <w:r>
        <w:rPr>
          <w:rFonts w:ascii="Times New Roman" w:hAnsi="Times New Roman"/>
          <w:sz w:val="22"/>
          <w:szCs w:val="22"/>
        </w:rPr>
        <w:tab/>
        <w:t>Za cenę oferty będzie się uważać łączną cenę za cały przedmiotu zamówienia</w:t>
      </w:r>
      <w:r>
        <w:rPr>
          <w:rFonts w:ascii="Times New Roman" w:hAnsi="Times New Roman"/>
          <w:sz w:val="22"/>
          <w:szCs w:val="22"/>
          <w:lang w:val="pl-PL"/>
        </w:rPr>
        <w:t xml:space="preserve"> w danej części</w:t>
      </w:r>
      <w:r>
        <w:rPr>
          <w:rFonts w:ascii="Times New Roman" w:hAnsi="Times New Roman"/>
          <w:sz w:val="22"/>
          <w:szCs w:val="22"/>
        </w:rPr>
        <w:t>.  Cena może być</w:t>
      </w:r>
      <w:r>
        <w:rPr>
          <w:rFonts w:ascii="Times New Roman" w:hAnsi="Times New Roman"/>
          <w:sz w:val="22"/>
          <w:szCs w:val="22"/>
          <w:lang w:val="pl-PL"/>
        </w:rPr>
        <w:t xml:space="preserve"> </w:t>
      </w:r>
      <w:r>
        <w:rPr>
          <w:rFonts w:ascii="Times New Roman" w:hAnsi="Times New Roman"/>
          <w:sz w:val="22"/>
          <w:szCs w:val="22"/>
        </w:rPr>
        <w:t>tylko jedna za oferowany przedmiot zamówienia, nie dopuszcza się wariantowości cen.</w:t>
      </w:r>
    </w:p>
    <w:p w:rsidR="005252B7" w:rsidRDefault="005252B7" w:rsidP="005252B7">
      <w:pPr>
        <w:pStyle w:val="Zwykytekst"/>
        <w:tabs>
          <w:tab w:val="left" w:pos="567"/>
        </w:tabs>
        <w:jc w:val="both"/>
        <w:rPr>
          <w:rFonts w:ascii="Times New Roman" w:hAnsi="Times New Roman"/>
          <w:sz w:val="22"/>
          <w:szCs w:val="22"/>
        </w:rPr>
      </w:pPr>
      <w:r>
        <w:rPr>
          <w:rFonts w:ascii="Times New Roman" w:hAnsi="Times New Roman"/>
          <w:b/>
          <w:sz w:val="22"/>
          <w:szCs w:val="22"/>
        </w:rPr>
        <w:t>4.</w:t>
      </w:r>
      <w:r>
        <w:rPr>
          <w:rFonts w:ascii="Times New Roman" w:hAnsi="Times New Roman"/>
          <w:sz w:val="22"/>
          <w:szCs w:val="22"/>
        </w:rPr>
        <w:t xml:space="preserve">   </w:t>
      </w:r>
      <w:r>
        <w:rPr>
          <w:rFonts w:ascii="Times New Roman" w:hAnsi="Times New Roman"/>
          <w:sz w:val="22"/>
          <w:szCs w:val="22"/>
        </w:rPr>
        <w:tab/>
        <w:t xml:space="preserve">Cena ofertowa musi być podana w złotych polskich, cyfrowo i słownie. </w:t>
      </w:r>
    </w:p>
    <w:p w:rsidR="005252B7" w:rsidRDefault="005252B7" w:rsidP="005252B7">
      <w:pPr>
        <w:pStyle w:val="Zwykytekst"/>
        <w:tabs>
          <w:tab w:val="left" w:pos="567"/>
        </w:tabs>
        <w:jc w:val="both"/>
        <w:rPr>
          <w:rFonts w:ascii="Times New Roman" w:hAnsi="Times New Roman"/>
          <w:sz w:val="22"/>
          <w:szCs w:val="22"/>
        </w:rPr>
      </w:pPr>
      <w:r>
        <w:rPr>
          <w:rFonts w:ascii="Times New Roman" w:hAnsi="Times New Roman"/>
          <w:b/>
          <w:sz w:val="22"/>
          <w:szCs w:val="22"/>
        </w:rPr>
        <w:t>5.</w:t>
      </w:r>
      <w:r>
        <w:rPr>
          <w:rFonts w:ascii="Times New Roman" w:hAnsi="Times New Roman"/>
          <w:sz w:val="22"/>
          <w:szCs w:val="22"/>
        </w:rPr>
        <w:t xml:space="preserve">   </w:t>
      </w:r>
      <w:r>
        <w:rPr>
          <w:rFonts w:ascii="Times New Roman" w:hAnsi="Times New Roman"/>
          <w:sz w:val="22"/>
          <w:szCs w:val="22"/>
        </w:rPr>
        <w:tab/>
        <w:t>Cena nie ulega zmianie przez okres realizacji umowy.</w:t>
      </w:r>
    </w:p>
    <w:p w:rsidR="005252B7" w:rsidRDefault="005252B7" w:rsidP="005252B7">
      <w:pPr>
        <w:pStyle w:val="Zwykytekst"/>
        <w:tabs>
          <w:tab w:val="left" w:pos="567"/>
        </w:tabs>
        <w:ind w:left="567" w:hanging="567"/>
        <w:jc w:val="both"/>
        <w:rPr>
          <w:rFonts w:ascii="Times New Roman" w:hAnsi="Times New Roman"/>
          <w:sz w:val="22"/>
          <w:szCs w:val="22"/>
        </w:rPr>
      </w:pPr>
      <w:r>
        <w:rPr>
          <w:rFonts w:ascii="Times New Roman" w:hAnsi="Times New Roman"/>
          <w:b/>
          <w:sz w:val="22"/>
          <w:szCs w:val="22"/>
        </w:rPr>
        <w:t>6.</w:t>
      </w:r>
      <w:r>
        <w:rPr>
          <w:rFonts w:ascii="Times New Roman" w:hAnsi="Times New Roman"/>
          <w:sz w:val="22"/>
          <w:szCs w:val="22"/>
        </w:rPr>
        <w:t xml:space="preserve">  </w:t>
      </w:r>
      <w:r>
        <w:rPr>
          <w:rFonts w:ascii="Times New Roman" w:hAnsi="Times New Roman"/>
          <w:sz w:val="22"/>
          <w:szCs w:val="22"/>
        </w:rPr>
        <w:tab/>
        <w:t>Wszystkie ceny przedstawione w ofercie przetargowej muszą być podane i wyliczone</w:t>
      </w:r>
      <w:r>
        <w:rPr>
          <w:rFonts w:ascii="Times New Roman" w:hAnsi="Times New Roman"/>
          <w:sz w:val="22"/>
          <w:szCs w:val="22"/>
          <w:lang w:val="pl-PL"/>
        </w:rPr>
        <w:t xml:space="preserve"> </w:t>
      </w:r>
      <w:r>
        <w:rPr>
          <w:rFonts w:ascii="Times New Roman" w:hAnsi="Times New Roman"/>
          <w:sz w:val="22"/>
          <w:szCs w:val="22"/>
        </w:rPr>
        <w:t>w</w:t>
      </w:r>
      <w:r>
        <w:rPr>
          <w:rFonts w:ascii="Times New Roman" w:hAnsi="Times New Roman"/>
          <w:sz w:val="22"/>
          <w:szCs w:val="22"/>
          <w:lang w:val="pl-PL"/>
        </w:rPr>
        <w:t> </w:t>
      </w:r>
      <w:r>
        <w:rPr>
          <w:rFonts w:ascii="Times New Roman" w:hAnsi="Times New Roman"/>
          <w:sz w:val="22"/>
          <w:szCs w:val="22"/>
        </w:rPr>
        <w:t>zaokrągleniu do dwóch miejsc po przecinku (zasada zaokrąglania: końcówki poniżej 0,5 grosza pomija się, a końcówki 0,5 grosza i wyższe zaokrągla się do 1 grosza).</w:t>
      </w:r>
    </w:p>
    <w:p w:rsidR="005252B7" w:rsidRDefault="005252B7" w:rsidP="005252B7">
      <w:pPr>
        <w:tabs>
          <w:tab w:val="left" w:pos="567"/>
        </w:tabs>
        <w:ind w:left="540" w:hanging="540"/>
        <w:jc w:val="both"/>
        <w:rPr>
          <w:sz w:val="22"/>
          <w:szCs w:val="22"/>
        </w:rPr>
      </w:pPr>
    </w:p>
    <w:p w:rsidR="005252B7" w:rsidRDefault="005252B7" w:rsidP="005252B7">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5252B7" w:rsidRPr="005A06B6" w:rsidRDefault="005252B7" w:rsidP="005252B7">
      <w:pPr>
        <w:ind w:left="540" w:hanging="540"/>
        <w:jc w:val="both"/>
        <w:rPr>
          <w:b/>
          <w:sz w:val="22"/>
          <w:szCs w:val="22"/>
        </w:rPr>
      </w:pPr>
    </w:p>
    <w:p w:rsidR="00BC4D93" w:rsidRPr="00791873" w:rsidRDefault="00BC4D93" w:rsidP="00B666D1">
      <w:pPr>
        <w:pStyle w:val="Akapitzlist"/>
        <w:numPr>
          <w:ilvl w:val="6"/>
          <w:numId w:val="23"/>
        </w:numPr>
        <w:tabs>
          <w:tab w:val="num" w:pos="567"/>
        </w:tabs>
        <w:ind w:left="567" w:hanging="567"/>
        <w:contextualSpacing w:val="0"/>
        <w:jc w:val="both"/>
        <w:rPr>
          <w:sz w:val="22"/>
          <w:szCs w:val="22"/>
        </w:rPr>
      </w:pPr>
      <w:r w:rsidRPr="00791873">
        <w:rPr>
          <w:sz w:val="22"/>
          <w:szCs w:val="22"/>
        </w:rPr>
        <w:t>Kryterium oceny ofert, które Zmawiający zastosuje celem wyboru najkorzystniejszej oferty        w poszczególnych częściach przedmiotu zamówienia, stanowi najniższa cena.</w:t>
      </w:r>
    </w:p>
    <w:p w:rsidR="00BC4D93" w:rsidRPr="00791873" w:rsidRDefault="00BC4D93" w:rsidP="00B666D1">
      <w:pPr>
        <w:numPr>
          <w:ilvl w:val="6"/>
          <w:numId w:val="23"/>
        </w:numPr>
        <w:tabs>
          <w:tab w:val="num" w:pos="567"/>
        </w:tabs>
        <w:ind w:left="567" w:hanging="567"/>
        <w:jc w:val="both"/>
        <w:rPr>
          <w:sz w:val="22"/>
          <w:szCs w:val="22"/>
        </w:rPr>
      </w:pPr>
      <w:r w:rsidRPr="00791873">
        <w:rPr>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BC4D93" w:rsidRPr="00791873" w:rsidRDefault="00BC4D93" w:rsidP="00B666D1">
      <w:pPr>
        <w:pStyle w:val="Akapitzlist"/>
        <w:numPr>
          <w:ilvl w:val="1"/>
          <w:numId w:val="24"/>
        </w:numPr>
        <w:ind w:left="567" w:hanging="567"/>
        <w:contextualSpacing w:val="0"/>
        <w:jc w:val="both"/>
        <w:rPr>
          <w:bCs/>
          <w:sz w:val="22"/>
          <w:szCs w:val="22"/>
        </w:rPr>
      </w:pPr>
      <w:r w:rsidRPr="00791873">
        <w:rPr>
          <w:bCs/>
          <w:sz w:val="22"/>
          <w:szCs w:val="22"/>
        </w:rPr>
        <w:t>Zamawiający udzieli zamówienia Wykonawcy, którego oferta odpowiada wszystkim wymaganiom określonym w niniejszej SIWZ i zawiera najniższą cenę.</w:t>
      </w:r>
    </w:p>
    <w:p w:rsidR="005252B7" w:rsidRDefault="005252B7" w:rsidP="00BC4D93">
      <w:pPr>
        <w:tabs>
          <w:tab w:val="left" w:pos="709"/>
        </w:tabs>
        <w:ind w:left="567" w:hanging="567"/>
        <w:jc w:val="both"/>
        <w:rPr>
          <w:sz w:val="22"/>
          <w:szCs w:val="22"/>
          <w:lang w:eastAsia="en-US"/>
        </w:rPr>
      </w:pPr>
    </w:p>
    <w:p w:rsidR="005252B7" w:rsidRDefault="005252B7" w:rsidP="005252B7">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5252B7" w:rsidRDefault="005252B7" w:rsidP="005252B7">
      <w:pPr>
        <w:ind w:left="708" w:hanging="708"/>
        <w:jc w:val="both"/>
        <w:rPr>
          <w:b/>
          <w:sz w:val="22"/>
          <w:szCs w:val="22"/>
        </w:rPr>
      </w:pPr>
    </w:p>
    <w:p w:rsidR="005252B7" w:rsidRDefault="005252B7" w:rsidP="005252B7">
      <w:pPr>
        <w:ind w:left="567" w:hanging="567"/>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5252B7" w:rsidRDefault="005252B7" w:rsidP="005252B7">
      <w:pPr>
        <w:overflowPunct w:val="0"/>
        <w:autoSpaceDE w:val="0"/>
        <w:autoSpaceDN w:val="0"/>
        <w:adjustRightInd w:val="0"/>
        <w:ind w:left="1009" w:hanging="442"/>
        <w:jc w:val="both"/>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5252B7" w:rsidRDefault="005252B7" w:rsidP="005252B7">
      <w:pPr>
        <w:overflowPunct w:val="0"/>
        <w:autoSpaceDE w:val="0"/>
        <w:autoSpaceDN w:val="0"/>
        <w:adjustRightInd w:val="0"/>
        <w:ind w:left="993" w:hanging="426"/>
        <w:jc w:val="both"/>
        <w:rPr>
          <w:sz w:val="22"/>
          <w:szCs w:val="22"/>
        </w:rPr>
      </w:pPr>
      <w:r>
        <w:rPr>
          <w:sz w:val="22"/>
          <w:szCs w:val="22"/>
        </w:rPr>
        <w:t>2)</w:t>
      </w:r>
      <w:r>
        <w:rPr>
          <w:sz w:val="22"/>
          <w:szCs w:val="22"/>
        </w:rPr>
        <w:tab/>
        <w:t>Wykonawcach, których oferty zostały odrzucone, podając uzasadnienie faktyczne i prawne;</w:t>
      </w:r>
    </w:p>
    <w:p w:rsidR="005252B7" w:rsidRDefault="005252B7" w:rsidP="005252B7">
      <w:pPr>
        <w:overflowPunct w:val="0"/>
        <w:autoSpaceDE w:val="0"/>
        <w:autoSpaceDN w:val="0"/>
        <w:adjustRightInd w:val="0"/>
        <w:ind w:left="993" w:hanging="426"/>
        <w:jc w:val="both"/>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5252B7" w:rsidRDefault="005252B7" w:rsidP="005252B7">
      <w:pPr>
        <w:ind w:left="993" w:hanging="426"/>
        <w:jc w:val="both"/>
        <w:rPr>
          <w:rFonts w:eastAsiaTheme="minorHAnsi" w:cstheme="minorBidi"/>
          <w:sz w:val="22"/>
          <w:szCs w:val="22"/>
          <w:lang w:val="x-none" w:eastAsia="x-none"/>
        </w:rPr>
      </w:pPr>
      <w:r>
        <w:rPr>
          <w:rFonts w:eastAsiaTheme="minorHAnsi" w:cstheme="minorBidi"/>
          <w:sz w:val="22"/>
          <w:szCs w:val="22"/>
          <w:lang w:val="x-none" w:eastAsia="x-none"/>
        </w:rPr>
        <w:lastRenderedPageBreak/>
        <w:t>4)</w:t>
      </w:r>
      <w:r>
        <w:rPr>
          <w:rFonts w:eastAsiaTheme="minorHAnsi" w:cstheme="minorBidi"/>
          <w:sz w:val="22"/>
          <w:szCs w:val="22"/>
          <w:lang w:val="x-none" w:eastAsia="x-none"/>
        </w:rPr>
        <w:tab/>
        <w:t>terminie, określonym zgodnie z art. 94 Pzp, po którego upływie umowa w sprawie zamówienia publicznego może być zawarta.</w:t>
      </w:r>
    </w:p>
    <w:p w:rsidR="005252B7" w:rsidRDefault="005252B7" w:rsidP="005252B7">
      <w:pPr>
        <w:ind w:left="567" w:hanging="567"/>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5252B7" w:rsidRDefault="005252B7" w:rsidP="005252B7">
      <w:pPr>
        <w:ind w:left="567" w:hanging="567"/>
        <w:jc w:val="both"/>
        <w:rPr>
          <w:sz w:val="22"/>
          <w:szCs w:val="22"/>
        </w:rPr>
      </w:pPr>
      <w:r>
        <w:rPr>
          <w:sz w:val="22"/>
          <w:szCs w:val="22"/>
        </w:rPr>
        <w:t>3.</w:t>
      </w:r>
      <w:r>
        <w:rPr>
          <w:sz w:val="22"/>
          <w:szCs w:val="22"/>
        </w:rPr>
        <w:tab/>
        <w:t>Jeżeli została wybrana oferta Wykonawców, o których mowa w art. 23 Pzp, to przed zawarciem umowy Zamawiający żąda przedłożenia umowy regulującej wzajemną współpracę tych wykonawców.</w:t>
      </w:r>
    </w:p>
    <w:p w:rsidR="005252B7" w:rsidRDefault="005252B7" w:rsidP="005252B7">
      <w:pPr>
        <w:ind w:left="567" w:hanging="567"/>
        <w:jc w:val="both"/>
        <w:rPr>
          <w:sz w:val="22"/>
          <w:szCs w:val="22"/>
        </w:rPr>
      </w:pPr>
      <w:r>
        <w:rPr>
          <w:sz w:val="22"/>
          <w:szCs w:val="22"/>
        </w:rPr>
        <w:t>4.</w:t>
      </w:r>
      <w:r>
        <w:rPr>
          <w:sz w:val="22"/>
          <w:szCs w:val="22"/>
        </w:rPr>
        <w:tab/>
        <w:t>Zamawiający zawrze umowę w sprawie zamówienia publicznego w terminie określonym w art. 94 Pzp. Zawarcie umowy nastąpi wg wzoru umowy zamawiającego (</w:t>
      </w:r>
      <w:r>
        <w:rPr>
          <w:b/>
          <w:i/>
          <w:sz w:val="22"/>
          <w:szCs w:val="22"/>
        </w:rPr>
        <w:t>Załącznik Nr 8 SIWZ</w:t>
      </w:r>
      <w:r>
        <w:rPr>
          <w:sz w:val="22"/>
          <w:szCs w:val="22"/>
        </w:rPr>
        <w:t xml:space="preserve">). Przyjęcie niniejszych postanowień umowy stanowi jeden z istotnych warunków przyjęcia oferty. </w:t>
      </w:r>
    </w:p>
    <w:p w:rsidR="005252B7" w:rsidRDefault="005252B7" w:rsidP="005252B7">
      <w:pPr>
        <w:ind w:left="567" w:hanging="567"/>
        <w:jc w:val="both"/>
        <w:rPr>
          <w:sz w:val="22"/>
          <w:szCs w:val="22"/>
        </w:rPr>
      </w:pPr>
      <w:r>
        <w:rPr>
          <w:sz w:val="22"/>
          <w:szCs w:val="22"/>
        </w:rPr>
        <w:t>5.</w:t>
      </w:r>
      <w:r>
        <w:rPr>
          <w:sz w:val="22"/>
          <w:szCs w:val="22"/>
        </w:rPr>
        <w:tab/>
        <w:t>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Pzp.</w:t>
      </w:r>
    </w:p>
    <w:p w:rsidR="005252B7" w:rsidRDefault="005252B7" w:rsidP="005252B7">
      <w:pPr>
        <w:ind w:left="567" w:hanging="567"/>
        <w:jc w:val="both"/>
        <w:rPr>
          <w:sz w:val="22"/>
          <w:szCs w:val="22"/>
        </w:rPr>
      </w:pPr>
      <w:r>
        <w:rPr>
          <w:sz w:val="22"/>
          <w:szCs w:val="22"/>
        </w:rPr>
        <w:t>6.</w:t>
      </w:r>
      <w:r>
        <w:rPr>
          <w:sz w:val="22"/>
          <w:szCs w:val="22"/>
        </w:rPr>
        <w:tab/>
        <w:t>Zamawiający niezwłocznie po zawarciu umowy w sprawie zamówienia publicznego zamieści ogłoszenie o udzieleniu zamówienia w Biuletynie Zamówień Publicznych.</w:t>
      </w:r>
    </w:p>
    <w:p w:rsidR="005252B7" w:rsidRDefault="005252B7" w:rsidP="005252B7">
      <w:pPr>
        <w:ind w:left="567" w:hanging="567"/>
        <w:jc w:val="both"/>
        <w:rPr>
          <w:sz w:val="22"/>
          <w:szCs w:val="22"/>
        </w:rPr>
      </w:pPr>
    </w:p>
    <w:p w:rsidR="005252B7" w:rsidRDefault="005252B7" w:rsidP="005252B7">
      <w:pPr>
        <w:jc w:val="both"/>
        <w:rPr>
          <w:b/>
          <w:sz w:val="22"/>
          <w:szCs w:val="22"/>
        </w:rPr>
      </w:pPr>
      <w:r>
        <w:rPr>
          <w:b/>
          <w:sz w:val="22"/>
          <w:szCs w:val="22"/>
        </w:rPr>
        <w:t xml:space="preserve">XVI. Wymagania dotyczące zabezpieczenia należytego wykonania umowy </w:t>
      </w:r>
    </w:p>
    <w:p w:rsidR="005252B7" w:rsidRDefault="005252B7" w:rsidP="005252B7">
      <w:pPr>
        <w:jc w:val="both"/>
        <w:rPr>
          <w:b/>
          <w:sz w:val="22"/>
          <w:szCs w:val="22"/>
        </w:rPr>
      </w:pPr>
    </w:p>
    <w:p w:rsidR="005252B7" w:rsidRDefault="005252B7" w:rsidP="005252B7">
      <w:pPr>
        <w:tabs>
          <w:tab w:val="left" w:pos="0"/>
        </w:tabs>
        <w:jc w:val="both"/>
        <w:rPr>
          <w:sz w:val="22"/>
          <w:szCs w:val="22"/>
        </w:rPr>
      </w:pPr>
      <w:r>
        <w:rPr>
          <w:sz w:val="22"/>
          <w:szCs w:val="22"/>
        </w:rPr>
        <w:t xml:space="preserve">Zamawiający nie żąda wniesienia zabezpieczenia należytego wykonania umowy. </w:t>
      </w:r>
    </w:p>
    <w:p w:rsidR="005252B7" w:rsidRDefault="005252B7" w:rsidP="005252B7">
      <w:pPr>
        <w:tabs>
          <w:tab w:val="left" w:pos="0"/>
        </w:tabs>
        <w:jc w:val="both"/>
        <w:rPr>
          <w:sz w:val="22"/>
          <w:szCs w:val="22"/>
        </w:rPr>
      </w:pPr>
    </w:p>
    <w:p w:rsidR="005252B7" w:rsidRDefault="005252B7" w:rsidP="005252B7">
      <w:pPr>
        <w:rPr>
          <w:b/>
          <w:sz w:val="22"/>
          <w:szCs w:val="22"/>
        </w:rPr>
      </w:pPr>
      <w:r>
        <w:rPr>
          <w:b/>
          <w:sz w:val="22"/>
          <w:szCs w:val="22"/>
        </w:rPr>
        <w:t>XVII. Istotne dla stron postanowienia, które zostaną wprowadzone do treści zawieranej umowy</w:t>
      </w:r>
    </w:p>
    <w:p w:rsidR="005252B7" w:rsidRDefault="005252B7" w:rsidP="005252B7">
      <w:pPr>
        <w:rPr>
          <w:b/>
          <w:sz w:val="22"/>
          <w:szCs w:val="22"/>
        </w:rPr>
      </w:pPr>
    </w:p>
    <w:p w:rsidR="005252B7" w:rsidRDefault="005252B7" w:rsidP="005252B7">
      <w:pPr>
        <w:jc w:val="both"/>
        <w:rPr>
          <w:sz w:val="22"/>
          <w:szCs w:val="22"/>
        </w:rPr>
      </w:pPr>
      <w:r>
        <w:rPr>
          <w:sz w:val="22"/>
          <w:szCs w:val="22"/>
        </w:rPr>
        <w:t xml:space="preserve">Postanowienia umowy zawarto we wzorze umowy, który stanowi </w:t>
      </w:r>
      <w:r>
        <w:rPr>
          <w:b/>
          <w:i/>
          <w:sz w:val="22"/>
          <w:szCs w:val="22"/>
        </w:rPr>
        <w:t>Załącznik Nr 8</w:t>
      </w:r>
      <w:r>
        <w:rPr>
          <w:sz w:val="22"/>
          <w:szCs w:val="22"/>
        </w:rPr>
        <w:t xml:space="preserve"> specyfikacji istotnych warunków zamówienia.</w:t>
      </w:r>
    </w:p>
    <w:p w:rsidR="005252B7" w:rsidRDefault="005252B7" w:rsidP="005252B7">
      <w:pPr>
        <w:jc w:val="both"/>
        <w:rPr>
          <w:sz w:val="22"/>
          <w:szCs w:val="22"/>
        </w:rPr>
      </w:pPr>
    </w:p>
    <w:p w:rsidR="005252B7" w:rsidRDefault="005252B7" w:rsidP="005252B7">
      <w:pPr>
        <w:ind w:left="567" w:hanging="567"/>
        <w:jc w:val="both"/>
        <w:rPr>
          <w:b/>
          <w:sz w:val="22"/>
          <w:szCs w:val="22"/>
        </w:rPr>
      </w:pPr>
      <w:r>
        <w:rPr>
          <w:b/>
          <w:sz w:val="22"/>
          <w:szCs w:val="22"/>
        </w:rPr>
        <w:t>XVIII. Pouczenie o środkach ochrony prawnej przysługujących wykonawcy w toku postępowania o udzielenie zamówienia</w:t>
      </w:r>
    </w:p>
    <w:p w:rsidR="005252B7" w:rsidRDefault="005252B7" w:rsidP="005252B7">
      <w:pPr>
        <w:ind w:left="567" w:hanging="567"/>
        <w:jc w:val="both"/>
        <w:rPr>
          <w:b/>
          <w:sz w:val="22"/>
          <w:szCs w:val="22"/>
        </w:rPr>
      </w:pPr>
    </w:p>
    <w:p w:rsidR="005252B7" w:rsidRDefault="005252B7" w:rsidP="005252B7">
      <w:pPr>
        <w:pStyle w:val="Tekstpodstawowy"/>
        <w:numPr>
          <w:ilvl w:val="2"/>
          <w:numId w:val="20"/>
        </w:numPr>
        <w:spacing w:after="0"/>
        <w:ind w:left="567" w:hanging="425"/>
        <w:jc w:val="both"/>
        <w:rPr>
          <w:bCs/>
          <w:sz w:val="22"/>
          <w:szCs w:val="22"/>
          <w:lang w:val="pl-PL"/>
        </w:rPr>
      </w:pPr>
      <w:r>
        <w:rPr>
          <w:sz w:val="22"/>
          <w:szCs w:val="22"/>
          <w:lang w:val="pl-PL"/>
        </w:rPr>
        <w:t>Środki ochrony prawnej przysługują wykonawcy, a także innemu podmiotowi, jeżeli ma lub miał interes w uzyskaniu danego zamówienia oraz poniósł lub może ponieść szkodę w wyniku naruszenia przez zamawiającego przepisów niniejszej ustawy.</w:t>
      </w:r>
    </w:p>
    <w:p w:rsidR="005252B7" w:rsidRDefault="005252B7" w:rsidP="005252B7">
      <w:pPr>
        <w:numPr>
          <w:ilvl w:val="2"/>
          <w:numId w:val="20"/>
        </w:numPr>
        <w:ind w:left="567" w:hanging="425"/>
        <w:jc w:val="both"/>
        <w:rPr>
          <w:bCs/>
          <w:sz w:val="22"/>
          <w:szCs w:val="22"/>
        </w:rPr>
      </w:pPr>
      <w:r>
        <w:rPr>
          <w:sz w:val="22"/>
          <w:szCs w:val="22"/>
        </w:rPr>
        <w:t>Środki ochrony prawnej wobec ogłoszenia o zamówieniu oraz specyfikacji istotnych warunków zamówienia przysługują również organizacjom wpisanym na listę, o której mowa w art. 154 pkt 5 Pzp.</w:t>
      </w:r>
    </w:p>
    <w:p w:rsidR="005252B7" w:rsidRDefault="005252B7" w:rsidP="005252B7">
      <w:pPr>
        <w:numPr>
          <w:ilvl w:val="2"/>
          <w:numId w:val="20"/>
        </w:numPr>
        <w:ind w:left="567" w:hanging="425"/>
        <w:jc w:val="both"/>
        <w:rPr>
          <w:bCs/>
          <w:sz w:val="22"/>
          <w:szCs w:val="22"/>
        </w:rPr>
      </w:pPr>
      <w:r>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5252B7" w:rsidRDefault="005252B7" w:rsidP="005252B7">
      <w:pPr>
        <w:numPr>
          <w:ilvl w:val="2"/>
          <w:numId w:val="20"/>
        </w:numPr>
        <w:ind w:left="567" w:hanging="425"/>
        <w:jc w:val="both"/>
        <w:rPr>
          <w:bCs/>
          <w:sz w:val="22"/>
          <w:szCs w:val="22"/>
        </w:rPr>
      </w:pPr>
      <w:r>
        <w:rPr>
          <w:bCs/>
          <w:sz w:val="22"/>
          <w:szCs w:val="22"/>
        </w:rPr>
        <w:t xml:space="preserve">Wykonawcom </w:t>
      </w:r>
      <w:r>
        <w:rPr>
          <w:sz w:val="22"/>
          <w:szCs w:val="22"/>
        </w:rPr>
        <w:t>przysługuje odwołanie wyłącznie wobec czynności:</w:t>
      </w:r>
    </w:p>
    <w:p w:rsidR="005252B7" w:rsidRDefault="005252B7" w:rsidP="005252B7">
      <w:pPr>
        <w:ind w:left="851" w:hanging="284"/>
        <w:jc w:val="both"/>
        <w:rPr>
          <w:noProof/>
          <w:sz w:val="22"/>
          <w:szCs w:val="22"/>
        </w:rPr>
      </w:pPr>
      <w:r>
        <w:rPr>
          <w:noProof/>
          <w:sz w:val="22"/>
          <w:szCs w:val="22"/>
        </w:rPr>
        <w:t>1)  opisu sposobu dokonywania oceny spełniania warunków udziału w postępowaniu;</w:t>
      </w:r>
    </w:p>
    <w:p w:rsidR="005252B7" w:rsidRDefault="005252B7" w:rsidP="005252B7">
      <w:pPr>
        <w:ind w:left="851" w:hanging="284"/>
        <w:jc w:val="both"/>
        <w:rPr>
          <w:noProof/>
          <w:sz w:val="22"/>
          <w:szCs w:val="22"/>
        </w:rPr>
      </w:pPr>
      <w:r>
        <w:rPr>
          <w:noProof/>
          <w:sz w:val="22"/>
          <w:szCs w:val="22"/>
        </w:rPr>
        <w:t>2)  wykluczenia odwołującego z postępowania o udzielenie zamówienia;</w:t>
      </w:r>
    </w:p>
    <w:p w:rsidR="005252B7" w:rsidRDefault="005252B7" w:rsidP="005252B7">
      <w:pPr>
        <w:ind w:left="851" w:hanging="284"/>
        <w:jc w:val="both"/>
        <w:rPr>
          <w:noProof/>
          <w:sz w:val="22"/>
          <w:szCs w:val="22"/>
        </w:rPr>
      </w:pPr>
      <w:r>
        <w:rPr>
          <w:noProof/>
          <w:sz w:val="22"/>
          <w:szCs w:val="22"/>
        </w:rPr>
        <w:t>3)  odrzucenia oferty odwołującego.</w:t>
      </w:r>
    </w:p>
    <w:p w:rsidR="005252B7" w:rsidRDefault="005252B7" w:rsidP="005252B7">
      <w:pPr>
        <w:spacing w:before="60"/>
        <w:ind w:left="567" w:hanging="567"/>
        <w:jc w:val="both"/>
        <w:rPr>
          <w:noProof/>
          <w:sz w:val="22"/>
          <w:szCs w:val="22"/>
        </w:rPr>
      </w:pPr>
      <w:r>
        <w:rPr>
          <w:noProof/>
          <w:sz w:val="22"/>
          <w:szCs w:val="22"/>
        </w:rPr>
        <w:t>5.</w:t>
      </w:r>
      <w:r>
        <w:rPr>
          <w:noProof/>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52B7" w:rsidRDefault="005252B7" w:rsidP="005252B7">
      <w:pPr>
        <w:spacing w:before="60"/>
        <w:ind w:left="567" w:hanging="567"/>
        <w:jc w:val="both"/>
        <w:rPr>
          <w:noProof/>
          <w:sz w:val="22"/>
          <w:szCs w:val="22"/>
        </w:rPr>
      </w:pPr>
      <w:r>
        <w:rPr>
          <w:noProof/>
          <w:sz w:val="22"/>
          <w:szCs w:val="22"/>
        </w:rPr>
        <w:t>6.</w:t>
      </w:r>
      <w:r>
        <w:rPr>
          <w:noProof/>
          <w:sz w:val="22"/>
          <w:szCs w:val="22"/>
        </w:rPr>
        <w:tab/>
        <w:t>Odwołanie wnosi się do Prezesa Krajowej Izby Odwoławczej w formie pisemnej albo elektronicznej opatrzonej bezpiecznym podpisem elektronicznym weryfikowanym za pomocą ważnego kwalifikowanego certyfikatu.</w:t>
      </w:r>
    </w:p>
    <w:p w:rsidR="005252B7" w:rsidRDefault="005252B7" w:rsidP="005252B7">
      <w:pPr>
        <w:spacing w:before="60"/>
        <w:ind w:left="567" w:hanging="567"/>
        <w:jc w:val="both"/>
        <w:rPr>
          <w:noProof/>
          <w:sz w:val="22"/>
          <w:szCs w:val="22"/>
        </w:rPr>
      </w:pPr>
      <w:r>
        <w:rPr>
          <w:noProof/>
          <w:sz w:val="22"/>
          <w:szCs w:val="22"/>
        </w:rPr>
        <w:t>7.</w:t>
      </w:r>
      <w:r>
        <w:rPr>
          <w:noProof/>
          <w:sz w:val="22"/>
          <w:szCs w:val="22"/>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w:t>
      </w:r>
      <w:r>
        <w:rPr>
          <w:noProof/>
          <w:sz w:val="22"/>
          <w:szCs w:val="22"/>
        </w:rPr>
        <w:lastRenderedPageBreak/>
        <w:t>terminu do jego wniesienia, jeżeli przesłanie jego kopii nastąpiło przed upływem terminu do jego wniesienia za pomocą jednego ze sposobów określonych w art. 27 ust. 2.</w:t>
      </w:r>
    </w:p>
    <w:p w:rsidR="005252B7" w:rsidRDefault="005252B7" w:rsidP="005252B7">
      <w:pPr>
        <w:spacing w:before="60"/>
        <w:ind w:left="567" w:hanging="567"/>
        <w:jc w:val="both"/>
        <w:rPr>
          <w:noProof/>
          <w:sz w:val="22"/>
          <w:szCs w:val="22"/>
        </w:rPr>
      </w:pPr>
      <w:r>
        <w:rPr>
          <w:noProof/>
          <w:sz w:val="22"/>
          <w:szCs w:val="22"/>
        </w:rPr>
        <w:t>8.</w:t>
      </w:r>
      <w:r>
        <w:rPr>
          <w:noProof/>
          <w:sz w:val="22"/>
          <w:szCs w:val="22"/>
        </w:rPr>
        <w:tab/>
        <w:t>Na orzeczenie Izby stronom oraz uczestnikom postępowania odwoławczego  przysługuje skarga do sądu.</w:t>
      </w:r>
    </w:p>
    <w:p w:rsidR="005252B7" w:rsidRDefault="005252B7" w:rsidP="005252B7">
      <w:pPr>
        <w:spacing w:before="60"/>
        <w:ind w:left="567" w:hanging="567"/>
        <w:jc w:val="both"/>
        <w:rPr>
          <w:noProof/>
          <w:sz w:val="22"/>
          <w:szCs w:val="22"/>
        </w:rPr>
      </w:pPr>
      <w:r>
        <w:rPr>
          <w:noProof/>
          <w:sz w:val="22"/>
          <w:szCs w:val="22"/>
        </w:rPr>
        <w:t>9.</w:t>
      </w:r>
      <w:r>
        <w:rPr>
          <w:noProof/>
          <w:sz w:val="22"/>
          <w:szCs w:val="22"/>
        </w:rPr>
        <w:tab/>
        <w:t>Skargę wnosi się do sądu okręgowego właściwego dla siedziby albo miejsca zamieszkania zamawiającego.</w:t>
      </w:r>
    </w:p>
    <w:p w:rsidR="005252B7" w:rsidRDefault="005252B7" w:rsidP="005252B7">
      <w:pPr>
        <w:spacing w:before="60"/>
        <w:ind w:left="567" w:hanging="567"/>
        <w:jc w:val="both"/>
        <w:rPr>
          <w:noProof/>
          <w:sz w:val="22"/>
          <w:szCs w:val="22"/>
        </w:rPr>
      </w:pPr>
      <w:r>
        <w:rPr>
          <w:noProof/>
          <w:sz w:val="22"/>
          <w:szCs w:val="22"/>
        </w:rPr>
        <w:t>10.</w:t>
      </w:r>
      <w:r>
        <w:rPr>
          <w:noProof/>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5252B7" w:rsidRDefault="005252B7" w:rsidP="005252B7">
      <w:pPr>
        <w:pStyle w:val="zmart2"/>
        <w:ind w:left="540" w:hanging="540"/>
        <w:jc w:val="both"/>
        <w:rPr>
          <w:sz w:val="22"/>
          <w:szCs w:val="22"/>
        </w:rPr>
      </w:pPr>
    </w:p>
    <w:p w:rsidR="005252B7" w:rsidRDefault="005252B7" w:rsidP="005252B7">
      <w:pPr>
        <w:jc w:val="both"/>
        <w:rPr>
          <w:sz w:val="22"/>
          <w:szCs w:val="22"/>
        </w:rPr>
      </w:pPr>
      <w:r>
        <w:rPr>
          <w:b/>
          <w:sz w:val="22"/>
          <w:szCs w:val="22"/>
        </w:rPr>
        <w:t>XIX. Załączniki</w:t>
      </w:r>
    </w:p>
    <w:p w:rsidR="005252B7" w:rsidRDefault="005252B7" w:rsidP="005252B7">
      <w:pPr>
        <w:rPr>
          <w:sz w:val="22"/>
          <w:szCs w:val="22"/>
        </w:rPr>
      </w:pPr>
    </w:p>
    <w:p w:rsidR="005252B7" w:rsidRDefault="005252B7" w:rsidP="005252B7">
      <w:pPr>
        <w:ind w:left="1701" w:hanging="1701"/>
        <w:rPr>
          <w:sz w:val="22"/>
          <w:szCs w:val="22"/>
        </w:rPr>
      </w:pPr>
      <w:r>
        <w:rPr>
          <w:sz w:val="22"/>
          <w:szCs w:val="22"/>
        </w:rPr>
        <w:t>Załącznik Nr 1</w:t>
      </w:r>
      <w:r>
        <w:rPr>
          <w:sz w:val="22"/>
          <w:szCs w:val="22"/>
        </w:rPr>
        <w:tab/>
      </w:r>
      <w:r>
        <w:rPr>
          <w:sz w:val="22"/>
          <w:szCs w:val="22"/>
        </w:rPr>
        <w:tab/>
        <w:t>- Formularz ofertowy.</w:t>
      </w:r>
    </w:p>
    <w:p w:rsidR="005252B7" w:rsidRDefault="005252B7" w:rsidP="005252B7">
      <w:pPr>
        <w:tabs>
          <w:tab w:val="left" w:pos="1843"/>
        </w:tabs>
        <w:ind w:left="1701" w:hanging="1701"/>
        <w:rPr>
          <w:sz w:val="22"/>
          <w:szCs w:val="22"/>
        </w:rPr>
      </w:pPr>
      <w:r>
        <w:rPr>
          <w:sz w:val="22"/>
          <w:szCs w:val="22"/>
        </w:rPr>
        <w:t xml:space="preserve">Załącznik Nr 2       </w:t>
      </w:r>
      <w:r>
        <w:rPr>
          <w:sz w:val="22"/>
          <w:szCs w:val="22"/>
        </w:rPr>
        <w:tab/>
      </w:r>
      <w:r>
        <w:rPr>
          <w:sz w:val="22"/>
          <w:szCs w:val="22"/>
        </w:rPr>
        <w:tab/>
        <w:t>- Formularz cenowy dla Części I Szczegółowy opis przedmiotu zamówienia.</w:t>
      </w:r>
    </w:p>
    <w:p w:rsidR="005252B7" w:rsidRDefault="005252B7" w:rsidP="005252B7">
      <w:pPr>
        <w:tabs>
          <w:tab w:val="left" w:pos="1843"/>
        </w:tabs>
        <w:ind w:left="1701" w:hanging="1701"/>
        <w:rPr>
          <w:sz w:val="22"/>
          <w:szCs w:val="22"/>
        </w:rPr>
      </w:pPr>
      <w:r>
        <w:rPr>
          <w:sz w:val="22"/>
          <w:szCs w:val="22"/>
        </w:rPr>
        <w:t xml:space="preserve">Załącznik Nr 2 A   </w:t>
      </w:r>
      <w:r>
        <w:rPr>
          <w:sz w:val="22"/>
          <w:szCs w:val="22"/>
        </w:rPr>
        <w:tab/>
      </w:r>
      <w:r>
        <w:rPr>
          <w:sz w:val="22"/>
          <w:szCs w:val="22"/>
        </w:rPr>
        <w:tab/>
      </w:r>
      <w:r>
        <w:rPr>
          <w:sz w:val="22"/>
          <w:szCs w:val="22"/>
        </w:rPr>
        <w:tab/>
        <w:t>- Formularz cenowy  dla Części II Szczegółowy opis przedmiotu zamówienia</w:t>
      </w:r>
    </w:p>
    <w:p w:rsidR="005252B7" w:rsidRDefault="005252B7" w:rsidP="005252B7">
      <w:pPr>
        <w:tabs>
          <w:tab w:val="left" w:pos="1701"/>
          <w:tab w:val="left" w:pos="1843"/>
        </w:tabs>
        <w:ind w:left="1701" w:hanging="1701"/>
        <w:rPr>
          <w:rFonts w:eastAsia="Calibri"/>
          <w:color w:val="000000"/>
          <w:sz w:val="22"/>
          <w:szCs w:val="22"/>
          <w:lang w:eastAsia="en-US"/>
        </w:rPr>
      </w:pPr>
      <w:r>
        <w:rPr>
          <w:sz w:val="22"/>
          <w:szCs w:val="22"/>
        </w:rPr>
        <w:t xml:space="preserve">Załącznik Nr 3       </w:t>
      </w:r>
      <w:r>
        <w:rPr>
          <w:sz w:val="22"/>
          <w:szCs w:val="22"/>
        </w:rPr>
        <w:tab/>
      </w:r>
      <w:r>
        <w:rPr>
          <w:sz w:val="22"/>
          <w:szCs w:val="22"/>
        </w:rPr>
        <w:tab/>
        <w:t xml:space="preserve">- Oświadczenie z art. 22 ust.1 </w:t>
      </w:r>
      <w:r>
        <w:rPr>
          <w:rFonts w:eastAsia="Calibri"/>
          <w:color w:val="000000"/>
          <w:sz w:val="22"/>
          <w:szCs w:val="22"/>
          <w:lang w:eastAsia="en-US"/>
        </w:rPr>
        <w:t>pkt 1 – 4 Pzp</w:t>
      </w:r>
    </w:p>
    <w:p w:rsidR="005252B7" w:rsidRDefault="005252B7" w:rsidP="005252B7">
      <w:pPr>
        <w:tabs>
          <w:tab w:val="left" w:pos="1701"/>
          <w:tab w:val="left" w:pos="1843"/>
        </w:tabs>
        <w:ind w:left="1701" w:hanging="1701"/>
        <w:rPr>
          <w:sz w:val="22"/>
          <w:szCs w:val="22"/>
        </w:rPr>
      </w:pPr>
      <w:r>
        <w:rPr>
          <w:rFonts w:eastAsia="Calibri"/>
          <w:color w:val="000000"/>
          <w:sz w:val="22"/>
          <w:szCs w:val="22"/>
          <w:lang w:eastAsia="en-US"/>
        </w:rPr>
        <w:t>Z</w:t>
      </w:r>
      <w:r>
        <w:rPr>
          <w:sz w:val="22"/>
          <w:szCs w:val="22"/>
        </w:rPr>
        <w:t xml:space="preserve">ałącznik Nr 4       </w:t>
      </w:r>
      <w:r>
        <w:rPr>
          <w:sz w:val="22"/>
          <w:szCs w:val="22"/>
        </w:rPr>
        <w:tab/>
      </w:r>
      <w:r>
        <w:rPr>
          <w:sz w:val="22"/>
          <w:szCs w:val="22"/>
        </w:rPr>
        <w:tab/>
        <w:t>- Oświadczenie z art. 24 ust. 1 Pzp.</w:t>
      </w:r>
    </w:p>
    <w:p w:rsidR="005252B7" w:rsidRDefault="005252B7" w:rsidP="005252B7">
      <w:pPr>
        <w:ind w:left="1701" w:hanging="1701"/>
        <w:rPr>
          <w:sz w:val="22"/>
          <w:szCs w:val="22"/>
        </w:rPr>
      </w:pPr>
      <w:r>
        <w:rPr>
          <w:sz w:val="22"/>
          <w:szCs w:val="22"/>
        </w:rPr>
        <w:t>Załącznik Nr 5 i 5A</w:t>
      </w:r>
      <w:r>
        <w:rPr>
          <w:sz w:val="22"/>
          <w:szCs w:val="22"/>
        </w:rPr>
        <w:tab/>
        <w:t>- Wzór zobowiązania i oświadczenia</w:t>
      </w:r>
      <w:r>
        <w:rPr>
          <w:sz w:val="22"/>
          <w:szCs w:val="22"/>
        </w:rPr>
        <w:tab/>
      </w:r>
    </w:p>
    <w:p w:rsidR="005252B7" w:rsidRDefault="005252B7" w:rsidP="005252B7">
      <w:pPr>
        <w:ind w:left="1701" w:hanging="1701"/>
        <w:rPr>
          <w:sz w:val="22"/>
          <w:szCs w:val="22"/>
        </w:rPr>
      </w:pPr>
      <w:r>
        <w:rPr>
          <w:sz w:val="22"/>
          <w:szCs w:val="22"/>
        </w:rPr>
        <w:t xml:space="preserve">Załącznik Nr 6       </w:t>
      </w:r>
      <w:r>
        <w:rPr>
          <w:sz w:val="22"/>
          <w:szCs w:val="22"/>
        </w:rPr>
        <w:tab/>
        <w:t>- Wykaz głównych dostaw</w:t>
      </w:r>
    </w:p>
    <w:p w:rsidR="005252B7" w:rsidRDefault="005252B7" w:rsidP="005252B7">
      <w:pPr>
        <w:ind w:left="1701" w:hanging="1701"/>
        <w:rPr>
          <w:sz w:val="22"/>
          <w:szCs w:val="22"/>
        </w:rPr>
      </w:pPr>
      <w:r>
        <w:rPr>
          <w:sz w:val="22"/>
          <w:szCs w:val="22"/>
        </w:rPr>
        <w:t xml:space="preserve">Załącznik Nr 7       </w:t>
      </w:r>
      <w:r>
        <w:rPr>
          <w:sz w:val="22"/>
          <w:szCs w:val="22"/>
        </w:rPr>
        <w:tab/>
        <w:t>- Oświadczenie o przynależności do grupy kapitałowej.</w:t>
      </w:r>
    </w:p>
    <w:p w:rsidR="005252B7" w:rsidRDefault="005252B7" w:rsidP="005252B7">
      <w:pPr>
        <w:ind w:left="1701" w:hanging="1701"/>
        <w:rPr>
          <w:color w:val="000000"/>
          <w:sz w:val="22"/>
          <w:szCs w:val="22"/>
        </w:rPr>
      </w:pPr>
      <w:r>
        <w:rPr>
          <w:sz w:val="22"/>
          <w:szCs w:val="22"/>
        </w:rPr>
        <w:t xml:space="preserve">Załącznik Nr 8       </w:t>
      </w:r>
      <w:r>
        <w:rPr>
          <w:sz w:val="22"/>
          <w:szCs w:val="22"/>
        </w:rPr>
        <w:tab/>
        <w:t xml:space="preserve">- </w:t>
      </w:r>
      <w:r>
        <w:rPr>
          <w:color w:val="000000"/>
          <w:sz w:val="22"/>
          <w:szCs w:val="22"/>
        </w:rPr>
        <w:t>Wzór umowy</w:t>
      </w:r>
    </w:p>
    <w:p w:rsidR="005252B7" w:rsidRDefault="005252B7" w:rsidP="005252B7">
      <w:pPr>
        <w:rPr>
          <w:color w:val="000000"/>
          <w:sz w:val="22"/>
          <w:szCs w:val="22"/>
        </w:rPr>
      </w:pPr>
    </w:p>
    <w:p w:rsidR="005252B7" w:rsidRDefault="005252B7" w:rsidP="005252B7">
      <w:pPr>
        <w:rPr>
          <w:sz w:val="22"/>
          <w:szCs w:val="22"/>
        </w:rPr>
      </w:pPr>
    </w:p>
    <w:p w:rsidR="005252B7" w:rsidRDefault="005252B7"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141431" w:rsidRDefault="005252B7" w:rsidP="00141431">
      <w:pPr>
        <w:ind w:left="708" w:hanging="708"/>
        <w:jc w:val="both"/>
        <w:rPr>
          <w:sz w:val="22"/>
          <w:szCs w:val="22"/>
        </w:rPr>
      </w:pPr>
      <w:r>
        <w:rPr>
          <w:sz w:val="22"/>
          <w:szCs w:val="22"/>
        </w:rPr>
        <w:t xml:space="preserve">Warszawa, dnia </w:t>
      </w:r>
      <w:r w:rsidR="00FF6587">
        <w:rPr>
          <w:sz w:val="22"/>
          <w:szCs w:val="22"/>
        </w:rPr>
        <w:t>10</w:t>
      </w:r>
      <w:r>
        <w:rPr>
          <w:sz w:val="22"/>
          <w:szCs w:val="22"/>
        </w:rPr>
        <w:t xml:space="preserve"> </w:t>
      </w:r>
      <w:r w:rsidR="00FF6587">
        <w:rPr>
          <w:sz w:val="22"/>
          <w:szCs w:val="22"/>
        </w:rPr>
        <w:t>czerwca</w:t>
      </w:r>
      <w:r>
        <w:rPr>
          <w:sz w:val="22"/>
          <w:szCs w:val="22"/>
        </w:rPr>
        <w:t xml:space="preserve"> 201</w:t>
      </w:r>
      <w:r w:rsidR="009435F1">
        <w:rPr>
          <w:sz w:val="22"/>
          <w:szCs w:val="22"/>
        </w:rPr>
        <w:t>6</w:t>
      </w:r>
      <w:r>
        <w:rPr>
          <w:sz w:val="22"/>
          <w:szCs w:val="22"/>
        </w:rPr>
        <w:t xml:space="preserve"> r.</w:t>
      </w:r>
    </w:p>
    <w:p w:rsidR="005252B7" w:rsidRDefault="005252B7" w:rsidP="00141431">
      <w:pPr>
        <w:ind w:left="708"/>
        <w:jc w:val="both"/>
        <w:rPr>
          <w:sz w:val="22"/>
          <w:szCs w:val="22"/>
        </w:rPr>
      </w:pPr>
      <w:r>
        <w:rPr>
          <w:sz w:val="22"/>
          <w:szCs w:val="22"/>
        </w:rPr>
        <w:tab/>
      </w:r>
      <w:r>
        <w:rPr>
          <w:sz w:val="22"/>
          <w:szCs w:val="22"/>
        </w:rPr>
        <w:tab/>
      </w:r>
      <w:r>
        <w:rPr>
          <w:sz w:val="22"/>
          <w:szCs w:val="22"/>
        </w:rPr>
        <w:tab/>
      </w:r>
      <w:r>
        <w:rPr>
          <w:sz w:val="22"/>
          <w:szCs w:val="22"/>
        </w:rPr>
        <w:tab/>
        <w:t xml:space="preserve">        </w:t>
      </w:r>
      <w:r w:rsidR="00141431">
        <w:rPr>
          <w:sz w:val="22"/>
          <w:szCs w:val="22"/>
        </w:rPr>
        <w:tab/>
      </w:r>
      <w:r w:rsidR="00141431">
        <w:rPr>
          <w:sz w:val="22"/>
          <w:szCs w:val="22"/>
        </w:rPr>
        <w:tab/>
      </w:r>
      <w:r>
        <w:rPr>
          <w:sz w:val="22"/>
          <w:szCs w:val="22"/>
        </w:rPr>
        <w:t xml:space="preserve"> .…………….………………...…………</w:t>
      </w:r>
    </w:p>
    <w:p w:rsidR="005252B7" w:rsidRDefault="005252B7" w:rsidP="005252B7">
      <w:pPr>
        <w:ind w:firstLine="5670"/>
        <w:jc w:val="center"/>
        <w:rPr>
          <w:i/>
          <w:sz w:val="18"/>
          <w:szCs w:val="18"/>
        </w:rPr>
      </w:pPr>
      <w:r>
        <w:rPr>
          <w:i/>
          <w:sz w:val="18"/>
          <w:szCs w:val="18"/>
        </w:rPr>
        <w:t xml:space="preserve">Pieczęć imienna i podpis </w:t>
      </w:r>
    </w:p>
    <w:p w:rsidR="005252B7" w:rsidRDefault="005252B7" w:rsidP="005252B7">
      <w:pPr>
        <w:ind w:firstLine="5670"/>
        <w:jc w:val="center"/>
        <w:rPr>
          <w:i/>
          <w:sz w:val="18"/>
          <w:szCs w:val="18"/>
        </w:rPr>
      </w:pPr>
      <w:r>
        <w:rPr>
          <w:i/>
          <w:sz w:val="18"/>
          <w:szCs w:val="18"/>
        </w:rPr>
        <w:t xml:space="preserve">   Dyrektora IGB MAZOVIA</w:t>
      </w:r>
    </w:p>
    <w:p w:rsidR="005252B7" w:rsidRDefault="005252B7" w:rsidP="005252B7">
      <w:pPr>
        <w:jc w:val="right"/>
        <w:rPr>
          <w:b/>
          <w:i/>
          <w:sz w:val="22"/>
          <w:szCs w:val="22"/>
        </w:rPr>
      </w:pPr>
      <w:r>
        <w:rPr>
          <w:b/>
          <w:sz w:val="22"/>
          <w:szCs w:val="22"/>
        </w:rPr>
        <w:br w:type="page"/>
      </w:r>
      <w:r>
        <w:rPr>
          <w:b/>
          <w:i/>
          <w:sz w:val="22"/>
          <w:szCs w:val="22"/>
        </w:rPr>
        <w:lastRenderedPageBreak/>
        <w:t xml:space="preserve">Załącznik Nr 1do SIWZ </w:t>
      </w:r>
    </w:p>
    <w:p w:rsidR="005252B7" w:rsidRDefault="005252B7" w:rsidP="005252B7">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rsidR="005252B7" w:rsidRDefault="005252B7" w:rsidP="005252B7">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5252B7" w:rsidRDefault="005252B7" w:rsidP="005252B7">
      <w:pPr>
        <w:jc w:val="center"/>
        <w:rPr>
          <w:b/>
          <w:sz w:val="24"/>
          <w:szCs w:val="24"/>
          <w:u w:val="single"/>
        </w:rPr>
      </w:pPr>
      <w:r>
        <w:rPr>
          <w:b/>
          <w:sz w:val="24"/>
          <w:szCs w:val="24"/>
          <w:u w:val="single"/>
        </w:rPr>
        <w:t>„Część …..”</w:t>
      </w:r>
    </w:p>
    <w:p w:rsidR="005252B7" w:rsidRDefault="005252B7" w:rsidP="005252B7">
      <w:pPr>
        <w:jc w:val="center"/>
        <w:rPr>
          <w:b/>
          <w:sz w:val="22"/>
          <w:szCs w:val="22"/>
        </w:rPr>
      </w:pPr>
      <w:r>
        <w:rPr>
          <w:b/>
          <w:sz w:val="22"/>
          <w:szCs w:val="22"/>
        </w:rPr>
        <w:t>(formularz ofertowy należy złożyć odrębnie na każdą część)</w:t>
      </w:r>
    </w:p>
    <w:p w:rsidR="005252B7" w:rsidRDefault="005252B7" w:rsidP="005252B7">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5252B7" w:rsidTr="005252B7">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Imię i nazwisko i/lub nazwa</w:t>
            </w:r>
          </w:p>
          <w:p w:rsidR="005252B7" w:rsidRDefault="005252B7">
            <w:pPr>
              <w:spacing w:line="276" w:lineRule="auto"/>
              <w:rPr>
                <w:sz w:val="22"/>
                <w:szCs w:val="22"/>
                <w:lang w:eastAsia="en-US"/>
              </w:rPr>
            </w:pPr>
            <w:r>
              <w:rPr>
                <w:sz w:val="22"/>
                <w:szCs w:val="22"/>
                <w:lang w:eastAsia="en-US"/>
              </w:rPr>
              <w:t>(firma) Wykonawcy</w:t>
            </w:r>
          </w:p>
        </w:tc>
      </w:tr>
      <w:tr w:rsidR="005252B7" w:rsidTr="005252B7">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5252B7" w:rsidRDefault="005252B7">
            <w:pPr>
              <w:spacing w:line="276" w:lineRule="auto"/>
              <w:rPr>
                <w:sz w:val="22"/>
                <w:szCs w:val="22"/>
                <w:lang w:eastAsia="en-US"/>
              </w:rPr>
            </w:pPr>
            <w:r>
              <w:rPr>
                <w:sz w:val="22"/>
                <w:szCs w:val="22"/>
                <w:lang w:eastAsia="en-US"/>
              </w:rPr>
              <w:t>Adres wykonawcy:</w:t>
            </w:r>
          </w:p>
          <w:p w:rsidR="005252B7" w:rsidRDefault="005252B7">
            <w:pPr>
              <w:spacing w:line="276" w:lineRule="auto"/>
              <w:rPr>
                <w:sz w:val="22"/>
                <w:szCs w:val="22"/>
                <w:lang w:eastAsia="en-US"/>
              </w:rPr>
            </w:pPr>
          </w:p>
          <w:p w:rsidR="005252B7" w:rsidRDefault="005252B7">
            <w:pPr>
              <w:spacing w:line="276" w:lineRule="auto"/>
              <w:rPr>
                <w:sz w:val="22"/>
                <w:szCs w:val="22"/>
                <w:lang w:eastAsia="en-US"/>
              </w:rPr>
            </w:pPr>
          </w:p>
          <w:p w:rsidR="005252B7" w:rsidRDefault="005252B7">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5252B7" w:rsidRDefault="005252B7">
            <w:pPr>
              <w:spacing w:line="276" w:lineRule="auto"/>
              <w:rPr>
                <w:sz w:val="22"/>
                <w:szCs w:val="22"/>
                <w:lang w:eastAsia="en-US"/>
              </w:rPr>
            </w:pPr>
          </w:p>
          <w:p w:rsidR="005252B7" w:rsidRDefault="005252B7">
            <w:pPr>
              <w:spacing w:line="276" w:lineRule="auto"/>
              <w:rPr>
                <w:sz w:val="22"/>
                <w:szCs w:val="22"/>
                <w:lang w:eastAsia="en-US"/>
              </w:rPr>
            </w:pPr>
          </w:p>
          <w:p w:rsidR="005252B7" w:rsidRDefault="005252B7">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5252B7" w:rsidRDefault="005252B7">
            <w:pPr>
              <w:spacing w:line="276" w:lineRule="auto"/>
              <w:rPr>
                <w:sz w:val="22"/>
                <w:szCs w:val="22"/>
                <w:lang w:eastAsia="en-US"/>
              </w:rPr>
            </w:pP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Nr faxu:</w:t>
            </w: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E-mail:</w:t>
            </w: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Rejestr nr:</w:t>
            </w: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REGON Nr:</w:t>
            </w: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Nr rachunku:</w:t>
            </w:r>
          </w:p>
        </w:tc>
      </w:tr>
    </w:tbl>
    <w:p w:rsidR="005252B7" w:rsidRDefault="005252B7" w:rsidP="005252B7">
      <w:pPr>
        <w:jc w:val="both"/>
        <w:rPr>
          <w:sz w:val="22"/>
          <w:szCs w:val="22"/>
        </w:rPr>
      </w:pPr>
      <w:r>
        <w:rPr>
          <w:sz w:val="22"/>
          <w:szCs w:val="22"/>
        </w:rPr>
        <w:t xml:space="preserve">Odpowiadając na ogłoszenie o zamówieniu na </w:t>
      </w:r>
      <w:r w:rsidRPr="00380E16">
        <w:rPr>
          <w:b/>
          <w:i/>
          <w:sz w:val="22"/>
          <w:szCs w:val="22"/>
        </w:rPr>
        <w:t>sukcesywną dostawę świeżych warzyw i owoców</w:t>
      </w:r>
      <w:r w:rsidRPr="00380E16">
        <w:rPr>
          <w:i/>
          <w:sz w:val="22"/>
          <w:szCs w:val="22"/>
        </w:rPr>
        <w:t xml:space="preserve"> </w:t>
      </w:r>
      <w:r w:rsidRPr="00380E16">
        <w:rPr>
          <w:b/>
          <w:i/>
          <w:sz w:val="22"/>
          <w:szCs w:val="22"/>
        </w:rPr>
        <w:t xml:space="preserve">dla Mazowieckiej Instytucji Gospodarki Budżetowej </w:t>
      </w:r>
      <w:proofErr w:type="spellStart"/>
      <w:r w:rsidRPr="00380E16">
        <w:rPr>
          <w:b/>
          <w:i/>
          <w:sz w:val="22"/>
          <w:szCs w:val="22"/>
        </w:rPr>
        <w:t>Mazovia</w:t>
      </w:r>
      <w:proofErr w:type="spellEnd"/>
      <w:r w:rsidR="00380E16" w:rsidRPr="00380E16">
        <w:rPr>
          <w:b/>
          <w:i/>
          <w:sz w:val="22"/>
          <w:szCs w:val="22"/>
        </w:rPr>
        <w:t xml:space="preserve"> </w:t>
      </w:r>
      <w:r w:rsidRPr="00380E16">
        <w:rPr>
          <w:b/>
          <w:i/>
          <w:sz w:val="22"/>
          <w:szCs w:val="22"/>
        </w:rPr>
        <w:t>w podziale na dwie części</w:t>
      </w:r>
      <w:r>
        <w:rPr>
          <w:b/>
          <w:sz w:val="22"/>
          <w:szCs w:val="22"/>
        </w:rPr>
        <w:t xml:space="preserve">, </w:t>
      </w:r>
      <w:r>
        <w:rPr>
          <w:sz w:val="22"/>
          <w:szCs w:val="22"/>
        </w:rPr>
        <w:t xml:space="preserve">w ramach przetargu nieograniczonego oferujemy przedmiot zamówienia, zgodnie z treścią Specyfikacji Istotnych Warunków Zamówienia Nr sprawy </w:t>
      </w:r>
      <w:r w:rsidR="009435F1">
        <w:rPr>
          <w:b/>
          <w:sz w:val="22"/>
          <w:szCs w:val="22"/>
        </w:rPr>
        <w:t>1</w:t>
      </w:r>
      <w:r>
        <w:rPr>
          <w:b/>
          <w:sz w:val="22"/>
          <w:szCs w:val="22"/>
        </w:rPr>
        <w:t>/0</w:t>
      </w:r>
      <w:r w:rsidR="00FF6587">
        <w:rPr>
          <w:b/>
          <w:sz w:val="22"/>
          <w:szCs w:val="22"/>
        </w:rPr>
        <w:t>6</w:t>
      </w:r>
      <w:r>
        <w:rPr>
          <w:b/>
          <w:sz w:val="22"/>
          <w:szCs w:val="22"/>
        </w:rPr>
        <w:t>/201</w:t>
      </w:r>
      <w:r w:rsidR="009435F1">
        <w:rPr>
          <w:b/>
          <w:sz w:val="22"/>
          <w:szCs w:val="22"/>
        </w:rPr>
        <w:t>6</w:t>
      </w:r>
      <w:r>
        <w:rPr>
          <w:b/>
          <w:sz w:val="22"/>
          <w:szCs w:val="22"/>
        </w:rPr>
        <w:t>/D</w:t>
      </w:r>
      <w:r>
        <w:rPr>
          <w:sz w:val="22"/>
          <w:szCs w:val="22"/>
        </w:rPr>
        <w:t xml:space="preserve"> zwaną dalej „SIWZ”, a w szczególności zgodnie z opisem przedmiotu zamówienia określonym rozdziale III SIWZ:</w:t>
      </w:r>
    </w:p>
    <w:p w:rsidR="005252B7" w:rsidRDefault="005252B7" w:rsidP="005252B7">
      <w:pPr>
        <w:pStyle w:val="Tekstpodstawowy2"/>
        <w:spacing w:after="0" w:line="240" w:lineRule="auto"/>
        <w:jc w:val="both"/>
        <w:rPr>
          <w:sz w:val="22"/>
          <w:szCs w:val="22"/>
        </w:rPr>
      </w:pPr>
    </w:p>
    <w:p w:rsidR="005252B7" w:rsidRDefault="005252B7" w:rsidP="005252B7">
      <w:pPr>
        <w:numPr>
          <w:ilvl w:val="0"/>
          <w:numId w:val="21"/>
        </w:numPr>
        <w:spacing w:line="360" w:lineRule="auto"/>
        <w:jc w:val="both"/>
        <w:rPr>
          <w:sz w:val="22"/>
          <w:szCs w:val="22"/>
        </w:rPr>
      </w:pPr>
      <w:r>
        <w:rPr>
          <w:sz w:val="22"/>
          <w:szCs w:val="22"/>
        </w:rPr>
        <w:t>Łączna cena netto oferty w wysokości ......................................................... złotych (słownie: ……………………………………………………............................….. złotych).</w:t>
      </w:r>
    </w:p>
    <w:p w:rsidR="005252B7" w:rsidRDefault="005252B7" w:rsidP="005252B7">
      <w:pPr>
        <w:numPr>
          <w:ilvl w:val="0"/>
          <w:numId w:val="21"/>
        </w:numPr>
        <w:tabs>
          <w:tab w:val="left" w:pos="-360"/>
        </w:tabs>
        <w:spacing w:line="360" w:lineRule="auto"/>
        <w:rPr>
          <w:sz w:val="22"/>
          <w:szCs w:val="22"/>
        </w:rPr>
      </w:pPr>
      <w:r>
        <w:rPr>
          <w:sz w:val="22"/>
          <w:szCs w:val="22"/>
        </w:rPr>
        <w:t>Łączna cena brutto oferty w wysokości .......................................................... złotych (słownie.................................................................................................. złotych).</w:t>
      </w:r>
    </w:p>
    <w:p w:rsidR="005252B7" w:rsidRDefault="005252B7" w:rsidP="005252B7">
      <w:pPr>
        <w:numPr>
          <w:ilvl w:val="0"/>
          <w:numId w:val="21"/>
        </w:numPr>
        <w:tabs>
          <w:tab w:val="left" w:pos="-360"/>
        </w:tabs>
        <w:jc w:val="both"/>
        <w:rPr>
          <w:sz w:val="22"/>
          <w:szCs w:val="22"/>
        </w:rPr>
      </w:pPr>
      <w:r>
        <w:rPr>
          <w:sz w:val="22"/>
          <w:szCs w:val="22"/>
        </w:rPr>
        <w:t>Zamierzam/ nie zamierzam* powierzyć część zamówienia określoną w rozdziale III ust. 1 SIWZ podwykonawcy:</w:t>
      </w:r>
    </w:p>
    <w:p w:rsidR="005252B7" w:rsidRDefault="005252B7" w:rsidP="005252B7">
      <w:pPr>
        <w:pStyle w:val="Akapitzlist"/>
        <w:tabs>
          <w:tab w:val="left" w:pos="0"/>
        </w:tabs>
        <w:ind w:left="851" w:hanging="425"/>
        <w:jc w:val="both"/>
        <w:rPr>
          <w:sz w:val="22"/>
          <w:szCs w:val="22"/>
        </w:rPr>
      </w:pPr>
      <w:r>
        <w:rPr>
          <w:i/>
          <w:sz w:val="22"/>
          <w:szCs w:val="22"/>
        </w:rPr>
        <w:t>3.1.</w:t>
      </w:r>
      <w:r>
        <w:rPr>
          <w:i/>
          <w:sz w:val="22"/>
          <w:szCs w:val="22"/>
        </w:rPr>
        <w:tab/>
        <w:t xml:space="preserve">Jeżeli wykonawca </w:t>
      </w:r>
      <w:r>
        <w:rPr>
          <w:i/>
          <w:sz w:val="22"/>
          <w:szCs w:val="22"/>
          <w:u w:val="single"/>
        </w:rPr>
        <w:t>samodzielnie spełnia warunki</w:t>
      </w:r>
      <w:r>
        <w:rPr>
          <w:i/>
          <w:sz w:val="22"/>
          <w:szCs w:val="22"/>
        </w:rPr>
        <w:t xml:space="preserve">, o których mowa w art. 22 ust. 1 Pzp, a zamierza powierzyć części zamówienia podwykonawcom (zgodnie z rozdziałem III ust. 8 pkt 2) SIWZ): </w:t>
      </w:r>
      <w:r>
        <w:rPr>
          <w:sz w:val="22"/>
          <w:szCs w:val="22"/>
        </w:rPr>
        <w:tab/>
        <w:t xml:space="preserve"> …………………………………………………………………………………</w:t>
      </w:r>
    </w:p>
    <w:p w:rsidR="005252B7" w:rsidRDefault="005252B7" w:rsidP="005252B7">
      <w:pPr>
        <w:tabs>
          <w:tab w:val="left" w:pos="-360"/>
        </w:tabs>
        <w:ind w:left="851" w:hanging="425"/>
        <w:jc w:val="both"/>
        <w:rPr>
          <w:i/>
        </w:rPr>
      </w:pPr>
      <w:r>
        <w:rPr>
          <w:i/>
        </w:rPr>
        <w:t xml:space="preserve">                                            (nazwa powierzonej/</w:t>
      </w:r>
      <w:proofErr w:type="spellStart"/>
      <w:r>
        <w:rPr>
          <w:i/>
        </w:rPr>
        <w:t>ych</w:t>
      </w:r>
      <w:proofErr w:type="spellEnd"/>
      <w:r>
        <w:rPr>
          <w:i/>
        </w:rPr>
        <w:t xml:space="preserve"> części zamówienia)</w:t>
      </w:r>
    </w:p>
    <w:p w:rsidR="005252B7" w:rsidRDefault="005252B7" w:rsidP="005252B7">
      <w:pPr>
        <w:pStyle w:val="Akapitzlist"/>
        <w:numPr>
          <w:ilvl w:val="0"/>
          <w:numId w:val="21"/>
        </w:numPr>
        <w:tabs>
          <w:tab w:val="left" w:pos="0"/>
          <w:tab w:val="left" w:pos="851"/>
        </w:tabs>
        <w:jc w:val="both"/>
        <w:rPr>
          <w:sz w:val="22"/>
          <w:szCs w:val="22"/>
        </w:rPr>
      </w:pPr>
      <w:r>
        <w:rPr>
          <w:i/>
          <w:sz w:val="22"/>
          <w:szCs w:val="22"/>
        </w:rPr>
        <w:lastRenderedPageBreak/>
        <w:t xml:space="preserve">Jeżeli Wykonawca wykazuje spełnienie warunków, o których mowa w art. 22 ust. 1 Pzp, polega na zasobach innych podmiotów na zasadach określonych w art. 26 ust. 2b Pzp (zgodnie z rozdziałem VI ust. 1 pkt 4) – 5) SIWZ), </w:t>
      </w:r>
      <w:r>
        <w:rPr>
          <w:i/>
          <w:sz w:val="22"/>
          <w:szCs w:val="22"/>
          <w:u w:val="single"/>
        </w:rPr>
        <w:t>a podmioty te będą brały udział w realizacji części zamówienia</w:t>
      </w:r>
      <w:r>
        <w:rPr>
          <w:i/>
          <w:sz w:val="22"/>
          <w:szCs w:val="22"/>
        </w:rPr>
        <w:t xml:space="preserve"> (zgodnie z rozdziałem III ust. 8 pkt 3) SIWZ): </w:t>
      </w:r>
      <w:r>
        <w:rPr>
          <w:i/>
          <w:sz w:val="22"/>
          <w:szCs w:val="22"/>
        </w:rPr>
        <w:tab/>
      </w:r>
      <w:r>
        <w:rPr>
          <w:sz w:val="22"/>
          <w:szCs w:val="22"/>
        </w:rPr>
        <w:t xml:space="preserve"> …………………………………………………………………………………………</w:t>
      </w:r>
    </w:p>
    <w:p w:rsidR="005252B7" w:rsidRDefault="005252B7" w:rsidP="005252B7">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5252B7" w:rsidRDefault="005252B7" w:rsidP="005252B7">
      <w:pPr>
        <w:pStyle w:val="Akapitzlist"/>
        <w:tabs>
          <w:tab w:val="left" w:pos="-360"/>
        </w:tabs>
        <w:ind w:left="851"/>
        <w:jc w:val="both"/>
        <w:rPr>
          <w:sz w:val="22"/>
          <w:szCs w:val="22"/>
        </w:rPr>
      </w:pPr>
      <w:r>
        <w:rPr>
          <w:sz w:val="22"/>
          <w:szCs w:val="22"/>
        </w:rPr>
        <w:t>…………………………………………………………………………………………</w:t>
      </w:r>
    </w:p>
    <w:p w:rsidR="005252B7" w:rsidRDefault="005252B7" w:rsidP="005252B7">
      <w:pPr>
        <w:numPr>
          <w:ilvl w:val="0"/>
          <w:numId w:val="21"/>
        </w:numPr>
        <w:tabs>
          <w:tab w:val="left" w:pos="-360"/>
        </w:tabs>
        <w:spacing w:line="360" w:lineRule="auto"/>
        <w:jc w:val="both"/>
        <w:rPr>
          <w:sz w:val="22"/>
          <w:szCs w:val="22"/>
        </w:rPr>
      </w:pPr>
      <w:r>
        <w:rPr>
          <w:sz w:val="22"/>
          <w:szCs w:val="22"/>
        </w:rPr>
        <w:t>Zapewniamy wykonanie zamówienia zgodnie z terminem i wzorem umowy określonym w SIWZ.</w:t>
      </w:r>
    </w:p>
    <w:p w:rsidR="005252B7" w:rsidRDefault="005252B7" w:rsidP="005252B7">
      <w:pPr>
        <w:numPr>
          <w:ilvl w:val="0"/>
          <w:numId w:val="21"/>
        </w:numPr>
        <w:tabs>
          <w:tab w:val="left" w:pos="-360"/>
        </w:tabs>
        <w:spacing w:line="360" w:lineRule="auto"/>
        <w:jc w:val="both"/>
        <w:rPr>
          <w:sz w:val="22"/>
          <w:szCs w:val="22"/>
        </w:rPr>
      </w:pPr>
      <w:r>
        <w:rPr>
          <w:sz w:val="22"/>
          <w:szCs w:val="22"/>
        </w:rPr>
        <w:t>Akceptujemy warunki płatności określone w SIWZ.</w:t>
      </w:r>
    </w:p>
    <w:p w:rsidR="005252B7" w:rsidRDefault="005252B7" w:rsidP="005252B7">
      <w:pPr>
        <w:numPr>
          <w:ilvl w:val="0"/>
          <w:numId w:val="21"/>
        </w:numPr>
        <w:tabs>
          <w:tab w:val="left" w:pos="-360"/>
        </w:tabs>
        <w:spacing w:line="360" w:lineRule="auto"/>
        <w:jc w:val="both"/>
        <w:rPr>
          <w:sz w:val="22"/>
          <w:szCs w:val="22"/>
        </w:rPr>
      </w:pPr>
      <w:r>
        <w:rPr>
          <w:sz w:val="22"/>
          <w:szCs w:val="22"/>
        </w:rPr>
        <w:t xml:space="preserve">Akceptujemy wzór umowy (wg </w:t>
      </w:r>
      <w:r>
        <w:rPr>
          <w:i/>
          <w:sz w:val="22"/>
          <w:szCs w:val="22"/>
        </w:rPr>
        <w:t>Załącznika Nr 8 do SIWZ</w:t>
      </w:r>
      <w:r>
        <w:rPr>
          <w:sz w:val="22"/>
          <w:szCs w:val="22"/>
        </w:rPr>
        <w:t>)</w:t>
      </w:r>
    </w:p>
    <w:p w:rsidR="005252B7" w:rsidRDefault="005252B7" w:rsidP="005252B7">
      <w:pPr>
        <w:numPr>
          <w:ilvl w:val="0"/>
          <w:numId w:val="21"/>
        </w:numPr>
        <w:tabs>
          <w:tab w:val="left" w:pos="-360"/>
        </w:tabs>
        <w:spacing w:line="360" w:lineRule="auto"/>
        <w:jc w:val="both"/>
        <w:rPr>
          <w:sz w:val="22"/>
          <w:szCs w:val="22"/>
        </w:rPr>
      </w:pPr>
      <w:r>
        <w:rPr>
          <w:sz w:val="22"/>
          <w:szCs w:val="22"/>
        </w:rPr>
        <w:t>Czujemy się związani ofertą do upływu terminu określonego w SIWZ.</w:t>
      </w:r>
    </w:p>
    <w:p w:rsidR="005252B7" w:rsidRDefault="005252B7" w:rsidP="005252B7">
      <w:pPr>
        <w:numPr>
          <w:ilvl w:val="0"/>
          <w:numId w:val="21"/>
        </w:numPr>
        <w:tabs>
          <w:tab w:val="left" w:pos="-360"/>
        </w:tabs>
        <w:spacing w:line="360" w:lineRule="auto"/>
        <w:jc w:val="both"/>
        <w:rPr>
          <w:sz w:val="22"/>
          <w:szCs w:val="22"/>
        </w:rPr>
      </w:pPr>
      <w:r>
        <w:rPr>
          <w:sz w:val="22"/>
          <w:szCs w:val="22"/>
        </w:rPr>
        <w:t>Załącznikami do naszej niniejszej oferty są:</w:t>
      </w:r>
    </w:p>
    <w:p w:rsidR="005252B7" w:rsidRDefault="005252B7" w:rsidP="005252B7">
      <w:pPr>
        <w:spacing w:line="360" w:lineRule="auto"/>
        <w:ind w:left="360"/>
        <w:jc w:val="both"/>
        <w:rPr>
          <w:sz w:val="22"/>
          <w:szCs w:val="22"/>
        </w:rPr>
      </w:pPr>
      <w:r>
        <w:rPr>
          <w:sz w:val="22"/>
          <w:szCs w:val="22"/>
        </w:rPr>
        <w:t>………………………………………………………………………………………………………………………………………………………………………………………………………………………………………………………………………………………………………………………</w:t>
      </w:r>
    </w:p>
    <w:p w:rsidR="005252B7" w:rsidRDefault="005252B7" w:rsidP="005252B7">
      <w:pPr>
        <w:numPr>
          <w:ilvl w:val="0"/>
          <w:numId w:val="21"/>
        </w:numPr>
        <w:spacing w:line="360" w:lineRule="auto"/>
        <w:jc w:val="both"/>
        <w:rPr>
          <w:sz w:val="22"/>
          <w:szCs w:val="22"/>
        </w:rPr>
      </w:pPr>
      <w:r>
        <w:rPr>
          <w:sz w:val="22"/>
          <w:szCs w:val="22"/>
        </w:rPr>
        <w:t>Oferta została złożona na ……….  ponumerowanych stronach.</w:t>
      </w:r>
    </w:p>
    <w:p w:rsidR="005252B7" w:rsidRDefault="005252B7" w:rsidP="005252B7">
      <w:pPr>
        <w:numPr>
          <w:ilvl w:val="0"/>
          <w:numId w:val="21"/>
        </w:numPr>
        <w:spacing w:line="360" w:lineRule="auto"/>
        <w:jc w:val="both"/>
        <w:rPr>
          <w:sz w:val="22"/>
          <w:szCs w:val="22"/>
        </w:rPr>
      </w:pPr>
      <w:r>
        <w:rPr>
          <w:sz w:val="22"/>
          <w:szCs w:val="22"/>
        </w:rPr>
        <w:t>W przypadku konieczności udzielenia wyjaśnień dotyczących przedstawionej oferty prosimy o zwracanie się do:</w:t>
      </w:r>
    </w:p>
    <w:p w:rsidR="005252B7" w:rsidRDefault="005252B7" w:rsidP="005252B7">
      <w:pPr>
        <w:jc w:val="both"/>
        <w:rPr>
          <w:sz w:val="22"/>
          <w:szCs w:val="22"/>
        </w:rPr>
      </w:pPr>
      <w:r>
        <w:rPr>
          <w:sz w:val="22"/>
          <w:szCs w:val="22"/>
        </w:rPr>
        <w:t>……………………………., tel. ………………., faks ………………., e-mail …………….. .</w:t>
      </w:r>
    </w:p>
    <w:p w:rsidR="005252B7" w:rsidRDefault="005252B7" w:rsidP="005252B7">
      <w:pPr>
        <w:jc w:val="both"/>
        <w:rPr>
          <w:sz w:val="18"/>
          <w:szCs w:val="18"/>
        </w:rPr>
      </w:pPr>
      <w:r>
        <w:rPr>
          <w:sz w:val="18"/>
          <w:szCs w:val="18"/>
        </w:rPr>
        <w:t xml:space="preserve">                     imię i nazwisko</w:t>
      </w:r>
    </w:p>
    <w:p w:rsidR="005252B7" w:rsidRDefault="005252B7" w:rsidP="005252B7">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5252B7" w:rsidRDefault="005252B7" w:rsidP="005252B7">
      <w:pPr>
        <w:spacing w:line="360" w:lineRule="auto"/>
        <w:jc w:val="both"/>
        <w:rPr>
          <w:sz w:val="22"/>
          <w:szCs w:val="22"/>
        </w:rPr>
      </w:pPr>
    </w:p>
    <w:p w:rsidR="00380E16" w:rsidRDefault="00380E16" w:rsidP="005252B7">
      <w:pPr>
        <w:spacing w:line="360" w:lineRule="auto"/>
        <w:jc w:val="both"/>
        <w:rPr>
          <w:sz w:val="22"/>
          <w:szCs w:val="22"/>
        </w:rPr>
      </w:pPr>
    </w:p>
    <w:p w:rsidR="00380E16" w:rsidRDefault="00380E16" w:rsidP="005252B7">
      <w:pPr>
        <w:spacing w:line="360" w:lineRule="auto"/>
        <w:jc w:val="both"/>
        <w:rPr>
          <w:sz w:val="22"/>
          <w:szCs w:val="22"/>
        </w:rPr>
      </w:pPr>
    </w:p>
    <w:p w:rsidR="00380E16" w:rsidRDefault="00380E16" w:rsidP="005252B7">
      <w:pPr>
        <w:spacing w:line="360" w:lineRule="auto"/>
        <w:jc w:val="both"/>
        <w:rPr>
          <w:sz w:val="22"/>
          <w:szCs w:val="22"/>
        </w:rPr>
      </w:pPr>
    </w:p>
    <w:p w:rsidR="00380E16" w:rsidRDefault="00380E16" w:rsidP="005252B7">
      <w:pPr>
        <w:spacing w:line="360" w:lineRule="auto"/>
        <w:jc w:val="both"/>
        <w:rPr>
          <w:sz w:val="22"/>
          <w:szCs w:val="22"/>
        </w:rPr>
      </w:pPr>
    </w:p>
    <w:p w:rsidR="005252B7" w:rsidRDefault="005252B7" w:rsidP="005252B7">
      <w:pPr>
        <w:jc w:val="both"/>
        <w:rPr>
          <w:sz w:val="22"/>
          <w:szCs w:val="22"/>
        </w:rPr>
      </w:pPr>
      <w:r>
        <w:rPr>
          <w:sz w:val="22"/>
          <w:szCs w:val="22"/>
        </w:rPr>
        <w:t xml:space="preserve">………………, dnia ……........... r. </w:t>
      </w:r>
    </w:p>
    <w:p w:rsidR="005252B7" w:rsidRDefault="005252B7" w:rsidP="005252B7">
      <w:pPr>
        <w:jc w:val="both"/>
        <w:rPr>
          <w:sz w:val="22"/>
          <w:szCs w:val="22"/>
        </w:rPr>
      </w:pPr>
      <w:r>
        <w:rPr>
          <w:sz w:val="18"/>
          <w:szCs w:val="18"/>
        </w:rPr>
        <w:t xml:space="preserve">     Miejscowość</w:t>
      </w:r>
      <w:r>
        <w:rPr>
          <w:sz w:val="22"/>
          <w:szCs w:val="22"/>
        </w:rPr>
        <w:t xml:space="preserve">       </w:t>
      </w:r>
    </w:p>
    <w:p w:rsidR="005252B7" w:rsidRDefault="005252B7" w:rsidP="005252B7">
      <w:pPr>
        <w:ind w:left="2124" w:firstLine="708"/>
        <w:jc w:val="both"/>
        <w:rPr>
          <w:sz w:val="22"/>
          <w:szCs w:val="22"/>
        </w:rPr>
      </w:pPr>
      <w:r>
        <w:rPr>
          <w:sz w:val="22"/>
          <w:szCs w:val="22"/>
        </w:rPr>
        <w:t xml:space="preserve"> ………………………………….………………………….</w:t>
      </w:r>
    </w:p>
    <w:p w:rsidR="005252B7" w:rsidRDefault="005252B7" w:rsidP="005252B7">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5252B7" w:rsidRDefault="005252B7" w:rsidP="005252B7">
      <w:pPr>
        <w:ind w:left="3540" w:firstLine="708"/>
        <w:jc w:val="both"/>
        <w:rPr>
          <w:sz w:val="18"/>
          <w:szCs w:val="18"/>
        </w:rPr>
      </w:pPr>
      <w:r>
        <w:rPr>
          <w:sz w:val="18"/>
          <w:szCs w:val="18"/>
        </w:rPr>
        <w:t>w imieniu Wykonawcy</w:t>
      </w:r>
    </w:p>
    <w:p w:rsidR="005252B7" w:rsidRDefault="005252B7" w:rsidP="005252B7">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5252B7" w:rsidRDefault="005252B7" w:rsidP="005252B7">
      <w:pPr>
        <w:ind w:left="3540" w:firstLine="708"/>
        <w:jc w:val="both"/>
        <w:rPr>
          <w:sz w:val="18"/>
          <w:szCs w:val="18"/>
        </w:rPr>
      </w:pPr>
      <w:r>
        <w:rPr>
          <w:sz w:val="18"/>
          <w:szCs w:val="18"/>
        </w:rPr>
        <w:t>z imieniem i nazwiskiem)</w:t>
      </w:r>
    </w:p>
    <w:p w:rsidR="005252B7" w:rsidRDefault="005252B7" w:rsidP="005252B7">
      <w:pPr>
        <w:rPr>
          <w:b/>
          <w:sz w:val="22"/>
          <w:szCs w:val="22"/>
        </w:rPr>
      </w:pPr>
      <w:r>
        <w:rPr>
          <w:b/>
          <w:sz w:val="22"/>
          <w:szCs w:val="22"/>
        </w:rPr>
        <w:t>*Niepotrzebne skreślić</w:t>
      </w:r>
    </w:p>
    <w:p w:rsidR="005252B7" w:rsidRDefault="005252B7" w:rsidP="005252B7">
      <w:pPr>
        <w:rPr>
          <w:b/>
          <w:i/>
          <w:sz w:val="22"/>
          <w:szCs w:val="22"/>
        </w:rPr>
        <w:sectPr w:rsidR="005252B7">
          <w:pgSz w:w="11906" w:h="16838"/>
          <w:pgMar w:top="1417" w:right="1417" w:bottom="1417" w:left="1417" w:header="708" w:footer="708" w:gutter="0"/>
          <w:cols w:space="708"/>
        </w:sectPr>
      </w:pPr>
    </w:p>
    <w:p w:rsidR="005252B7" w:rsidRDefault="005252B7" w:rsidP="005252B7">
      <w:pPr>
        <w:pStyle w:val="Default"/>
        <w:ind w:left="6372" w:firstLine="7"/>
        <w:rPr>
          <w:b/>
          <w:i/>
          <w:color w:val="auto"/>
          <w:sz w:val="22"/>
          <w:szCs w:val="22"/>
        </w:rPr>
      </w:pPr>
      <w:r>
        <w:rPr>
          <w:b/>
          <w:i/>
          <w:color w:val="auto"/>
          <w:sz w:val="22"/>
          <w:szCs w:val="22"/>
        </w:rPr>
        <w:lastRenderedPageBreak/>
        <w:t xml:space="preserve">Załącznik Nr 3 do SIWZ </w:t>
      </w:r>
    </w:p>
    <w:p w:rsidR="005252B7" w:rsidRDefault="005252B7" w:rsidP="005252B7">
      <w:pPr>
        <w:pStyle w:val="Default"/>
        <w:rPr>
          <w:b/>
          <w:color w:val="auto"/>
          <w:sz w:val="22"/>
          <w:szCs w:val="22"/>
        </w:rPr>
      </w:pPr>
    </w:p>
    <w:p w:rsidR="005252B7" w:rsidRDefault="005252B7" w:rsidP="005252B7">
      <w:pPr>
        <w:pStyle w:val="Default"/>
        <w:rPr>
          <w:color w:val="auto"/>
          <w:sz w:val="22"/>
          <w:szCs w:val="22"/>
        </w:rPr>
      </w:pPr>
      <w:r>
        <w:rPr>
          <w:color w:val="auto"/>
          <w:sz w:val="22"/>
          <w:szCs w:val="22"/>
        </w:rPr>
        <w:t xml:space="preserve">..................................................... </w:t>
      </w:r>
    </w:p>
    <w:p w:rsidR="005252B7" w:rsidRDefault="005252B7" w:rsidP="005252B7">
      <w:pPr>
        <w:pStyle w:val="Default"/>
        <w:ind w:firstLine="708"/>
        <w:rPr>
          <w:color w:val="auto"/>
          <w:sz w:val="18"/>
          <w:szCs w:val="18"/>
        </w:rPr>
      </w:pPr>
      <w:r>
        <w:rPr>
          <w:color w:val="auto"/>
          <w:sz w:val="18"/>
          <w:szCs w:val="18"/>
        </w:rPr>
        <w:t xml:space="preserve"> (pieczęć wykonawcy) </w:t>
      </w:r>
    </w:p>
    <w:p w:rsidR="005252B7" w:rsidRDefault="005252B7" w:rsidP="005252B7">
      <w:pPr>
        <w:pStyle w:val="Default"/>
        <w:rPr>
          <w:color w:val="auto"/>
          <w:sz w:val="22"/>
          <w:szCs w:val="22"/>
        </w:rPr>
      </w:pPr>
      <w:r>
        <w:rPr>
          <w:color w:val="auto"/>
          <w:sz w:val="22"/>
          <w:szCs w:val="22"/>
        </w:rPr>
        <w:t xml:space="preserve"> </w:t>
      </w: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jc w:val="center"/>
        <w:rPr>
          <w:color w:val="auto"/>
          <w:sz w:val="22"/>
          <w:szCs w:val="22"/>
        </w:rPr>
      </w:pPr>
      <w:r>
        <w:rPr>
          <w:b/>
          <w:bCs/>
          <w:color w:val="auto"/>
          <w:sz w:val="22"/>
          <w:szCs w:val="22"/>
        </w:rPr>
        <w:t>O ś w i a d c z e n i e*</w:t>
      </w:r>
    </w:p>
    <w:p w:rsidR="005252B7" w:rsidRDefault="005252B7" w:rsidP="005252B7">
      <w:pPr>
        <w:pStyle w:val="Default"/>
        <w:jc w:val="center"/>
        <w:rPr>
          <w:b/>
          <w:bCs/>
          <w:color w:val="auto"/>
          <w:sz w:val="22"/>
          <w:szCs w:val="22"/>
        </w:rPr>
      </w:pPr>
    </w:p>
    <w:p w:rsidR="005252B7" w:rsidRDefault="005252B7" w:rsidP="005252B7">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5252B7" w:rsidRDefault="005252B7" w:rsidP="005252B7">
      <w:pPr>
        <w:pStyle w:val="Default"/>
        <w:jc w:val="center"/>
        <w:rPr>
          <w:color w:val="auto"/>
          <w:sz w:val="22"/>
          <w:szCs w:val="22"/>
        </w:rPr>
      </w:pPr>
      <w:r>
        <w:rPr>
          <w:sz w:val="22"/>
          <w:szCs w:val="22"/>
        </w:rPr>
        <w:t>(</w:t>
      </w:r>
      <w:r w:rsidR="00B666D1" w:rsidRPr="009435F1">
        <w:rPr>
          <w:sz w:val="22"/>
          <w:szCs w:val="22"/>
        </w:rPr>
        <w:t>tekst jednolity Dz. U. z 22 grudnia 2015 r., poz. 2164</w:t>
      </w:r>
      <w:r>
        <w:rPr>
          <w:sz w:val="22"/>
          <w:szCs w:val="22"/>
        </w:rPr>
        <w:t>)</w:t>
      </w:r>
    </w:p>
    <w:p w:rsidR="005252B7" w:rsidRDefault="005252B7" w:rsidP="005252B7">
      <w:pPr>
        <w:pStyle w:val="Default"/>
        <w:jc w:val="center"/>
        <w:rPr>
          <w:color w:val="auto"/>
          <w:sz w:val="22"/>
          <w:szCs w:val="22"/>
        </w:rPr>
      </w:pPr>
      <w:r>
        <w:rPr>
          <w:color w:val="auto"/>
          <w:sz w:val="22"/>
          <w:szCs w:val="22"/>
        </w:rPr>
        <w:t xml:space="preserve"> </w:t>
      </w:r>
    </w:p>
    <w:p w:rsidR="005252B7" w:rsidRDefault="005252B7" w:rsidP="005252B7">
      <w:pPr>
        <w:jc w:val="both"/>
        <w:rPr>
          <w:b/>
          <w:sz w:val="22"/>
          <w:szCs w:val="22"/>
        </w:rPr>
      </w:pPr>
      <w:r>
        <w:rPr>
          <w:b/>
          <w:sz w:val="22"/>
          <w:szCs w:val="22"/>
        </w:rPr>
        <w:t xml:space="preserve">Składając ofertę do postępowania o udzielenie zamówienia publicznego nr </w:t>
      </w:r>
      <w:r w:rsidR="009435F1">
        <w:rPr>
          <w:b/>
          <w:sz w:val="22"/>
          <w:szCs w:val="22"/>
        </w:rPr>
        <w:t>1</w:t>
      </w:r>
      <w:r>
        <w:rPr>
          <w:b/>
          <w:sz w:val="22"/>
          <w:szCs w:val="22"/>
        </w:rPr>
        <w:t>/0</w:t>
      </w:r>
      <w:r w:rsidR="00FF6587">
        <w:rPr>
          <w:b/>
          <w:sz w:val="22"/>
          <w:szCs w:val="22"/>
        </w:rPr>
        <w:t>6</w:t>
      </w:r>
      <w:r>
        <w:rPr>
          <w:b/>
          <w:sz w:val="22"/>
          <w:szCs w:val="22"/>
        </w:rPr>
        <w:t>/201</w:t>
      </w:r>
      <w:r w:rsidR="009435F1">
        <w:rPr>
          <w:b/>
          <w:sz w:val="22"/>
          <w:szCs w:val="22"/>
        </w:rPr>
        <w:t>6</w:t>
      </w:r>
      <w:r>
        <w:rPr>
          <w:b/>
          <w:sz w:val="22"/>
          <w:szCs w:val="22"/>
        </w:rPr>
        <w:t>/D</w:t>
      </w:r>
      <w:r>
        <w:rPr>
          <w:b/>
        </w:rPr>
        <w:t xml:space="preserve"> </w:t>
      </w:r>
      <w:r>
        <w:rPr>
          <w:b/>
          <w:sz w:val="22"/>
        </w:rPr>
        <w:t xml:space="preserve">w trybie przetargu nieograniczonego o wartości szacunkowej poniżej </w:t>
      </w:r>
      <w:r>
        <w:rPr>
          <w:rFonts w:eastAsia="Univers-PL"/>
          <w:b/>
          <w:sz w:val="22"/>
          <w:szCs w:val="22"/>
        </w:rPr>
        <w:t>13</w:t>
      </w:r>
      <w:r w:rsidR="009435F1">
        <w:rPr>
          <w:rFonts w:eastAsia="Univers-PL"/>
          <w:b/>
          <w:sz w:val="22"/>
          <w:szCs w:val="22"/>
        </w:rPr>
        <w:t>5</w:t>
      </w:r>
      <w:r>
        <w:rPr>
          <w:rFonts w:eastAsia="Univers-PL"/>
          <w:b/>
          <w:sz w:val="22"/>
          <w:szCs w:val="22"/>
        </w:rPr>
        <w:t xml:space="preserve"> 000 € </w:t>
      </w:r>
      <w:r>
        <w:rPr>
          <w:b/>
          <w:sz w:val="22"/>
          <w:szCs w:val="22"/>
        </w:rPr>
        <w:t>na sukcesywną</w:t>
      </w:r>
      <w:r>
        <w:rPr>
          <w:b/>
          <w:sz w:val="24"/>
          <w:szCs w:val="24"/>
        </w:rPr>
        <w:t xml:space="preserve"> </w:t>
      </w:r>
      <w:r>
        <w:rPr>
          <w:b/>
          <w:sz w:val="22"/>
          <w:szCs w:val="22"/>
        </w:rPr>
        <w:t>dostawę świeżych warzyw i owoców</w:t>
      </w:r>
      <w:r>
        <w:rPr>
          <w:sz w:val="22"/>
          <w:szCs w:val="22"/>
        </w:rPr>
        <w:t xml:space="preserve"> </w:t>
      </w:r>
      <w:r>
        <w:rPr>
          <w:b/>
          <w:sz w:val="22"/>
          <w:szCs w:val="22"/>
        </w:rPr>
        <w:t>dla Mazowieckiej Instytucji Gospodarki Budżetowej Mazovia w podziale na dwie części.</w:t>
      </w:r>
    </w:p>
    <w:p w:rsidR="005252B7" w:rsidRDefault="005252B7" w:rsidP="005252B7">
      <w:pPr>
        <w:jc w:val="both"/>
        <w:rPr>
          <w:b/>
          <w:sz w:val="22"/>
          <w:szCs w:val="22"/>
        </w:rPr>
      </w:pPr>
    </w:p>
    <w:p w:rsidR="005252B7" w:rsidRDefault="005252B7" w:rsidP="005252B7">
      <w:pPr>
        <w:pStyle w:val="Default"/>
        <w:spacing w:line="360" w:lineRule="auto"/>
        <w:rPr>
          <w:color w:val="auto"/>
          <w:sz w:val="22"/>
          <w:szCs w:val="22"/>
        </w:rPr>
      </w:pPr>
      <w:r>
        <w:rPr>
          <w:color w:val="auto"/>
          <w:sz w:val="22"/>
          <w:szCs w:val="22"/>
        </w:rPr>
        <w:t xml:space="preserve">pod rygorem wykluczenia z postępowania ja/my (imię i nazwisko) …..................................... </w:t>
      </w:r>
    </w:p>
    <w:p w:rsidR="005252B7" w:rsidRDefault="005252B7" w:rsidP="005252B7">
      <w:pPr>
        <w:pStyle w:val="Default"/>
        <w:spacing w:line="360" w:lineRule="auto"/>
        <w:rPr>
          <w:color w:val="auto"/>
          <w:sz w:val="22"/>
          <w:szCs w:val="22"/>
        </w:rPr>
      </w:pPr>
      <w:r>
        <w:rPr>
          <w:color w:val="auto"/>
          <w:sz w:val="22"/>
          <w:szCs w:val="22"/>
        </w:rPr>
        <w:t>…………………………………………………………………………………...……………</w:t>
      </w:r>
    </w:p>
    <w:p w:rsidR="005252B7" w:rsidRDefault="005252B7" w:rsidP="005252B7">
      <w:pPr>
        <w:pStyle w:val="Default"/>
        <w:spacing w:line="360" w:lineRule="auto"/>
        <w:rPr>
          <w:color w:val="auto"/>
          <w:sz w:val="22"/>
          <w:szCs w:val="22"/>
        </w:rPr>
      </w:pPr>
      <w:r>
        <w:rPr>
          <w:color w:val="auto"/>
          <w:sz w:val="22"/>
          <w:szCs w:val="22"/>
        </w:rPr>
        <w:t xml:space="preserve">reprezentując firmę (nazwa firmy) ............................................................................................. </w:t>
      </w:r>
    </w:p>
    <w:p w:rsidR="005252B7" w:rsidRDefault="005252B7" w:rsidP="005252B7">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5252B7" w:rsidRDefault="005252B7" w:rsidP="005252B7">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5252B7" w:rsidRDefault="005252B7" w:rsidP="005252B7">
      <w:pPr>
        <w:pStyle w:val="Akapitzlist"/>
        <w:numPr>
          <w:ilvl w:val="0"/>
          <w:numId w:val="22"/>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5252B7" w:rsidRDefault="005252B7" w:rsidP="005252B7">
      <w:pPr>
        <w:pStyle w:val="Akapitzlist"/>
        <w:numPr>
          <w:ilvl w:val="0"/>
          <w:numId w:val="22"/>
        </w:numPr>
        <w:autoSpaceDE w:val="0"/>
        <w:autoSpaceDN w:val="0"/>
        <w:adjustRightInd w:val="0"/>
        <w:jc w:val="both"/>
        <w:rPr>
          <w:sz w:val="22"/>
          <w:szCs w:val="22"/>
        </w:rPr>
      </w:pPr>
      <w:r>
        <w:rPr>
          <w:sz w:val="22"/>
          <w:szCs w:val="22"/>
        </w:rPr>
        <w:t>posiadania wiedzy i doświadczenia;</w:t>
      </w:r>
    </w:p>
    <w:p w:rsidR="005252B7" w:rsidRDefault="005252B7" w:rsidP="005252B7">
      <w:pPr>
        <w:pStyle w:val="Akapitzlist"/>
        <w:numPr>
          <w:ilvl w:val="0"/>
          <w:numId w:val="22"/>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5252B7" w:rsidRDefault="005252B7" w:rsidP="005252B7">
      <w:pPr>
        <w:pStyle w:val="Akapitzlist"/>
        <w:numPr>
          <w:ilvl w:val="0"/>
          <w:numId w:val="22"/>
        </w:numPr>
        <w:autoSpaceDE w:val="0"/>
        <w:autoSpaceDN w:val="0"/>
        <w:adjustRightInd w:val="0"/>
        <w:jc w:val="both"/>
        <w:rPr>
          <w:sz w:val="22"/>
          <w:szCs w:val="22"/>
        </w:rPr>
      </w:pPr>
      <w:r>
        <w:rPr>
          <w:sz w:val="22"/>
          <w:szCs w:val="22"/>
        </w:rPr>
        <w:t xml:space="preserve">sytuacji ekonomicznej i finansowej. </w:t>
      </w: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r>
        <w:rPr>
          <w:color w:val="auto"/>
          <w:sz w:val="22"/>
          <w:szCs w:val="22"/>
        </w:rPr>
        <w:t>………………… dnia, 201</w:t>
      </w:r>
      <w:r w:rsidR="00B666D1">
        <w:rPr>
          <w:color w:val="auto"/>
          <w:sz w:val="22"/>
          <w:szCs w:val="22"/>
        </w:rPr>
        <w:t>6</w:t>
      </w:r>
      <w:r>
        <w:rPr>
          <w:color w:val="auto"/>
          <w:sz w:val="22"/>
          <w:szCs w:val="22"/>
        </w:rPr>
        <w:t xml:space="preserve">- …… - …… </w:t>
      </w:r>
      <w:r>
        <w:rPr>
          <w:color w:val="auto"/>
          <w:sz w:val="22"/>
          <w:szCs w:val="22"/>
        </w:rPr>
        <w:tab/>
        <w:t xml:space="preserve">    ……................................................................. </w:t>
      </w:r>
    </w:p>
    <w:p w:rsidR="005252B7" w:rsidRDefault="005252B7" w:rsidP="005252B7">
      <w:pPr>
        <w:pStyle w:val="Default"/>
        <w:ind w:left="4956"/>
        <w:rPr>
          <w:color w:val="auto"/>
          <w:sz w:val="18"/>
          <w:szCs w:val="18"/>
        </w:rPr>
      </w:pPr>
      <w:r>
        <w:rPr>
          <w:color w:val="auto"/>
          <w:sz w:val="18"/>
          <w:szCs w:val="18"/>
        </w:rPr>
        <w:t xml:space="preserve">(podpis wykonawcy lub upoważnionego przedstawiciela) </w:t>
      </w:r>
    </w:p>
    <w:p w:rsidR="005252B7" w:rsidRDefault="005252B7" w:rsidP="005252B7">
      <w:pPr>
        <w:pStyle w:val="Default"/>
        <w:rPr>
          <w:color w:val="auto"/>
          <w:sz w:val="22"/>
          <w:szCs w:val="22"/>
        </w:rPr>
      </w:pPr>
    </w:p>
    <w:p w:rsidR="005252B7" w:rsidRDefault="005252B7" w:rsidP="005252B7">
      <w:pPr>
        <w:pStyle w:val="Default"/>
        <w:rPr>
          <w:i/>
          <w:color w:val="auto"/>
          <w:sz w:val="22"/>
          <w:szCs w:val="22"/>
        </w:rPr>
      </w:pPr>
      <w:r>
        <w:rPr>
          <w:i/>
          <w:color w:val="auto"/>
          <w:sz w:val="22"/>
          <w:szCs w:val="22"/>
        </w:rPr>
        <w:t xml:space="preserve">*w przypadku ofert wspólnych - każdy z wykonawców składa oświadczenie </w:t>
      </w:r>
    </w:p>
    <w:p w:rsidR="005252B7" w:rsidRDefault="005252B7" w:rsidP="005252B7">
      <w:pPr>
        <w:rPr>
          <w:i/>
          <w:sz w:val="22"/>
          <w:szCs w:val="22"/>
        </w:rPr>
      </w:pPr>
      <w:r>
        <w:rPr>
          <w:i/>
          <w:sz w:val="22"/>
          <w:szCs w:val="22"/>
        </w:rPr>
        <w:t>**niepotrzebne skreślić</w:t>
      </w: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5252B7" w:rsidRDefault="005252B7" w:rsidP="005252B7">
      <w:pPr>
        <w:pStyle w:val="Default"/>
        <w:rPr>
          <w:color w:val="auto"/>
          <w:sz w:val="22"/>
          <w:szCs w:val="22"/>
        </w:rPr>
      </w:pPr>
      <w:r>
        <w:rPr>
          <w:color w:val="auto"/>
          <w:sz w:val="22"/>
          <w:szCs w:val="22"/>
        </w:rPr>
        <w:t xml:space="preserve">..................................................... </w:t>
      </w:r>
    </w:p>
    <w:p w:rsidR="005252B7" w:rsidRDefault="005252B7" w:rsidP="005252B7">
      <w:pPr>
        <w:pStyle w:val="Default"/>
        <w:ind w:firstLine="708"/>
        <w:rPr>
          <w:color w:val="auto"/>
          <w:sz w:val="18"/>
          <w:szCs w:val="18"/>
        </w:rPr>
      </w:pPr>
      <w:r>
        <w:rPr>
          <w:color w:val="auto"/>
          <w:sz w:val="18"/>
          <w:szCs w:val="18"/>
        </w:rPr>
        <w:t>(pieczęć wykonawcy)</w:t>
      </w: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jc w:val="center"/>
        <w:rPr>
          <w:color w:val="auto"/>
          <w:sz w:val="22"/>
          <w:szCs w:val="22"/>
        </w:rPr>
      </w:pPr>
      <w:r>
        <w:rPr>
          <w:b/>
          <w:bCs/>
          <w:color w:val="auto"/>
          <w:sz w:val="22"/>
          <w:szCs w:val="22"/>
        </w:rPr>
        <w:t>O ś w i a d c z e n i e*</w:t>
      </w:r>
    </w:p>
    <w:p w:rsidR="005252B7" w:rsidRDefault="005252B7" w:rsidP="005252B7">
      <w:pPr>
        <w:pStyle w:val="Default"/>
        <w:jc w:val="center"/>
        <w:rPr>
          <w:b/>
          <w:bCs/>
          <w:color w:val="auto"/>
          <w:sz w:val="22"/>
          <w:szCs w:val="22"/>
        </w:rPr>
      </w:pPr>
    </w:p>
    <w:p w:rsidR="005252B7" w:rsidRDefault="005252B7" w:rsidP="005252B7">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5252B7" w:rsidRDefault="005252B7" w:rsidP="005252B7">
      <w:pPr>
        <w:pStyle w:val="Default"/>
        <w:jc w:val="center"/>
        <w:rPr>
          <w:color w:val="auto"/>
          <w:sz w:val="22"/>
          <w:szCs w:val="22"/>
        </w:rPr>
      </w:pPr>
      <w:r>
        <w:rPr>
          <w:sz w:val="22"/>
          <w:szCs w:val="22"/>
        </w:rPr>
        <w:t>(</w:t>
      </w:r>
      <w:r w:rsidR="00B666D1" w:rsidRPr="009435F1">
        <w:rPr>
          <w:sz w:val="22"/>
          <w:szCs w:val="22"/>
        </w:rPr>
        <w:t>tekst jednolity Dz. U. z 22 grudnia 2015 r., poz. 2164</w:t>
      </w:r>
      <w:r w:rsidR="00B666D1">
        <w:rPr>
          <w:sz w:val="22"/>
          <w:szCs w:val="22"/>
        </w:rPr>
        <w:t>)</w:t>
      </w:r>
    </w:p>
    <w:p w:rsidR="005252B7" w:rsidRDefault="005252B7" w:rsidP="005252B7">
      <w:pPr>
        <w:pStyle w:val="Default"/>
        <w:jc w:val="center"/>
        <w:rPr>
          <w:color w:val="auto"/>
          <w:sz w:val="22"/>
          <w:szCs w:val="22"/>
        </w:rPr>
      </w:pPr>
      <w:r>
        <w:rPr>
          <w:color w:val="auto"/>
          <w:sz w:val="22"/>
          <w:szCs w:val="22"/>
        </w:rPr>
        <w:t xml:space="preserve"> </w:t>
      </w:r>
    </w:p>
    <w:p w:rsidR="005252B7" w:rsidRDefault="005252B7" w:rsidP="005252B7">
      <w:pPr>
        <w:jc w:val="both"/>
        <w:rPr>
          <w:b/>
          <w:sz w:val="22"/>
          <w:szCs w:val="22"/>
        </w:rPr>
      </w:pPr>
      <w:r>
        <w:rPr>
          <w:b/>
          <w:sz w:val="22"/>
          <w:szCs w:val="22"/>
        </w:rPr>
        <w:t xml:space="preserve">Składając ofertę do postępowania o udzielenie zamówienia publicznego nr </w:t>
      </w:r>
      <w:r w:rsidR="009435F1">
        <w:rPr>
          <w:b/>
          <w:sz w:val="22"/>
          <w:szCs w:val="22"/>
        </w:rPr>
        <w:t>1</w:t>
      </w:r>
      <w:r>
        <w:rPr>
          <w:b/>
          <w:sz w:val="22"/>
          <w:szCs w:val="22"/>
        </w:rPr>
        <w:t>/0</w:t>
      </w:r>
      <w:r w:rsidR="00FF6587">
        <w:rPr>
          <w:b/>
          <w:sz w:val="22"/>
          <w:szCs w:val="22"/>
        </w:rPr>
        <w:t>6</w:t>
      </w:r>
      <w:r>
        <w:rPr>
          <w:b/>
          <w:sz w:val="22"/>
          <w:szCs w:val="22"/>
        </w:rPr>
        <w:t>/201</w:t>
      </w:r>
      <w:r w:rsidR="009435F1">
        <w:rPr>
          <w:b/>
          <w:sz w:val="22"/>
          <w:szCs w:val="22"/>
        </w:rPr>
        <w:t>6</w:t>
      </w:r>
      <w:r>
        <w:rPr>
          <w:b/>
          <w:sz w:val="22"/>
          <w:szCs w:val="22"/>
        </w:rPr>
        <w:t xml:space="preserve">/D </w:t>
      </w:r>
      <w:r>
        <w:rPr>
          <w:b/>
          <w:sz w:val="22"/>
          <w:szCs w:val="22"/>
        </w:rPr>
        <w:br/>
      </w:r>
      <w:r>
        <w:rPr>
          <w:b/>
          <w:sz w:val="22"/>
        </w:rPr>
        <w:t xml:space="preserve">w trybie przetargu nieograniczonego o wartości szacunkowej poniżej </w:t>
      </w:r>
      <w:r>
        <w:rPr>
          <w:rFonts w:eastAsia="Univers-PL"/>
          <w:b/>
          <w:sz w:val="22"/>
          <w:szCs w:val="22"/>
        </w:rPr>
        <w:t>13</w:t>
      </w:r>
      <w:r w:rsidR="009435F1">
        <w:rPr>
          <w:rFonts w:eastAsia="Univers-PL"/>
          <w:b/>
          <w:sz w:val="22"/>
          <w:szCs w:val="22"/>
        </w:rPr>
        <w:t>5</w:t>
      </w:r>
      <w:r>
        <w:rPr>
          <w:rFonts w:eastAsia="Univers-PL"/>
          <w:b/>
          <w:sz w:val="22"/>
          <w:szCs w:val="22"/>
        </w:rPr>
        <w:t xml:space="preserve"> 000 € </w:t>
      </w:r>
      <w:r>
        <w:rPr>
          <w:b/>
          <w:sz w:val="22"/>
          <w:szCs w:val="22"/>
        </w:rPr>
        <w:t>na sukcesywną dostawę świeżych warzyw i owoców</w:t>
      </w:r>
      <w:r>
        <w:rPr>
          <w:sz w:val="22"/>
          <w:szCs w:val="22"/>
        </w:rPr>
        <w:t xml:space="preserve"> </w:t>
      </w:r>
      <w:r>
        <w:rPr>
          <w:b/>
          <w:sz w:val="22"/>
          <w:szCs w:val="22"/>
        </w:rPr>
        <w:t>dla Mazowieckiej Instytucji Gospodarki Budżetowej Mazovia w podziale na dwie części.</w:t>
      </w:r>
    </w:p>
    <w:p w:rsidR="005252B7" w:rsidRDefault="005252B7" w:rsidP="005252B7">
      <w:pPr>
        <w:jc w:val="both"/>
        <w:rPr>
          <w:sz w:val="22"/>
          <w:szCs w:val="22"/>
        </w:rPr>
      </w:pPr>
    </w:p>
    <w:p w:rsidR="005252B7" w:rsidRDefault="005252B7" w:rsidP="005252B7">
      <w:pPr>
        <w:pStyle w:val="Default"/>
        <w:spacing w:line="360" w:lineRule="auto"/>
        <w:rPr>
          <w:color w:val="auto"/>
          <w:sz w:val="22"/>
          <w:szCs w:val="22"/>
        </w:rPr>
      </w:pPr>
      <w:r>
        <w:rPr>
          <w:color w:val="auto"/>
          <w:sz w:val="22"/>
          <w:szCs w:val="22"/>
        </w:rPr>
        <w:t xml:space="preserve">pod rygorem wykluczenia z postępowania ja/my (imię i nazwisko) …..................................... </w:t>
      </w:r>
    </w:p>
    <w:p w:rsidR="005252B7" w:rsidRDefault="005252B7" w:rsidP="005252B7">
      <w:pPr>
        <w:pStyle w:val="Default"/>
        <w:spacing w:line="360" w:lineRule="auto"/>
        <w:rPr>
          <w:color w:val="auto"/>
          <w:sz w:val="22"/>
          <w:szCs w:val="22"/>
        </w:rPr>
      </w:pPr>
      <w:r>
        <w:rPr>
          <w:color w:val="auto"/>
          <w:sz w:val="22"/>
          <w:szCs w:val="22"/>
        </w:rPr>
        <w:t>…………………………………………………………………………………...……………</w:t>
      </w:r>
    </w:p>
    <w:p w:rsidR="005252B7" w:rsidRDefault="005252B7" w:rsidP="005252B7">
      <w:pPr>
        <w:pStyle w:val="Default"/>
        <w:spacing w:line="360" w:lineRule="auto"/>
        <w:rPr>
          <w:color w:val="auto"/>
          <w:sz w:val="22"/>
          <w:szCs w:val="22"/>
        </w:rPr>
      </w:pPr>
      <w:r>
        <w:rPr>
          <w:color w:val="auto"/>
          <w:sz w:val="22"/>
          <w:szCs w:val="22"/>
        </w:rPr>
        <w:t xml:space="preserve">reprezentując firmę (nazwa firmy) ............................................................................................. </w:t>
      </w:r>
    </w:p>
    <w:p w:rsidR="005252B7" w:rsidRDefault="005252B7" w:rsidP="005252B7">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5252B7" w:rsidRDefault="005252B7" w:rsidP="005252B7">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Pzp. </w:t>
      </w: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r>
        <w:rPr>
          <w:color w:val="auto"/>
          <w:sz w:val="22"/>
          <w:szCs w:val="22"/>
        </w:rPr>
        <w:t>………………… dnia, 201</w:t>
      </w:r>
      <w:r w:rsidR="00B666D1">
        <w:rPr>
          <w:color w:val="auto"/>
          <w:sz w:val="22"/>
          <w:szCs w:val="22"/>
        </w:rPr>
        <w:t>6</w:t>
      </w:r>
      <w:r>
        <w:rPr>
          <w:color w:val="auto"/>
          <w:sz w:val="22"/>
          <w:szCs w:val="22"/>
        </w:rPr>
        <w:t xml:space="preserve">- …… - …… </w:t>
      </w:r>
      <w:r>
        <w:rPr>
          <w:color w:val="auto"/>
          <w:sz w:val="22"/>
          <w:szCs w:val="22"/>
        </w:rPr>
        <w:tab/>
        <w:t xml:space="preserve">    ……................................................................. </w:t>
      </w:r>
    </w:p>
    <w:p w:rsidR="005252B7" w:rsidRDefault="005252B7" w:rsidP="005252B7">
      <w:pPr>
        <w:pStyle w:val="Default"/>
        <w:ind w:left="4956"/>
        <w:rPr>
          <w:color w:val="auto"/>
          <w:sz w:val="18"/>
          <w:szCs w:val="18"/>
        </w:rPr>
      </w:pPr>
      <w:r>
        <w:rPr>
          <w:color w:val="auto"/>
          <w:sz w:val="18"/>
          <w:szCs w:val="18"/>
        </w:rPr>
        <w:t xml:space="preserve">(podpis wykonawcy lub upoważnionego przedstawiciela) </w:t>
      </w: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i/>
          <w:color w:val="auto"/>
          <w:sz w:val="22"/>
          <w:szCs w:val="22"/>
        </w:rPr>
      </w:pPr>
      <w:r>
        <w:rPr>
          <w:i/>
          <w:color w:val="auto"/>
          <w:sz w:val="22"/>
          <w:szCs w:val="22"/>
        </w:rPr>
        <w:t xml:space="preserve">*w przypadku ofert wspólnych - każdy z wykonawców składa oświadczenie </w:t>
      </w:r>
    </w:p>
    <w:p w:rsidR="005252B7" w:rsidRDefault="005252B7" w:rsidP="005252B7">
      <w:pPr>
        <w:rPr>
          <w:i/>
          <w:sz w:val="22"/>
          <w:szCs w:val="22"/>
        </w:rPr>
      </w:pPr>
      <w:r>
        <w:rPr>
          <w:i/>
          <w:sz w:val="22"/>
          <w:szCs w:val="22"/>
        </w:rPr>
        <w:t>**niepotrzebne skreślić</w:t>
      </w: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 w:rsidR="005252B7" w:rsidRDefault="005252B7" w:rsidP="005252B7"/>
    <w:p w:rsidR="005252B7" w:rsidRDefault="005252B7" w:rsidP="005252B7">
      <w:pPr>
        <w:ind w:left="6372" w:firstLine="708"/>
        <w:rPr>
          <w:b/>
          <w:i/>
          <w:sz w:val="22"/>
          <w:szCs w:val="22"/>
        </w:rPr>
      </w:pPr>
      <w:r>
        <w:rPr>
          <w:b/>
          <w:i/>
          <w:sz w:val="22"/>
          <w:szCs w:val="22"/>
        </w:rPr>
        <w:lastRenderedPageBreak/>
        <w:t>Załącznik Nr 5</w:t>
      </w:r>
    </w:p>
    <w:p w:rsidR="005252B7" w:rsidRDefault="005252B7" w:rsidP="005252B7">
      <w:pPr>
        <w:ind w:left="6372" w:firstLine="708"/>
        <w:rPr>
          <w:b/>
          <w:i/>
          <w:sz w:val="18"/>
          <w:szCs w:val="18"/>
        </w:rPr>
      </w:pPr>
      <w:r>
        <w:rPr>
          <w:i/>
          <w:sz w:val="18"/>
          <w:szCs w:val="18"/>
        </w:rPr>
        <w:t xml:space="preserve">Wzór zobowiązania </w:t>
      </w:r>
    </w:p>
    <w:p w:rsidR="005252B7" w:rsidRDefault="005252B7" w:rsidP="005252B7">
      <w:pPr>
        <w:rPr>
          <w:b/>
          <w:i/>
          <w:sz w:val="22"/>
          <w:szCs w:val="22"/>
        </w:rPr>
      </w:pPr>
    </w:p>
    <w:p w:rsidR="005252B7" w:rsidRDefault="005252B7" w:rsidP="005252B7">
      <w:pPr>
        <w:rPr>
          <w:b/>
          <w:i/>
          <w:sz w:val="22"/>
          <w:szCs w:val="22"/>
        </w:rPr>
      </w:pPr>
    </w:p>
    <w:p w:rsidR="005252B7" w:rsidRDefault="005252B7" w:rsidP="005252B7">
      <w:pPr>
        <w:rPr>
          <w:sz w:val="22"/>
          <w:szCs w:val="22"/>
        </w:rPr>
      </w:pPr>
    </w:p>
    <w:p w:rsidR="005252B7" w:rsidRDefault="005252B7" w:rsidP="005252B7">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5252B7" w:rsidRDefault="005252B7" w:rsidP="005252B7">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5252B7" w:rsidRDefault="005252B7" w:rsidP="005252B7">
      <w:pPr>
        <w:rPr>
          <w:sz w:val="18"/>
          <w:szCs w:val="18"/>
        </w:rPr>
      </w:pPr>
    </w:p>
    <w:p w:rsidR="005252B7" w:rsidRDefault="005252B7" w:rsidP="005252B7">
      <w:pPr>
        <w:rPr>
          <w:sz w:val="22"/>
          <w:szCs w:val="22"/>
        </w:rPr>
      </w:pPr>
    </w:p>
    <w:p w:rsidR="005252B7" w:rsidRDefault="005252B7" w:rsidP="005252B7">
      <w:pPr>
        <w:rPr>
          <w:sz w:val="22"/>
          <w:szCs w:val="22"/>
        </w:rPr>
      </w:pPr>
    </w:p>
    <w:p w:rsidR="005252B7" w:rsidRDefault="005252B7" w:rsidP="005252B7">
      <w:pPr>
        <w:jc w:val="center"/>
        <w:rPr>
          <w:b/>
          <w:sz w:val="22"/>
          <w:szCs w:val="22"/>
        </w:rPr>
      </w:pPr>
      <w:r>
        <w:rPr>
          <w:b/>
          <w:sz w:val="22"/>
          <w:szCs w:val="22"/>
        </w:rPr>
        <w:t>PISEMNE ZOBOWIĄZANIE INNYCH PODMIOTÓW</w:t>
      </w:r>
    </w:p>
    <w:p w:rsidR="005252B7" w:rsidRDefault="005252B7" w:rsidP="005252B7">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5252B7" w:rsidRDefault="005252B7" w:rsidP="005252B7">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5252B7" w:rsidRDefault="005252B7" w:rsidP="005252B7">
      <w:pPr>
        <w:jc w:val="center"/>
        <w:rPr>
          <w:b/>
          <w:sz w:val="22"/>
          <w:szCs w:val="22"/>
        </w:rPr>
      </w:pPr>
      <w:r>
        <w:rPr>
          <w:b/>
          <w:sz w:val="22"/>
          <w:szCs w:val="22"/>
        </w:rPr>
        <w:t>na podstawie art. 26 ust. 2b Pzp</w:t>
      </w:r>
    </w:p>
    <w:p w:rsidR="005252B7" w:rsidRDefault="005252B7" w:rsidP="005252B7">
      <w:pPr>
        <w:jc w:val="center"/>
        <w:rPr>
          <w:sz w:val="22"/>
          <w:szCs w:val="22"/>
        </w:rPr>
      </w:pPr>
    </w:p>
    <w:p w:rsidR="005252B7" w:rsidRDefault="005252B7" w:rsidP="005252B7">
      <w:pPr>
        <w:jc w:val="center"/>
        <w:rPr>
          <w:sz w:val="22"/>
          <w:szCs w:val="22"/>
        </w:rPr>
      </w:pPr>
    </w:p>
    <w:p w:rsidR="005252B7" w:rsidRDefault="005252B7" w:rsidP="005252B7">
      <w:pPr>
        <w:jc w:val="center"/>
        <w:rPr>
          <w:sz w:val="22"/>
          <w:szCs w:val="22"/>
        </w:rPr>
      </w:pPr>
      <w:r>
        <w:rPr>
          <w:sz w:val="22"/>
          <w:szCs w:val="22"/>
        </w:rPr>
        <w:t xml:space="preserve">…………………………………………………………………………………………….., </w:t>
      </w:r>
    </w:p>
    <w:p w:rsidR="005252B7" w:rsidRDefault="005252B7" w:rsidP="005252B7">
      <w:pPr>
        <w:ind w:left="1416" w:firstLine="708"/>
        <w:rPr>
          <w:sz w:val="18"/>
          <w:szCs w:val="18"/>
        </w:rPr>
      </w:pPr>
      <w:r>
        <w:rPr>
          <w:sz w:val="18"/>
          <w:szCs w:val="18"/>
        </w:rPr>
        <w:t>(imię i nazwisko / nazwa firmy - podmiotu zobowiązującego się)</w:t>
      </w:r>
    </w:p>
    <w:p w:rsidR="005252B7" w:rsidRDefault="005252B7" w:rsidP="005252B7">
      <w:pPr>
        <w:rPr>
          <w:sz w:val="22"/>
          <w:szCs w:val="22"/>
        </w:rPr>
      </w:pPr>
    </w:p>
    <w:p w:rsidR="005252B7" w:rsidRDefault="005252B7" w:rsidP="005252B7">
      <w:pPr>
        <w:rPr>
          <w:sz w:val="22"/>
          <w:szCs w:val="22"/>
        </w:rPr>
      </w:pPr>
    </w:p>
    <w:p w:rsidR="005252B7" w:rsidRDefault="005252B7" w:rsidP="005252B7">
      <w:pPr>
        <w:rPr>
          <w:b/>
          <w:sz w:val="22"/>
          <w:szCs w:val="22"/>
        </w:rPr>
      </w:pPr>
      <w:r>
        <w:rPr>
          <w:b/>
          <w:sz w:val="22"/>
          <w:szCs w:val="22"/>
        </w:rPr>
        <w:t>oświadczam, że zobowiązują się do oddania wykonawcy:</w:t>
      </w:r>
    </w:p>
    <w:p w:rsidR="005252B7" w:rsidRDefault="005252B7" w:rsidP="005252B7">
      <w:pPr>
        <w:rPr>
          <w:sz w:val="22"/>
          <w:szCs w:val="22"/>
        </w:rPr>
      </w:pPr>
    </w:p>
    <w:p w:rsidR="005252B7" w:rsidRDefault="005252B7" w:rsidP="005252B7">
      <w:pPr>
        <w:rPr>
          <w:sz w:val="22"/>
          <w:szCs w:val="22"/>
        </w:rPr>
      </w:pPr>
    </w:p>
    <w:p w:rsidR="005252B7" w:rsidRDefault="005252B7" w:rsidP="005252B7">
      <w:pPr>
        <w:jc w:val="center"/>
        <w:rPr>
          <w:sz w:val="22"/>
          <w:szCs w:val="22"/>
        </w:rPr>
      </w:pPr>
      <w:r>
        <w:rPr>
          <w:sz w:val="22"/>
          <w:szCs w:val="22"/>
        </w:rPr>
        <w:t xml:space="preserve">…………………………………………………………………………………………….., </w:t>
      </w:r>
    </w:p>
    <w:p w:rsidR="005252B7" w:rsidRDefault="005252B7" w:rsidP="005252B7">
      <w:pPr>
        <w:ind w:left="3540" w:firstLine="708"/>
        <w:rPr>
          <w:sz w:val="18"/>
          <w:szCs w:val="18"/>
        </w:rPr>
      </w:pPr>
      <w:r>
        <w:rPr>
          <w:sz w:val="18"/>
          <w:szCs w:val="18"/>
        </w:rPr>
        <w:t>(nazwa wykonawcy)</w:t>
      </w:r>
    </w:p>
    <w:p w:rsidR="005252B7" w:rsidRDefault="005252B7" w:rsidP="005252B7">
      <w:pPr>
        <w:rPr>
          <w:sz w:val="18"/>
          <w:szCs w:val="18"/>
        </w:rPr>
      </w:pPr>
    </w:p>
    <w:p w:rsidR="005252B7" w:rsidRDefault="005252B7" w:rsidP="005252B7">
      <w:pPr>
        <w:rPr>
          <w:sz w:val="22"/>
          <w:szCs w:val="22"/>
        </w:rPr>
      </w:pPr>
    </w:p>
    <w:p w:rsidR="005252B7" w:rsidRDefault="005252B7" w:rsidP="005252B7">
      <w:pPr>
        <w:rPr>
          <w:b/>
          <w:sz w:val="22"/>
          <w:szCs w:val="22"/>
        </w:rPr>
      </w:pPr>
      <w:r>
        <w:rPr>
          <w:b/>
          <w:sz w:val="22"/>
          <w:szCs w:val="22"/>
        </w:rPr>
        <w:t>do dyspozycji:</w:t>
      </w: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sz w:val="22"/>
          <w:szCs w:val="22"/>
        </w:rPr>
      </w:pPr>
      <w:r>
        <w:rPr>
          <w:sz w:val="22"/>
          <w:szCs w:val="22"/>
        </w:rPr>
        <w:t>………………………………………………………………………………………………….………..</w:t>
      </w:r>
    </w:p>
    <w:p w:rsidR="005252B7" w:rsidRDefault="005252B7" w:rsidP="005252B7">
      <w:pPr>
        <w:ind w:left="1416" w:firstLine="708"/>
        <w:rPr>
          <w:sz w:val="18"/>
          <w:szCs w:val="18"/>
        </w:rPr>
      </w:pPr>
      <w:r>
        <w:rPr>
          <w:sz w:val="18"/>
          <w:szCs w:val="18"/>
        </w:rPr>
        <w:t>(wskazać zasoby niezbędne do realizacji zamówienia)</w:t>
      </w:r>
    </w:p>
    <w:p w:rsidR="005252B7" w:rsidRDefault="005252B7" w:rsidP="005252B7">
      <w:pPr>
        <w:rPr>
          <w:sz w:val="22"/>
          <w:szCs w:val="22"/>
        </w:rPr>
      </w:pPr>
      <w:r>
        <w:rPr>
          <w:sz w:val="22"/>
          <w:szCs w:val="22"/>
        </w:rPr>
        <w:t>……………………………………………………………………………………………………………</w:t>
      </w:r>
    </w:p>
    <w:p w:rsidR="005252B7" w:rsidRDefault="005252B7" w:rsidP="005252B7">
      <w:pPr>
        <w:rPr>
          <w:sz w:val="22"/>
          <w:szCs w:val="22"/>
        </w:rPr>
      </w:pPr>
      <w:r>
        <w:rPr>
          <w:sz w:val="22"/>
          <w:szCs w:val="22"/>
        </w:rPr>
        <w:t>……………………………………………………………………………………………………………</w:t>
      </w:r>
    </w:p>
    <w:p w:rsidR="005252B7" w:rsidRDefault="005252B7" w:rsidP="005252B7">
      <w:pPr>
        <w:rPr>
          <w:sz w:val="22"/>
          <w:szCs w:val="22"/>
        </w:rPr>
      </w:pPr>
      <w:r>
        <w:rPr>
          <w:sz w:val="22"/>
          <w:szCs w:val="22"/>
        </w:rPr>
        <w:t>……………………………………………………………………………………………………………</w:t>
      </w:r>
    </w:p>
    <w:p w:rsidR="005252B7" w:rsidRDefault="005252B7" w:rsidP="005252B7">
      <w:pPr>
        <w:rPr>
          <w:sz w:val="22"/>
          <w:szCs w:val="22"/>
        </w:rPr>
      </w:pPr>
      <w:r>
        <w:rPr>
          <w:sz w:val="22"/>
          <w:szCs w:val="22"/>
        </w:rPr>
        <w:t>……………………………………………………………………………………………………………</w:t>
      </w:r>
    </w:p>
    <w:p w:rsidR="005252B7" w:rsidRDefault="005252B7" w:rsidP="005252B7">
      <w:pPr>
        <w:jc w:val="center"/>
        <w:rPr>
          <w:b/>
          <w:sz w:val="22"/>
          <w:szCs w:val="22"/>
        </w:rPr>
      </w:pPr>
    </w:p>
    <w:p w:rsidR="005252B7" w:rsidRDefault="005252B7" w:rsidP="005252B7">
      <w:pPr>
        <w:rPr>
          <w:sz w:val="22"/>
          <w:szCs w:val="22"/>
        </w:rPr>
      </w:pPr>
    </w:p>
    <w:p w:rsidR="005252B7" w:rsidRDefault="005252B7" w:rsidP="005252B7">
      <w:pPr>
        <w:rPr>
          <w:b/>
          <w:sz w:val="22"/>
          <w:szCs w:val="22"/>
        </w:rPr>
      </w:pPr>
      <w:r>
        <w:rPr>
          <w:b/>
          <w:sz w:val="22"/>
          <w:szCs w:val="22"/>
        </w:rPr>
        <w:t>jako niezbędnych zasobów na okres korzystania z nich przy wykonaniu zamówienia.</w:t>
      </w:r>
    </w:p>
    <w:p w:rsidR="005252B7" w:rsidRDefault="005252B7" w:rsidP="005252B7">
      <w:pPr>
        <w:rPr>
          <w:sz w:val="22"/>
          <w:szCs w:val="22"/>
        </w:rPr>
      </w:pPr>
    </w:p>
    <w:p w:rsidR="005252B7" w:rsidRDefault="005252B7" w:rsidP="005252B7">
      <w:pPr>
        <w:jc w:val="center"/>
        <w:rPr>
          <w:sz w:val="22"/>
          <w:szCs w:val="22"/>
        </w:rPr>
      </w:pPr>
    </w:p>
    <w:p w:rsidR="005252B7" w:rsidRDefault="005252B7" w:rsidP="005252B7">
      <w:pPr>
        <w:jc w:val="center"/>
        <w:rPr>
          <w:sz w:val="22"/>
          <w:szCs w:val="22"/>
        </w:rPr>
      </w:pPr>
    </w:p>
    <w:p w:rsidR="005252B7" w:rsidRDefault="005252B7" w:rsidP="005252B7">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5252B7" w:rsidRDefault="005252B7" w:rsidP="005252B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252B7" w:rsidRDefault="005252B7" w:rsidP="005252B7">
      <w:pPr>
        <w:ind w:left="6372" w:firstLine="708"/>
        <w:rPr>
          <w:b/>
          <w:i/>
          <w:sz w:val="22"/>
          <w:szCs w:val="22"/>
        </w:rPr>
      </w:pPr>
    </w:p>
    <w:p w:rsidR="005252B7" w:rsidRDefault="005252B7" w:rsidP="005252B7">
      <w:pPr>
        <w:ind w:left="6372" w:firstLine="708"/>
        <w:rPr>
          <w:b/>
          <w:i/>
          <w:color w:val="FF0000"/>
          <w:sz w:val="22"/>
          <w:szCs w:val="22"/>
        </w:rPr>
      </w:pPr>
    </w:p>
    <w:p w:rsidR="005252B7" w:rsidRDefault="005252B7" w:rsidP="005252B7">
      <w:pPr>
        <w:ind w:left="6372" w:firstLine="708"/>
        <w:rPr>
          <w:b/>
          <w:i/>
          <w:color w:val="FF0000"/>
          <w:sz w:val="22"/>
          <w:szCs w:val="22"/>
        </w:rPr>
      </w:pPr>
    </w:p>
    <w:p w:rsidR="005252B7" w:rsidRDefault="005252B7" w:rsidP="005252B7">
      <w:pPr>
        <w:ind w:left="6372" w:firstLine="708"/>
        <w:rPr>
          <w:b/>
          <w:i/>
          <w:color w:val="FF0000"/>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r>
        <w:rPr>
          <w:b/>
          <w:i/>
          <w:sz w:val="22"/>
          <w:szCs w:val="22"/>
        </w:rPr>
        <w:lastRenderedPageBreak/>
        <w:t>Załącznik Nr 5A</w:t>
      </w:r>
    </w:p>
    <w:p w:rsidR="005252B7" w:rsidRDefault="005252B7" w:rsidP="005252B7">
      <w:pPr>
        <w:ind w:left="6372" w:firstLine="708"/>
        <w:rPr>
          <w:b/>
          <w:i/>
          <w:sz w:val="18"/>
          <w:szCs w:val="18"/>
        </w:rPr>
      </w:pPr>
      <w:r>
        <w:rPr>
          <w:i/>
          <w:sz w:val="18"/>
          <w:szCs w:val="18"/>
        </w:rPr>
        <w:t>Wzór  oświadczenia</w:t>
      </w:r>
    </w:p>
    <w:p w:rsidR="005252B7" w:rsidRDefault="005252B7" w:rsidP="005252B7">
      <w:pPr>
        <w:ind w:left="6372" w:firstLine="708"/>
        <w:rPr>
          <w:b/>
          <w:i/>
          <w:sz w:val="22"/>
          <w:szCs w:val="22"/>
        </w:rPr>
      </w:pPr>
    </w:p>
    <w:p w:rsidR="005252B7" w:rsidRDefault="005252B7" w:rsidP="005252B7">
      <w:pPr>
        <w:rPr>
          <w:sz w:val="22"/>
          <w:szCs w:val="22"/>
        </w:rPr>
      </w:pPr>
    </w:p>
    <w:p w:rsidR="005252B7" w:rsidRDefault="005252B7" w:rsidP="005252B7">
      <w:pPr>
        <w:rPr>
          <w:sz w:val="22"/>
          <w:szCs w:val="22"/>
        </w:rPr>
      </w:pPr>
    </w:p>
    <w:p w:rsidR="005252B7" w:rsidRDefault="005252B7" w:rsidP="005252B7">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5252B7" w:rsidRDefault="005252B7" w:rsidP="005252B7">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5252B7" w:rsidRDefault="005252B7" w:rsidP="005252B7">
      <w:r>
        <w:tab/>
      </w:r>
      <w:r>
        <w:tab/>
      </w:r>
      <w:r>
        <w:tab/>
      </w:r>
      <w:r>
        <w:tab/>
      </w:r>
      <w:r>
        <w:tab/>
      </w:r>
      <w:r>
        <w:tab/>
      </w:r>
      <w:r>
        <w:tab/>
      </w:r>
      <w:r>
        <w:tab/>
      </w:r>
      <w:r>
        <w:tab/>
      </w:r>
    </w:p>
    <w:p w:rsidR="005252B7" w:rsidRDefault="005252B7" w:rsidP="005252B7">
      <w:pPr>
        <w:rPr>
          <w:b/>
          <w:sz w:val="22"/>
          <w:szCs w:val="22"/>
        </w:rPr>
      </w:pPr>
    </w:p>
    <w:p w:rsidR="005252B7" w:rsidRDefault="005252B7" w:rsidP="005252B7">
      <w:pPr>
        <w:jc w:val="center"/>
        <w:rPr>
          <w:rFonts w:eastAsia="EUAlbertina-Regular-Identity-H"/>
          <w:b/>
          <w:sz w:val="22"/>
          <w:szCs w:val="22"/>
        </w:rPr>
      </w:pPr>
      <w:r>
        <w:rPr>
          <w:rFonts w:eastAsia="EUAlbertina-Regular-Identity-H"/>
          <w:b/>
          <w:sz w:val="22"/>
          <w:szCs w:val="22"/>
        </w:rPr>
        <w:t>OŚWIADCZENIEM WYKONAWCY W SPRAWIE:</w:t>
      </w:r>
    </w:p>
    <w:p w:rsidR="005252B7" w:rsidRDefault="005252B7" w:rsidP="005252B7">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5252B7" w:rsidRDefault="005252B7" w:rsidP="005252B7">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5252B7" w:rsidRDefault="005252B7" w:rsidP="005252B7">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5252B7" w:rsidRDefault="005252B7" w:rsidP="005252B7">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5252B7" w:rsidRDefault="005252B7" w:rsidP="005252B7">
      <w:pPr>
        <w:ind w:left="1843" w:hanging="425"/>
        <w:jc w:val="center"/>
        <w:rPr>
          <w:sz w:val="22"/>
          <w:szCs w:val="22"/>
        </w:rPr>
      </w:pPr>
    </w:p>
    <w:p w:rsidR="005252B7" w:rsidRDefault="005252B7" w:rsidP="005252B7">
      <w:pPr>
        <w:ind w:left="1843" w:hanging="425"/>
        <w:jc w:val="center"/>
        <w:rPr>
          <w:sz w:val="22"/>
          <w:szCs w:val="22"/>
        </w:rPr>
      </w:pPr>
      <w:r>
        <w:rPr>
          <w:sz w:val="22"/>
          <w:szCs w:val="22"/>
        </w:rPr>
        <w:t xml:space="preserve">Podstawa prawna: § 1ust. 6 pkt 2) rozporządzenia Prezesa Rady Ministrów </w:t>
      </w:r>
    </w:p>
    <w:p w:rsidR="005252B7" w:rsidRDefault="005252B7" w:rsidP="005252B7">
      <w:pPr>
        <w:ind w:left="1843" w:hanging="425"/>
        <w:jc w:val="center"/>
        <w:rPr>
          <w:rFonts w:eastAsia="EUAlbertina-Regular-Identity-H"/>
          <w:sz w:val="22"/>
          <w:szCs w:val="22"/>
        </w:rPr>
      </w:pPr>
      <w:r>
        <w:rPr>
          <w:sz w:val="22"/>
          <w:szCs w:val="22"/>
        </w:rPr>
        <w:t>z dnia 19.02.2013r. (dz. U. z dnia 19.02.2013r., poz. 231)</w:t>
      </w:r>
    </w:p>
    <w:p w:rsidR="005252B7" w:rsidRDefault="005252B7" w:rsidP="005252B7">
      <w:pPr>
        <w:rPr>
          <w:b/>
          <w:sz w:val="22"/>
          <w:szCs w:val="22"/>
        </w:rPr>
      </w:pPr>
    </w:p>
    <w:p w:rsidR="005252B7" w:rsidRDefault="005252B7" w:rsidP="005252B7">
      <w:pPr>
        <w:jc w:val="center"/>
        <w:rPr>
          <w:sz w:val="22"/>
          <w:szCs w:val="22"/>
        </w:rPr>
      </w:pPr>
      <w:r>
        <w:rPr>
          <w:sz w:val="22"/>
          <w:szCs w:val="22"/>
        </w:rPr>
        <w:t xml:space="preserve">…………………………………………………………………………………………….., </w:t>
      </w:r>
    </w:p>
    <w:p w:rsidR="005252B7" w:rsidRDefault="005252B7" w:rsidP="005252B7">
      <w:pPr>
        <w:ind w:left="3540" w:firstLine="708"/>
        <w:rPr>
          <w:sz w:val="18"/>
          <w:szCs w:val="18"/>
        </w:rPr>
      </w:pPr>
      <w:r>
        <w:rPr>
          <w:sz w:val="18"/>
          <w:szCs w:val="18"/>
        </w:rPr>
        <w:t>(nazwa wykonawcy)</w:t>
      </w:r>
    </w:p>
    <w:p w:rsidR="005252B7" w:rsidRDefault="005252B7" w:rsidP="005252B7">
      <w:pP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5252B7" w:rsidTr="005252B7">
        <w:tc>
          <w:tcPr>
            <w:tcW w:w="5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jc w:val="center"/>
              <w:rPr>
                <w:b/>
                <w:lang w:eastAsia="en-US"/>
              </w:rPr>
            </w:pPr>
          </w:p>
          <w:p w:rsidR="005252B7" w:rsidRDefault="005252B7">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b/>
                <w:lang w:eastAsia="en-US"/>
              </w:rPr>
            </w:pPr>
            <w:r>
              <w:rPr>
                <w:b/>
                <w:lang w:eastAsia="en-US"/>
              </w:rPr>
              <w:t>Nazwa innego podmiotu</w:t>
            </w:r>
          </w:p>
          <w:p w:rsidR="005252B7" w:rsidRDefault="005252B7">
            <w:pPr>
              <w:spacing w:line="276" w:lineRule="auto"/>
              <w:jc w:val="center"/>
              <w:rPr>
                <w:b/>
                <w:lang w:eastAsia="en-US"/>
              </w:rPr>
            </w:pPr>
            <w:r>
              <w:rPr>
                <w:b/>
                <w:lang w:eastAsia="en-US"/>
              </w:rPr>
              <w:t>z adresem</w:t>
            </w:r>
          </w:p>
        </w:tc>
      </w:tr>
      <w:tr w:rsidR="005252B7" w:rsidTr="005252B7">
        <w:tc>
          <w:tcPr>
            <w:tcW w:w="553"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lang w:eastAsia="en-US"/>
              </w:rPr>
            </w:pPr>
          </w:p>
          <w:p w:rsidR="005252B7" w:rsidRDefault="005252B7">
            <w:pPr>
              <w:spacing w:line="276" w:lineRule="auto"/>
              <w:rPr>
                <w:lang w:eastAsia="en-US"/>
              </w:rPr>
            </w:pPr>
          </w:p>
          <w:p w:rsidR="005252B7" w:rsidRDefault="005252B7">
            <w:pPr>
              <w:spacing w:line="276" w:lineRule="auto"/>
              <w:rPr>
                <w:lang w:eastAsia="en-US"/>
              </w:rPr>
            </w:pPr>
          </w:p>
          <w:p w:rsidR="005252B7" w:rsidRDefault="005252B7">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5252B7" w:rsidRDefault="005252B7">
            <w:pPr>
              <w:spacing w:line="276" w:lineRule="auto"/>
              <w:rPr>
                <w:lang w:eastAsia="en-US"/>
              </w:rPr>
            </w:pPr>
          </w:p>
          <w:p w:rsidR="005252B7" w:rsidRDefault="005252B7">
            <w:pPr>
              <w:spacing w:line="276" w:lineRule="auto"/>
              <w:jc w:val="center"/>
              <w:rPr>
                <w:lang w:eastAsia="en-US"/>
              </w:rPr>
            </w:pPr>
          </w:p>
          <w:p w:rsidR="005252B7" w:rsidRDefault="005252B7">
            <w:pPr>
              <w:spacing w:line="276" w:lineRule="auto"/>
              <w:jc w:val="center"/>
              <w:rPr>
                <w:lang w:eastAsia="en-US"/>
              </w:rPr>
            </w:pPr>
          </w:p>
        </w:tc>
      </w:tr>
      <w:tr w:rsidR="005252B7" w:rsidTr="005252B7">
        <w:tc>
          <w:tcPr>
            <w:tcW w:w="553"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5252B7" w:rsidRDefault="005252B7">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2B7" w:rsidRDefault="005252B7">
            <w:pPr>
              <w:rPr>
                <w:lang w:eastAsia="en-US"/>
              </w:rPr>
            </w:pPr>
          </w:p>
        </w:tc>
      </w:tr>
      <w:tr w:rsidR="005252B7" w:rsidTr="005252B7">
        <w:tc>
          <w:tcPr>
            <w:tcW w:w="553"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2B7" w:rsidRDefault="005252B7">
            <w:pPr>
              <w:rPr>
                <w:lang w:eastAsia="en-US"/>
              </w:rPr>
            </w:pPr>
          </w:p>
        </w:tc>
      </w:tr>
      <w:tr w:rsidR="005252B7" w:rsidTr="005252B7">
        <w:tc>
          <w:tcPr>
            <w:tcW w:w="553"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5252B7" w:rsidRDefault="005252B7">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2B7" w:rsidRDefault="005252B7">
            <w:pPr>
              <w:rPr>
                <w:lang w:eastAsia="en-US"/>
              </w:rPr>
            </w:pPr>
          </w:p>
        </w:tc>
      </w:tr>
    </w:tbl>
    <w:p w:rsidR="005252B7" w:rsidRDefault="005252B7" w:rsidP="005252B7">
      <w:pPr>
        <w:autoSpaceDE w:val="0"/>
        <w:autoSpaceDN w:val="0"/>
        <w:adjustRightInd w:val="0"/>
        <w:jc w:val="both"/>
        <w:rPr>
          <w:rFonts w:eastAsia="Calibri"/>
          <w:i/>
          <w:lang w:eastAsia="en-US"/>
        </w:rPr>
      </w:pPr>
      <w:r>
        <w:rPr>
          <w:rFonts w:eastAsia="EUAlbertina-Regular-Identity-H"/>
          <w:i/>
        </w:rPr>
        <w:t>Uwaga: Jeżeli wy</w:t>
      </w:r>
      <w:r>
        <w:rPr>
          <w:rFonts w:eastAsia="Calibri"/>
          <w:i/>
          <w:lang w:eastAsia="en-US"/>
        </w:rPr>
        <w:t>konawca wykazując spełnianie warunków, o których mowa w art. 22 ust. 1</w:t>
      </w:r>
      <w:r w:rsidR="00B96644">
        <w:rPr>
          <w:rFonts w:eastAsia="Calibri"/>
          <w:i/>
          <w:lang w:eastAsia="en-US"/>
        </w:rPr>
        <w:t> Pzp i rozdziale V ust. 1 pkt 2)</w:t>
      </w:r>
      <w:r>
        <w:rPr>
          <w:rFonts w:eastAsia="Calibri"/>
          <w:i/>
          <w:lang w:eastAsia="en-US"/>
        </w:rPr>
        <w:t xml:space="preserve">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5252B7" w:rsidRDefault="005252B7" w:rsidP="005252B7">
      <w:pPr>
        <w:autoSpaceDE w:val="0"/>
        <w:autoSpaceDN w:val="0"/>
        <w:adjustRightInd w:val="0"/>
        <w:jc w:val="both"/>
        <w:rPr>
          <w:rFonts w:eastAsia="EUAlbertina-Regular-Identity-H"/>
          <w:i/>
          <w:u w:val="single"/>
        </w:rPr>
      </w:pPr>
      <w:r>
        <w:rPr>
          <w:rFonts w:eastAsia="EUAlbertina-Regular-Identity-H"/>
          <w:i/>
        </w:rPr>
        <w:t xml:space="preserve">Zamawiający wymaga, aby zobowiązanie innego podmiotu (wzór - Załącznik Nr 5), o którym mowa w art. 26 ust. 2b Pzp, złożone zostało w formie pisemnej i aby dołączono do niego dokumenty potwierdzające, że osoba podpisująca to zobowiązanie jest uprawniona do reprezentowania podmiotu udostępniającego zasoby.    </w:t>
      </w:r>
    </w:p>
    <w:p w:rsidR="005252B7" w:rsidRDefault="005252B7" w:rsidP="005252B7">
      <w:pPr>
        <w:ind w:left="4248"/>
        <w:rPr>
          <w:sz w:val="22"/>
          <w:szCs w:val="22"/>
        </w:rPr>
      </w:pPr>
    </w:p>
    <w:p w:rsidR="005252B7" w:rsidRDefault="005252B7" w:rsidP="005252B7">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5252B7" w:rsidRDefault="005252B7" w:rsidP="005252B7">
      <w:pPr>
        <w:jc w:val="right"/>
        <w:rPr>
          <w:b/>
          <w:i/>
          <w:sz w:val="22"/>
          <w:szCs w:val="22"/>
        </w:rPr>
      </w:pPr>
      <w:r>
        <w:rPr>
          <w:b/>
          <w:i/>
          <w:sz w:val="22"/>
          <w:szCs w:val="22"/>
        </w:rPr>
        <w:lastRenderedPageBreak/>
        <w:t>Załącznik Nr 6 do SIWZ</w:t>
      </w:r>
    </w:p>
    <w:p w:rsidR="005252B7" w:rsidRDefault="005252B7" w:rsidP="005252B7">
      <w:pPr>
        <w:suppressAutoHyphens/>
        <w:spacing w:before="60"/>
        <w:rPr>
          <w:sz w:val="22"/>
          <w:szCs w:val="22"/>
        </w:rPr>
      </w:pPr>
      <w:r>
        <w:rPr>
          <w:sz w:val="22"/>
          <w:szCs w:val="22"/>
        </w:rPr>
        <w:t>.....................................</w:t>
      </w:r>
    </w:p>
    <w:p w:rsidR="005252B7" w:rsidRDefault="005252B7" w:rsidP="005252B7">
      <w:pPr>
        <w:suppressAutoHyphens/>
        <w:spacing w:before="60"/>
        <w:rPr>
          <w:sz w:val="18"/>
          <w:szCs w:val="18"/>
        </w:rPr>
      </w:pPr>
      <w:r>
        <w:rPr>
          <w:i/>
          <w:sz w:val="18"/>
          <w:szCs w:val="18"/>
        </w:rPr>
        <w:t xml:space="preserve">    pieczęć wykonawcy</w:t>
      </w:r>
    </w:p>
    <w:p w:rsidR="005252B7" w:rsidRDefault="005252B7" w:rsidP="005252B7">
      <w:pPr>
        <w:pStyle w:val="Standard"/>
        <w:tabs>
          <w:tab w:val="left" w:pos="708"/>
        </w:tabs>
        <w:spacing w:line="360" w:lineRule="auto"/>
        <w:jc w:val="center"/>
        <w:rPr>
          <w:b/>
          <w:sz w:val="22"/>
          <w:szCs w:val="22"/>
        </w:rPr>
      </w:pPr>
    </w:p>
    <w:p w:rsidR="005252B7" w:rsidRDefault="005252B7" w:rsidP="005252B7">
      <w:pPr>
        <w:pStyle w:val="Standard"/>
        <w:tabs>
          <w:tab w:val="left" w:pos="708"/>
        </w:tabs>
        <w:spacing w:line="360" w:lineRule="auto"/>
        <w:jc w:val="center"/>
        <w:rPr>
          <w:b/>
          <w:sz w:val="22"/>
          <w:szCs w:val="22"/>
        </w:rPr>
      </w:pPr>
    </w:p>
    <w:p w:rsidR="005252B7" w:rsidRDefault="005252B7" w:rsidP="005252B7">
      <w:pPr>
        <w:pStyle w:val="Standard"/>
        <w:tabs>
          <w:tab w:val="left" w:pos="708"/>
        </w:tabs>
        <w:spacing w:line="360" w:lineRule="auto"/>
        <w:jc w:val="center"/>
        <w:rPr>
          <w:b/>
          <w:sz w:val="22"/>
          <w:szCs w:val="22"/>
        </w:rPr>
      </w:pPr>
      <w:r>
        <w:rPr>
          <w:b/>
          <w:sz w:val="22"/>
          <w:szCs w:val="22"/>
        </w:rPr>
        <w:t>WYKAZ GŁÓWNYCH DOSTAW</w:t>
      </w:r>
    </w:p>
    <w:p w:rsidR="005252B7" w:rsidRDefault="005252B7" w:rsidP="005252B7">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5252B7" w:rsidRDefault="005252B7" w:rsidP="005252B7">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5252B7" w:rsidTr="005252B7">
        <w:tc>
          <w:tcPr>
            <w:tcW w:w="54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Wartość zamówienia</w:t>
            </w:r>
          </w:p>
          <w:p w:rsidR="005252B7" w:rsidRDefault="005252B7">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Odbiorca zamówienia</w:t>
            </w:r>
          </w:p>
          <w:p w:rsidR="005252B7" w:rsidRDefault="005252B7">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5252B7" w:rsidRDefault="005252B7">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5252B7" w:rsidRDefault="005252B7">
            <w:pPr>
              <w:pStyle w:val="Standard"/>
              <w:tabs>
                <w:tab w:val="left" w:pos="708"/>
              </w:tabs>
              <w:spacing w:line="276" w:lineRule="auto"/>
              <w:jc w:val="center"/>
              <w:rPr>
                <w:b/>
                <w:sz w:val="22"/>
                <w:szCs w:val="22"/>
                <w:lang w:eastAsia="en-US"/>
              </w:rPr>
            </w:pPr>
            <w:r>
              <w:rPr>
                <w:b/>
                <w:sz w:val="22"/>
                <w:szCs w:val="22"/>
                <w:lang w:eastAsia="en-US"/>
              </w:rPr>
              <w:t>(strona ofert)</w:t>
            </w:r>
          </w:p>
        </w:tc>
      </w:tr>
      <w:tr w:rsidR="005252B7" w:rsidTr="005252B7">
        <w:tc>
          <w:tcPr>
            <w:tcW w:w="54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r>
      <w:tr w:rsidR="005252B7" w:rsidTr="005252B7">
        <w:tc>
          <w:tcPr>
            <w:tcW w:w="54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r>
    </w:tbl>
    <w:p w:rsidR="005252B7" w:rsidRDefault="005252B7" w:rsidP="005252B7">
      <w:pPr>
        <w:tabs>
          <w:tab w:val="left" w:pos="993"/>
        </w:tabs>
        <w:autoSpaceDE w:val="0"/>
        <w:autoSpaceDN w:val="0"/>
        <w:adjustRightInd w:val="0"/>
        <w:ind w:left="567" w:hanging="567"/>
        <w:jc w:val="both"/>
        <w:rPr>
          <w:rFonts w:eastAsia="Calibri"/>
          <w:i/>
          <w:color w:val="000000"/>
          <w:lang w:eastAsia="en-US"/>
        </w:rPr>
      </w:pPr>
      <w:r>
        <w:rPr>
          <w:rFonts w:eastAsia="Calibri"/>
          <w:i/>
          <w:color w:val="000000"/>
          <w:lang w:eastAsia="en-US"/>
        </w:rPr>
        <w:t>Uwaga: wykaz powinien zawierać:</w:t>
      </w:r>
    </w:p>
    <w:p w:rsidR="005252B7" w:rsidRPr="00B96644" w:rsidRDefault="005252B7" w:rsidP="005252B7">
      <w:pPr>
        <w:tabs>
          <w:tab w:val="left" w:pos="1134"/>
        </w:tabs>
        <w:autoSpaceDE w:val="0"/>
        <w:autoSpaceDN w:val="0"/>
        <w:adjustRightInd w:val="0"/>
        <w:jc w:val="both"/>
        <w:rPr>
          <w:i/>
        </w:rPr>
      </w:pPr>
      <w:r>
        <w:rPr>
          <w:rFonts w:eastAsia="Calibri"/>
          <w:i/>
        </w:rPr>
        <w:t xml:space="preserve">Wykaz wykonanych, a w przypadku </w:t>
      </w:r>
      <w:r w:rsidRPr="00B96644">
        <w:rPr>
          <w:rFonts w:eastAsia="Calibri"/>
          <w:i/>
        </w:rPr>
        <w:t>świadczeń okresowych lub ciągłych również wykonywanych głównych dostaw,</w:t>
      </w:r>
      <w:r w:rsidRPr="00B96644">
        <w:rPr>
          <w:rFonts w:eastAsia="Calibri"/>
          <w:bCs/>
          <w:i/>
        </w:rPr>
        <w:t xml:space="preserve"> w okresie ostatnich trzech lat przed upływem terminu składania ofert, a jeżeli okres prowadzenia działalności jest krótszy - w tym okresie, zawierającego główne dostawy </w:t>
      </w:r>
      <w:r w:rsidRPr="00B96644">
        <w:rPr>
          <w:i/>
        </w:rPr>
        <w:t xml:space="preserve">świeżych warzyw i owoców </w:t>
      </w:r>
      <w:r w:rsidR="00B96644">
        <w:rPr>
          <w:i/>
        </w:rPr>
        <w:t>odpowiadających</w:t>
      </w:r>
      <w:r w:rsidRPr="00B96644">
        <w:rPr>
          <w:i/>
        </w:rPr>
        <w:t xml:space="preserve"> części, na które składana jest oferta. Wykonawca spełni warunek, jeżeli wykaże się realizacją co najmniej:</w:t>
      </w:r>
    </w:p>
    <w:p w:rsidR="005252B7" w:rsidRDefault="005252B7" w:rsidP="005252B7">
      <w:pPr>
        <w:jc w:val="both"/>
        <w:rPr>
          <w:i/>
        </w:rPr>
      </w:pPr>
      <w:r w:rsidRPr="00B96644">
        <w:rPr>
          <w:i/>
        </w:rPr>
        <w:t xml:space="preserve">a) dla </w:t>
      </w:r>
      <w:r w:rsidRPr="00B96644">
        <w:rPr>
          <w:rFonts w:eastAsia="Calibri"/>
          <w:b/>
          <w:bCs/>
          <w:i/>
          <w:lang w:eastAsia="en-US"/>
        </w:rPr>
        <w:t>części I</w:t>
      </w:r>
      <w:r w:rsidRPr="00B96644">
        <w:rPr>
          <w:rFonts w:eastAsia="Calibri"/>
          <w:bCs/>
          <w:i/>
          <w:lang w:eastAsia="en-US"/>
        </w:rPr>
        <w:t xml:space="preserve"> - dwóch dostaw </w:t>
      </w:r>
      <w:r w:rsidRPr="00B96644">
        <w:rPr>
          <w:i/>
        </w:rPr>
        <w:t>świeżych warzyw i owoców na kwotę nie</w:t>
      </w:r>
      <w:r>
        <w:rPr>
          <w:i/>
        </w:rPr>
        <w:t xml:space="preserve"> mniejszą niż </w:t>
      </w:r>
      <w:r w:rsidR="009435F1">
        <w:rPr>
          <w:i/>
        </w:rPr>
        <w:t>3</w:t>
      </w:r>
      <w:r>
        <w:rPr>
          <w:i/>
        </w:rPr>
        <w:t>00 000,00 zł brutto każda,</w:t>
      </w:r>
    </w:p>
    <w:p w:rsidR="005252B7" w:rsidRDefault="005252B7" w:rsidP="005252B7">
      <w:pPr>
        <w:jc w:val="both"/>
        <w:rPr>
          <w:i/>
        </w:rPr>
      </w:pPr>
      <w:r>
        <w:rPr>
          <w:rFonts w:eastAsia="Calibri"/>
          <w:bCs/>
          <w:i/>
          <w:lang w:eastAsia="en-US"/>
        </w:rPr>
        <w:t xml:space="preserve">b) dla część II -  dwóch dostaw </w:t>
      </w:r>
      <w:r>
        <w:t xml:space="preserve">świeżych warzyw i owoców </w:t>
      </w:r>
      <w:r>
        <w:rPr>
          <w:i/>
        </w:rPr>
        <w:t xml:space="preserve">na kwotę nie mniejszą niż </w:t>
      </w:r>
      <w:r w:rsidR="009435F1">
        <w:rPr>
          <w:i/>
        </w:rPr>
        <w:t>1</w:t>
      </w:r>
      <w:r>
        <w:rPr>
          <w:i/>
        </w:rPr>
        <w:t>50 000,00 zł brutto każda,</w:t>
      </w:r>
    </w:p>
    <w:p w:rsidR="005252B7" w:rsidRDefault="005252B7" w:rsidP="005252B7">
      <w:pPr>
        <w:pStyle w:val="Bezodstpw"/>
        <w:tabs>
          <w:tab w:val="left" w:pos="0"/>
        </w:tabs>
        <w:autoSpaceDE w:val="0"/>
        <w:autoSpaceDN w:val="0"/>
        <w:adjustRightInd w:val="0"/>
        <w:jc w:val="both"/>
        <w:rPr>
          <w:rFonts w:eastAsia="Calibri"/>
          <w:i/>
          <w:sz w:val="20"/>
          <w:szCs w:val="20"/>
        </w:rPr>
      </w:pPr>
      <w:r>
        <w:rPr>
          <w:i/>
          <w:sz w:val="20"/>
          <w:szCs w:val="20"/>
        </w:rPr>
        <w:t>wraz z</w:t>
      </w:r>
      <w:r>
        <w:rPr>
          <w:rFonts w:eastAsia="Calibri"/>
          <w:i/>
          <w:sz w:val="20"/>
          <w:szCs w:val="20"/>
        </w:rPr>
        <w:t xml:space="preserve"> podaniem ich wartości, przedmiotu, dat wykonania i podmiotów, na rzecz których dostawy zostały wykonane – zgodnie z </w:t>
      </w:r>
      <w:r>
        <w:rPr>
          <w:rFonts w:eastAsia="Calibri"/>
          <w:b/>
          <w:i/>
          <w:color w:val="auto"/>
          <w:sz w:val="20"/>
          <w:szCs w:val="20"/>
        </w:rPr>
        <w:t>Załącznikiem Nr 6</w:t>
      </w:r>
      <w:r>
        <w:rPr>
          <w:rFonts w:eastAsia="Calibri"/>
          <w:i/>
          <w:color w:val="auto"/>
          <w:sz w:val="20"/>
          <w:szCs w:val="20"/>
        </w:rPr>
        <w:t xml:space="preserve"> </w:t>
      </w:r>
      <w:r>
        <w:rPr>
          <w:rFonts w:eastAsia="Calibri"/>
          <w:i/>
          <w:sz w:val="20"/>
          <w:szCs w:val="20"/>
        </w:rPr>
        <w:t>oraz załączeniem dowodów, czy zostały wykonane lub są wykonywane należycie.</w:t>
      </w:r>
    </w:p>
    <w:p w:rsidR="005252B7" w:rsidRDefault="005252B7" w:rsidP="005252B7">
      <w:pPr>
        <w:pStyle w:val="Bezodstpw"/>
        <w:tabs>
          <w:tab w:val="left" w:pos="851"/>
        </w:tabs>
        <w:autoSpaceDE w:val="0"/>
        <w:autoSpaceDN w:val="0"/>
        <w:adjustRightInd w:val="0"/>
        <w:jc w:val="both"/>
        <w:rPr>
          <w:rFonts w:eastAsia="Calibri"/>
          <w:i/>
          <w:sz w:val="20"/>
          <w:szCs w:val="20"/>
        </w:rPr>
      </w:pPr>
      <w:r>
        <w:rPr>
          <w:rFonts w:eastAsia="Calibri"/>
          <w:b/>
          <w:i/>
          <w:sz w:val="20"/>
          <w:szCs w:val="20"/>
        </w:rPr>
        <w:t xml:space="preserve">Uwaga: </w:t>
      </w:r>
      <w:r>
        <w:rPr>
          <w:rFonts w:eastAsia="Calibri"/>
          <w:i/>
          <w:sz w:val="20"/>
          <w:szCs w:val="20"/>
        </w:rPr>
        <w:t xml:space="preserve">Dowodami, o których mowa w rozdziale VI ust. 1 pkt 2) SIWZ, zgodnie z przepisami rozporządzenia Prezesa Rady Ministrów z dnia 19 lutego 2013r. </w:t>
      </w:r>
      <w:r>
        <w:rPr>
          <w:i/>
          <w:iCs/>
          <w:color w:val="auto"/>
          <w:sz w:val="20"/>
          <w:szCs w:val="20"/>
        </w:rPr>
        <w:t>w sprawie rodzajów dokumentów, jakich może żądać zamawiający od wykonawcy, oraz form, w jakich te dokumenty mogą być składane,</w:t>
      </w:r>
      <w:r>
        <w:rPr>
          <w:rFonts w:eastAsia="Calibri"/>
          <w:i/>
          <w:sz w:val="20"/>
          <w:szCs w:val="20"/>
        </w:rPr>
        <w:t xml:space="preserve"> są:</w:t>
      </w:r>
    </w:p>
    <w:p w:rsidR="005252B7" w:rsidRDefault="005252B7" w:rsidP="005252B7">
      <w:pPr>
        <w:pStyle w:val="Bezodstpw"/>
        <w:tabs>
          <w:tab w:val="left" w:pos="284"/>
        </w:tabs>
        <w:autoSpaceDE w:val="0"/>
        <w:autoSpaceDN w:val="0"/>
        <w:adjustRightInd w:val="0"/>
        <w:jc w:val="both"/>
        <w:rPr>
          <w:rFonts w:eastAsia="Calibri"/>
          <w:i/>
          <w:sz w:val="20"/>
          <w:szCs w:val="20"/>
        </w:rPr>
      </w:pPr>
      <w:r>
        <w:rPr>
          <w:rFonts w:eastAsia="Calibri"/>
          <w:i/>
          <w:sz w:val="20"/>
          <w:szCs w:val="20"/>
        </w:rPr>
        <w:t>a) poświadczenie, z tym że w odniesieniu do nadal wykonywanych dostaw okresowych lub ciągłych poświadczenie powinno być wydane nie wcześniej niż na 3 miesiące przed upływem terminu składania ofert;</w:t>
      </w:r>
    </w:p>
    <w:p w:rsidR="005252B7" w:rsidRDefault="005252B7" w:rsidP="005252B7">
      <w:pPr>
        <w:pStyle w:val="Bezodstpw"/>
        <w:tabs>
          <w:tab w:val="left" w:pos="284"/>
        </w:tabs>
        <w:autoSpaceDE w:val="0"/>
        <w:autoSpaceDN w:val="0"/>
        <w:adjustRightInd w:val="0"/>
        <w:jc w:val="both"/>
        <w:rPr>
          <w:rFonts w:eastAsia="Calibri"/>
          <w:i/>
          <w:sz w:val="20"/>
          <w:szCs w:val="20"/>
        </w:rPr>
      </w:pPr>
      <w:r>
        <w:rPr>
          <w:rFonts w:eastAsia="Calibri"/>
          <w:i/>
          <w:sz w:val="20"/>
          <w:szCs w:val="20"/>
        </w:rPr>
        <w:t>b) oświadczenie wykonawcy – jeżeli z uzasadnionych przyczyn o obiektywnym charakterze wykonawca nie jest w stanie uzyskać poświadczenia, o którym mowa w pkt a);</w:t>
      </w:r>
    </w:p>
    <w:p w:rsidR="005252B7" w:rsidRDefault="005252B7" w:rsidP="005252B7">
      <w:pPr>
        <w:tabs>
          <w:tab w:val="left" w:pos="993"/>
        </w:tabs>
        <w:autoSpaceDE w:val="0"/>
        <w:autoSpaceDN w:val="0"/>
        <w:adjustRightInd w:val="0"/>
        <w:jc w:val="both"/>
        <w:rPr>
          <w:rFonts w:eastAsia="Calibri"/>
          <w:i/>
        </w:rPr>
      </w:pPr>
      <w:r>
        <w:rPr>
          <w:rFonts w:eastAsia="Calibri"/>
          <w:i/>
        </w:rPr>
        <w:t>W przypadku, gdy zamawiający jest podmiotem, na rzecz którego dostawy wskazane w wykazie, o którym mowa w rozdziale VI ust. 1 pkt 2) SIWZ, zostały wcześniej wykonane, wykonawca nie ma obowiązku przedkładania dowodów, o których wyżej.</w:t>
      </w:r>
    </w:p>
    <w:p w:rsidR="005252B7" w:rsidRDefault="005252B7" w:rsidP="005252B7">
      <w:pPr>
        <w:tabs>
          <w:tab w:val="left" w:pos="993"/>
        </w:tabs>
        <w:autoSpaceDE w:val="0"/>
        <w:autoSpaceDN w:val="0"/>
        <w:adjustRightInd w:val="0"/>
        <w:jc w:val="both"/>
        <w:rPr>
          <w:rFonts w:eastAsia="Calibri"/>
          <w:i/>
          <w:lang w:eastAsia="en-US"/>
        </w:rPr>
      </w:pPr>
      <w:r>
        <w:rPr>
          <w:rFonts w:eastAsia="Calibri"/>
          <w:i/>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5252B7" w:rsidRDefault="005252B7" w:rsidP="005252B7">
      <w:pPr>
        <w:tabs>
          <w:tab w:val="left" w:pos="993"/>
        </w:tabs>
        <w:autoSpaceDE w:val="0"/>
        <w:autoSpaceDN w:val="0"/>
        <w:adjustRightInd w:val="0"/>
        <w:jc w:val="both"/>
        <w:rPr>
          <w:rFonts w:eastAsia="Calibri"/>
          <w:i/>
          <w:color w:val="000000"/>
          <w:lang w:eastAsia="en-US"/>
        </w:rPr>
      </w:pPr>
    </w:p>
    <w:p w:rsidR="005252B7" w:rsidRDefault="005252B7" w:rsidP="005252B7">
      <w:pPr>
        <w:pStyle w:val="StandardowyNormalny1"/>
        <w:rPr>
          <w:rFonts w:ascii="Arial" w:hAnsi="Arial"/>
        </w:rPr>
      </w:pPr>
      <w:r>
        <w:t>............................., dnia 201</w:t>
      </w:r>
      <w:r w:rsidR="009435F1">
        <w:t>6</w:t>
      </w:r>
      <w:r>
        <w:t>.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5252B7" w:rsidRDefault="005252B7" w:rsidP="005252B7">
      <w:pPr>
        <w:pStyle w:val="StandardowyNormalny1"/>
        <w:ind w:left="3540" w:firstLine="708"/>
        <w:rPr>
          <w:i/>
        </w:rPr>
      </w:pPr>
      <w:r>
        <w:rPr>
          <w:rFonts w:ascii="Arial" w:hAnsi="Arial"/>
        </w:rPr>
        <w:t>.....................................................................................</w:t>
      </w:r>
      <w:r>
        <w:rPr>
          <w:rFonts w:ascii="Arial" w:hAnsi="Arial"/>
        </w:rPr>
        <w:tab/>
        <w:t xml:space="preserve">    </w:t>
      </w:r>
      <w:r>
        <w:rPr>
          <w:i/>
        </w:rPr>
        <w:t xml:space="preserve">(podpisy osób uprawnionych do reprezentowania </w:t>
      </w:r>
    </w:p>
    <w:p w:rsidR="005252B7" w:rsidRDefault="005252B7" w:rsidP="005252B7">
      <w:pPr>
        <w:pStyle w:val="StandardowyNormalny1"/>
        <w:ind w:left="2832" w:firstLine="708"/>
        <w:jc w:val="center"/>
        <w:rPr>
          <w:i/>
        </w:rPr>
      </w:pPr>
      <w:r>
        <w:rPr>
          <w:i/>
        </w:rPr>
        <w:t>wykonawcy i składania oświadczeń woli  w jego imieniu)</w:t>
      </w:r>
    </w:p>
    <w:p w:rsidR="005252B7" w:rsidRDefault="005252B7" w:rsidP="005252B7">
      <w:pPr>
        <w:ind w:left="6372"/>
        <w:rPr>
          <w:b/>
          <w:sz w:val="22"/>
          <w:szCs w:val="22"/>
        </w:rPr>
      </w:pPr>
      <w:r>
        <w:rPr>
          <w:b/>
          <w:sz w:val="22"/>
          <w:szCs w:val="22"/>
        </w:rPr>
        <w:br w:type="page"/>
      </w:r>
      <w:r>
        <w:rPr>
          <w:b/>
          <w:i/>
          <w:sz w:val="22"/>
          <w:szCs w:val="22"/>
        </w:rPr>
        <w:lastRenderedPageBreak/>
        <w:t>Załącznik nr 7 do</w:t>
      </w:r>
      <w:r>
        <w:rPr>
          <w:b/>
          <w:sz w:val="22"/>
          <w:szCs w:val="22"/>
        </w:rPr>
        <w:t xml:space="preserve"> </w:t>
      </w:r>
      <w:r>
        <w:rPr>
          <w:b/>
          <w:i/>
          <w:sz w:val="22"/>
          <w:szCs w:val="22"/>
        </w:rPr>
        <w:t>SIWZ</w:t>
      </w:r>
    </w:p>
    <w:p w:rsidR="005252B7" w:rsidRDefault="005252B7" w:rsidP="005252B7">
      <w:pPr>
        <w:rPr>
          <w:color w:val="FF0000"/>
        </w:rPr>
      </w:pPr>
    </w:p>
    <w:p w:rsidR="005252B7" w:rsidRDefault="005252B7" w:rsidP="005252B7">
      <w:pPr>
        <w:rPr>
          <w:color w:val="FF0000"/>
        </w:rPr>
      </w:pPr>
    </w:p>
    <w:p w:rsidR="005252B7" w:rsidRDefault="005252B7" w:rsidP="005252B7">
      <w:pPr>
        <w:rPr>
          <w:color w:val="FF0000"/>
        </w:rPr>
      </w:pPr>
    </w:p>
    <w:p w:rsidR="005252B7" w:rsidRDefault="005252B7" w:rsidP="005252B7">
      <w:pPr>
        <w:jc w:val="center"/>
        <w:rPr>
          <w:b/>
          <w:sz w:val="22"/>
          <w:szCs w:val="22"/>
        </w:rPr>
      </w:pPr>
      <w:r>
        <w:rPr>
          <w:b/>
          <w:sz w:val="22"/>
          <w:szCs w:val="22"/>
        </w:rPr>
        <w:t>O ś w i a d c z e n i e</w:t>
      </w:r>
    </w:p>
    <w:p w:rsidR="005252B7" w:rsidRDefault="005252B7" w:rsidP="005252B7">
      <w:pPr>
        <w:jc w:val="center"/>
        <w:rPr>
          <w:b/>
          <w:sz w:val="22"/>
          <w:szCs w:val="22"/>
        </w:rPr>
      </w:pPr>
      <w:r>
        <w:rPr>
          <w:b/>
          <w:sz w:val="22"/>
          <w:szCs w:val="22"/>
        </w:rPr>
        <w:t>o przynależności do grupy kapitałowej</w:t>
      </w:r>
    </w:p>
    <w:p w:rsidR="005252B7" w:rsidRDefault="005252B7" w:rsidP="005252B7">
      <w:pPr>
        <w:rPr>
          <w:b/>
        </w:rPr>
      </w:pPr>
    </w:p>
    <w:p w:rsidR="005252B7" w:rsidRDefault="005252B7" w:rsidP="005252B7">
      <w:pPr>
        <w:jc w:val="both"/>
        <w:rPr>
          <w:b/>
          <w:sz w:val="22"/>
          <w:szCs w:val="22"/>
        </w:rPr>
      </w:pPr>
      <w:r>
        <w:rPr>
          <w:b/>
          <w:sz w:val="22"/>
          <w:szCs w:val="22"/>
        </w:rPr>
        <w:t xml:space="preserve">Składając ofertę do postępowania o udzielenie zamówienia publicznego Nr </w:t>
      </w:r>
      <w:r w:rsidR="009435F1">
        <w:rPr>
          <w:b/>
          <w:sz w:val="22"/>
          <w:szCs w:val="22"/>
        </w:rPr>
        <w:t>1</w:t>
      </w:r>
      <w:r>
        <w:rPr>
          <w:b/>
          <w:sz w:val="22"/>
          <w:szCs w:val="22"/>
        </w:rPr>
        <w:t>/0</w:t>
      </w:r>
      <w:r w:rsidR="00FF6587">
        <w:rPr>
          <w:b/>
          <w:sz w:val="22"/>
          <w:szCs w:val="22"/>
        </w:rPr>
        <w:t>6</w:t>
      </w:r>
      <w:r>
        <w:rPr>
          <w:b/>
          <w:sz w:val="22"/>
          <w:szCs w:val="22"/>
        </w:rPr>
        <w:t>/201</w:t>
      </w:r>
      <w:r w:rsidR="009435F1">
        <w:rPr>
          <w:b/>
          <w:sz w:val="22"/>
          <w:szCs w:val="22"/>
        </w:rPr>
        <w:t>6</w:t>
      </w:r>
      <w:r>
        <w:rPr>
          <w:b/>
          <w:sz w:val="22"/>
          <w:szCs w:val="22"/>
        </w:rPr>
        <w:t xml:space="preserve">/D </w:t>
      </w:r>
      <w:r>
        <w:rPr>
          <w:b/>
          <w:sz w:val="22"/>
          <w:szCs w:val="22"/>
        </w:rPr>
        <w:br/>
        <w:t>w trybie przetargu nieograniczonego</w:t>
      </w:r>
      <w:r>
        <w:rPr>
          <w:rFonts w:eastAsia="Univers-PL"/>
          <w:b/>
          <w:sz w:val="22"/>
          <w:szCs w:val="22"/>
        </w:rPr>
        <w:t xml:space="preserve"> </w:t>
      </w:r>
      <w:r>
        <w:rPr>
          <w:b/>
          <w:sz w:val="22"/>
          <w:szCs w:val="22"/>
        </w:rPr>
        <w:t>na sukcesywną dostawę świeżych warzyw i owoców</w:t>
      </w:r>
      <w:r>
        <w:rPr>
          <w:sz w:val="22"/>
          <w:szCs w:val="22"/>
        </w:rPr>
        <w:t xml:space="preserve"> </w:t>
      </w:r>
      <w:r>
        <w:rPr>
          <w:b/>
          <w:sz w:val="22"/>
          <w:szCs w:val="22"/>
        </w:rPr>
        <w:t xml:space="preserve">dla Mazowieckiej Instytucji Gospodarki Budżetowej </w:t>
      </w:r>
      <w:proofErr w:type="spellStart"/>
      <w:r>
        <w:rPr>
          <w:b/>
          <w:sz w:val="22"/>
          <w:szCs w:val="22"/>
        </w:rPr>
        <w:t>Mazovia</w:t>
      </w:r>
      <w:proofErr w:type="spellEnd"/>
      <w:r w:rsidR="00791873">
        <w:rPr>
          <w:b/>
          <w:sz w:val="22"/>
          <w:szCs w:val="22"/>
        </w:rPr>
        <w:t xml:space="preserve"> </w:t>
      </w:r>
      <w:r>
        <w:rPr>
          <w:b/>
          <w:sz w:val="22"/>
          <w:szCs w:val="22"/>
        </w:rPr>
        <w:t>w podziale na dwie części</w:t>
      </w:r>
      <w:r>
        <w:rPr>
          <w:sz w:val="22"/>
          <w:szCs w:val="22"/>
        </w:rPr>
        <w:t xml:space="preserve">, zgodnie z art. 26 ust. 2 pkt 2d Pzp,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Pzp * </w:t>
      </w:r>
    </w:p>
    <w:p w:rsidR="00B96644" w:rsidRDefault="00B96644" w:rsidP="005252B7">
      <w:pPr>
        <w:jc w:val="both"/>
        <w:rPr>
          <w:b/>
          <w:sz w:val="22"/>
          <w:szCs w:val="22"/>
        </w:rPr>
      </w:pPr>
    </w:p>
    <w:p w:rsidR="005252B7" w:rsidRPr="00B96644" w:rsidRDefault="005252B7" w:rsidP="005252B7">
      <w:pPr>
        <w:jc w:val="both"/>
        <w:rPr>
          <w:b/>
          <w:sz w:val="22"/>
          <w:szCs w:val="22"/>
        </w:rPr>
      </w:pPr>
      <w:r w:rsidRPr="00B96644">
        <w:rPr>
          <w:b/>
          <w:sz w:val="22"/>
          <w:szCs w:val="22"/>
        </w:rPr>
        <w:t>* Niepotrzebne skreślić</w:t>
      </w:r>
    </w:p>
    <w:p w:rsidR="005252B7" w:rsidRPr="00B96644" w:rsidRDefault="005252B7" w:rsidP="005252B7">
      <w:pPr>
        <w:jc w:val="both"/>
        <w:rPr>
          <w:b/>
          <w:sz w:val="22"/>
          <w:szCs w:val="22"/>
        </w:rPr>
      </w:pPr>
      <w:r w:rsidRPr="00B96644">
        <w:rPr>
          <w:b/>
          <w:sz w:val="22"/>
          <w:szCs w:val="22"/>
        </w:rPr>
        <w:t xml:space="preserve">** Załączamy do oferty listę podmiotów należących do tej samej grupy kapitałowej (w przypadku przynależności do grupy kapitałowej). </w:t>
      </w:r>
    </w:p>
    <w:p w:rsidR="005252B7" w:rsidRDefault="005252B7" w:rsidP="005252B7">
      <w:pPr>
        <w:rPr>
          <w:sz w:val="22"/>
          <w:szCs w:val="22"/>
        </w:rPr>
      </w:pPr>
    </w:p>
    <w:p w:rsidR="005252B7" w:rsidRDefault="005252B7" w:rsidP="005252B7">
      <w:pPr>
        <w:pStyle w:val="Default"/>
        <w:rPr>
          <w:color w:val="auto"/>
          <w:sz w:val="22"/>
          <w:szCs w:val="22"/>
        </w:rPr>
      </w:pPr>
      <w:r>
        <w:rPr>
          <w:color w:val="auto"/>
          <w:sz w:val="22"/>
          <w:szCs w:val="22"/>
        </w:rPr>
        <w:t>………………… dnia, 201</w:t>
      </w:r>
      <w:r w:rsidR="009435F1">
        <w:rPr>
          <w:color w:val="auto"/>
          <w:sz w:val="22"/>
          <w:szCs w:val="22"/>
        </w:rPr>
        <w:t>6</w:t>
      </w:r>
      <w:r>
        <w:rPr>
          <w:color w:val="auto"/>
          <w:sz w:val="22"/>
          <w:szCs w:val="22"/>
        </w:rPr>
        <w:t xml:space="preserve">- …… - …… </w:t>
      </w:r>
      <w:r>
        <w:rPr>
          <w:color w:val="auto"/>
          <w:sz w:val="22"/>
          <w:szCs w:val="22"/>
        </w:rPr>
        <w:tab/>
        <w:t xml:space="preserve">    ……................................................................. </w:t>
      </w:r>
    </w:p>
    <w:p w:rsidR="005252B7" w:rsidRDefault="005252B7" w:rsidP="005252B7">
      <w:pPr>
        <w:pStyle w:val="Default"/>
        <w:ind w:left="4956"/>
        <w:rPr>
          <w:color w:val="auto"/>
          <w:sz w:val="18"/>
          <w:szCs w:val="18"/>
        </w:rPr>
      </w:pPr>
      <w:r>
        <w:rPr>
          <w:color w:val="auto"/>
          <w:sz w:val="18"/>
          <w:szCs w:val="18"/>
        </w:rPr>
        <w:t xml:space="preserve">(podpis wykonawcy lub upoważnionego przedstawiciela) </w:t>
      </w:r>
    </w:p>
    <w:p w:rsidR="005252B7" w:rsidRDefault="005252B7" w:rsidP="005252B7">
      <w:r>
        <w:tab/>
      </w:r>
      <w:r>
        <w:tab/>
      </w:r>
      <w:r>
        <w:tab/>
      </w:r>
      <w:r>
        <w:tab/>
      </w:r>
      <w:r>
        <w:tab/>
      </w:r>
      <w:r>
        <w:tab/>
      </w:r>
      <w:r>
        <w:tab/>
      </w:r>
      <w:r>
        <w:tab/>
      </w:r>
      <w:r>
        <w:tab/>
      </w:r>
      <w:r>
        <w:tab/>
      </w:r>
    </w:p>
    <w:p w:rsidR="005252B7" w:rsidRDefault="005252B7" w:rsidP="005252B7"/>
    <w:p w:rsidR="005252B7" w:rsidRDefault="005252B7" w:rsidP="005252B7">
      <w:pPr>
        <w:jc w:val="center"/>
        <w:rPr>
          <w:b/>
          <w:sz w:val="22"/>
          <w:szCs w:val="22"/>
        </w:rPr>
      </w:pPr>
      <w:r>
        <w:rPr>
          <w:b/>
          <w:sz w:val="22"/>
          <w:szCs w:val="22"/>
        </w:rPr>
        <w:t xml:space="preserve">Lista podmiotów </w:t>
      </w:r>
    </w:p>
    <w:p w:rsidR="005252B7" w:rsidRDefault="005252B7" w:rsidP="005252B7">
      <w:pPr>
        <w:jc w:val="center"/>
        <w:rPr>
          <w:b/>
          <w:sz w:val="22"/>
          <w:szCs w:val="22"/>
        </w:rPr>
      </w:pPr>
      <w:r>
        <w:rPr>
          <w:b/>
          <w:sz w:val="22"/>
          <w:szCs w:val="22"/>
        </w:rPr>
        <w:t>należących do tej samej grupy kapitałowej</w:t>
      </w:r>
    </w:p>
    <w:p w:rsidR="005252B7" w:rsidRDefault="005252B7" w:rsidP="005252B7">
      <w:pPr>
        <w:jc w:val="center"/>
        <w:rPr>
          <w:sz w:val="22"/>
          <w:szCs w:val="22"/>
        </w:rPr>
      </w:pPr>
      <w:r>
        <w:rPr>
          <w:b/>
          <w:sz w:val="22"/>
          <w:szCs w:val="22"/>
        </w:rPr>
        <w:t>(dot. złożenia ofert przez wykonawców należący do tej samej grupy kapitałowej)</w:t>
      </w:r>
    </w:p>
    <w:p w:rsidR="005252B7" w:rsidRDefault="005252B7" w:rsidP="005252B7">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5252B7" w:rsidTr="005252B7">
        <w:tc>
          <w:tcPr>
            <w:tcW w:w="516"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lang w:eastAsia="en-US"/>
              </w:rPr>
            </w:pPr>
          </w:p>
          <w:p w:rsidR="005252B7" w:rsidRDefault="005252B7">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jc w:val="center"/>
              <w:rPr>
                <w:lang w:eastAsia="en-US"/>
              </w:rPr>
            </w:pPr>
          </w:p>
          <w:p w:rsidR="005252B7" w:rsidRDefault="005252B7">
            <w:pPr>
              <w:spacing w:line="276" w:lineRule="auto"/>
              <w:jc w:val="center"/>
              <w:rPr>
                <w:lang w:eastAsia="en-US"/>
              </w:rPr>
            </w:pPr>
            <w:r>
              <w:rPr>
                <w:lang w:eastAsia="en-US"/>
              </w:rPr>
              <w:t xml:space="preserve">Nazwa podmiotu </w:t>
            </w:r>
          </w:p>
          <w:p w:rsidR="005252B7" w:rsidRDefault="005252B7">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jc w:val="center"/>
              <w:rPr>
                <w:lang w:eastAsia="en-US"/>
              </w:rPr>
            </w:pPr>
          </w:p>
          <w:p w:rsidR="005252B7" w:rsidRDefault="005252B7">
            <w:pPr>
              <w:spacing w:line="276" w:lineRule="auto"/>
              <w:jc w:val="center"/>
              <w:rPr>
                <w:lang w:eastAsia="en-US"/>
              </w:rPr>
            </w:pPr>
          </w:p>
          <w:p w:rsidR="005252B7" w:rsidRDefault="005252B7">
            <w:pPr>
              <w:spacing w:line="276" w:lineRule="auto"/>
              <w:jc w:val="center"/>
              <w:rPr>
                <w:lang w:eastAsia="en-US"/>
              </w:rPr>
            </w:pPr>
            <w:r>
              <w:rPr>
                <w:lang w:eastAsia="en-US"/>
              </w:rPr>
              <w:t>Uwagi</w:t>
            </w: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9</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10</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bl>
    <w:p w:rsidR="005252B7" w:rsidRDefault="005252B7" w:rsidP="005252B7">
      <w:pPr>
        <w:ind w:left="6372" w:firstLine="708"/>
        <w:rPr>
          <w:b/>
          <w:sz w:val="22"/>
          <w:szCs w:val="22"/>
        </w:rPr>
      </w:pPr>
    </w:p>
    <w:p w:rsidR="005252B7" w:rsidRDefault="005252B7" w:rsidP="005252B7">
      <w:pPr>
        <w:ind w:left="6372" w:firstLine="708"/>
        <w:rPr>
          <w:b/>
          <w:sz w:val="22"/>
          <w:szCs w:val="22"/>
        </w:rPr>
      </w:pPr>
    </w:p>
    <w:p w:rsidR="005252B7" w:rsidRDefault="005252B7" w:rsidP="005252B7">
      <w:pPr>
        <w:ind w:left="4248" w:firstLine="708"/>
        <w:rPr>
          <w:sz w:val="18"/>
          <w:szCs w:val="18"/>
        </w:rPr>
      </w:pPr>
      <w:r>
        <w:t xml:space="preserve">…………………………………..………………   </w:t>
      </w:r>
      <w:r>
        <w:rPr>
          <w:sz w:val="18"/>
          <w:szCs w:val="18"/>
        </w:rPr>
        <w:t xml:space="preserve">  </w:t>
      </w:r>
    </w:p>
    <w:p w:rsidR="005252B7" w:rsidRDefault="005252B7" w:rsidP="005252B7">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5252B7" w:rsidRDefault="005252B7" w:rsidP="005252B7">
      <w:pPr>
        <w:ind w:left="6372"/>
      </w:pPr>
    </w:p>
    <w:p w:rsidR="005252B7" w:rsidRDefault="005252B7" w:rsidP="005252B7">
      <w:pPr>
        <w:ind w:left="6372" w:firstLine="708"/>
        <w:rPr>
          <w:b/>
          <w:i/>
          <w:sz w:val="22"/>
          <w:szCs w:val="22"/>
        </w:rPr>
      </w:pPr>
      <w:r>
        <w:rPr>
          <w:b/>
          <w:i/>
          <w:sz w:val="22"/>
          <w:szCs w:val="22"/>
        </w:rPr>
        <w:lastRenderedPageBreak/>
        <w:t>Załącznik Nr 8</w:t>
      </w:r>
    </w:p>
    <w:p w:rsidR="005252B7" w:rsidRDefault="005252B7" w:rsidP="005252B7">
      <w:pPr>
        <w:ind w:left="6372" w:firstLine="708"/>
        <w:rPr>
          <w:i/>
          <w:sz w:val="22"/>
          <w:szCs w:val="22"/>
        </w:rPr>
      </w:pPr>
      <w:r>
        <w:rPr>
          <w:i/>
          <w:sz w:val="22"/>
          <w:szCs w:val="22"/>
        </w:rPr>
        <w:t>wzór umowy</w:t>
      </w:r>
    </w:p>
    <w:p w:rsidR="00B666D1" w:rsidRPr="00B666D1" w:rsidRDefault="00B666D1" w:rsidP="00B666D1">
      <w:pPr>
        <w:spacing w:after="120"/>
        <w:ind w:left="2832" w:firstLine="48"/>
        <w:rPr>
          <w:b/>
          <w:sz w:val="22"/>
          <w:szCs w:val="22"/>
        </w:rPr>
      </w:pPr>
      <w:r w:rsidRPr="00B666D1">
        <w:rPr>
          <w:b/>
          <w:sz w:val="22"/>
          <w:szCs w:val="22"/>
        </w:rPr>
        <w:t>Umowa dostawy Nr .......................</w:t>
      </w:r>
    </w:p>
    <w:p w:rsidR="00B666D1" w:rsidRPr="00B666D1" w:rsidRDefault="00B666D1" w:rsidP="00B666D1">
      <w:pPr>
        <w:jc w:val="both"/>
        <w:rPr>
          <w:b/>
          <w:sz w:val="22"/>
          <w:szCs w:val="22"/>
        </w:rPr>
      </w:pPr>
      <w:r w:rsidRPr="00B666D1">
        <w:rPr>
          <w:sz w:val="22"/>
          <w:szCs w:val="22"/>
        </w:rPr>
        <w:t xml:space="preserve">zawarta w dniu ………….  pomiędzy: </w:t>
      </w:r>
    </w:p>
    <w:p w:rsidR="00B666D1" w:rsidRPr="00B666D1" w:rsidRDefault="00B666D1" w:rsidP="00B666D1">
      <w:pPr>
        <w:jc w:val="both"/>
        <w:rPr>
          <w:sz w:val="22"/>
          <w:szCs w:val="22"/>
        </w:rPr>
      </w:pPr>
      <w:r w:rsidRPr="00B666D1">
        <w:rPr>
          <w:b/>
          <w:sz w:val="22"/>
          <w:szCs w:val="22"/>
        </w:rPr>
        <w:t>Mazowiecką Instytucją Gospodarki Budżetowej MAZOVIA</w:t>
      </w:r>
      <w:r w:rsidRPr="00B666D1">
        <w:rPr>
          <w:sz w:val="22"/>
          <w:szCs w:val="22"/>
        </w:rPr>
        <w:t xml:space="preserve"> z siedzibą w Warszawie (01-473) przy ul. Kocjana 3 zarejestrowaną w Sądzie Rejonowym dla  m.st. Warszawy w Warszawie, XIII Wydział Gospodarczy pod nr KRS 0000373652, NIP 5222967596, REGON 142732693 </w:t>
      </w:r>
    </w:p>
    <w:p w:rsidR="00B666D1" w:rsidRPr="00B666D1" w:rsidRDefault="00B666D1" w:rsidP="00B666D1">
      <w:pPr>
        <w:jc w:val="both"/>
        <w:rPr>
          <w:b/>
          <w:sz w:val="22"/>
          <w:szCs w:val="22"/>
        </w:rPr>
      </w:pPr>
      <w:r w:rsidRPr="00B666D1">
        <w:rPr>
          <w:sz w:val="22"/>
          <w:szCs w:val="22"/>
        </w:rPr>
        <w:t xml:space="preserve">zwaną dalej </w:t>
      </w:r>
      <w:r w:rsidRPr="00B666D1">
        <w:rPr>
          <w:b/>
          <w:sz w:val="22"/>
          <w:szCs w:val="22"/>
        </w:rPr>
        <w:t>„Zamawiającym”</w:t>
      </w:r>
      <w:r w:rsidRPr="00B666D1">
        <w:rPr>
          <w:sz w:val="22"/>
          <w:szCs w:val="22"/>
        </w:rPr>
        <w:t xml:space="preserve"> reprezentowaną przez:</w:t>
      </w:r>
    </w:p>
    <w:p w:rsidR="00B666D1" w:rsidRPr="00B666D1" w:rsidRDefault="00B666D1" w:rsidP="00B666D1">
      <w:pPr>
        <w:numPr>
          <w:ilvl w:val="0"/>
          <w:numId w:val="25"/>
        </w:numPr>
        <w:tabs>
          <w:tab w:val="clear" w:pos="0"/>
          <w:tab w:val="num" w:pos="720"/>
          <w:tab w:val="left" w:pos="2204"/>
        </w:tabs>
        <w:suppressAutoHyphens/>
        <w:spacing w:after="200" w:line="276" w:lineRule="auto"/>
        <w:ind w:left="720"/>
        <w:jc w:val="both"/>
        <w:rPr>
          <w:b/>
          <w:sz w:val="22"/>
          <w:szCs w:val="22"/>
        </w:rPr>
      </w:pPr>
      <w:r w:rsidRPr="00B666D1">
        <w:rPr>
          <w:b/>
          <w:sz w:val="22"/>
          <w:szCs w:val="22"/>
        </w:rPr>
        <w:t>ARKADIUSZA KARBOWIAKA</w:t>
      </w:r>
      <w:r w:rsidRPr="00B666D1">
        <w:rPr>
          <w:sz w:val="22"/>
          <w:szCs w:val="22"/>
        </w:rPr>
        <w:t xml:space="preserve"> – Dyrektora Mazowieckiej Instytucji Gospodarki Budżetowej MAZOVIA,</w:t>
      </w:r>
    </w:p>
    <w:p w:rsidR="00B666D1" w:rsidRPr="00B666D1" w:rsidRDefault="00B666D1" w:rsidP="00B666D1">
      <w:pPr>
        <w:numPr>
          <w:ilvl w:val="0"/>
          <w:numId w:val="25"/>
        </w:numPr>
        <w:tabs>
          <w:tab w:val="clear" w:pos="0"/>
          <w:tab w:val="num" w:pos="720"/>
        </w:tabs>
        <w:suppressAutoHyphens/>
        <w:spacing w:after="200" w:line="276" w:lineRule="auto"/>
        <w:ind w:left="720"/>
        <w:jc w:val="both"/>
        <w:rPr>
          <w:b/>
          <w:sz w:val="22"/>
          <w:szCs w:val="22"/>
        </w:rPr>
      </w:pPr>
      <w:r w:rsidRPr="00B666D1">
        <w:rPr>
          <w:b/>
          <w:sz w:val="22"/>
          <w:szCs w:val="22"/>
        </w:rPr>
        <w:t xml:space="preserve">AGNIESZKĘ CELIŃSKĄ – </w:t>
      </w:r>
      <w:r w:rsidRPr="00B666D1">
        <w:rPr>
          <w:sz w:val="22"/>
          <w:szCs w:val="22"/>
        </w:rPr>
        <w:t>Zastępcę</w:t>
      </w:r>
      <w:r w:rsidRPr="00B666D1">
        <w:rPr>
          <w:b/>
          <w:sz w:val="22"/>
          <w:szCs w:val="22"/>
        </w:rPr>
        <w:t xml:space="preserve"> </w:t>
      </w:r>
      <w:r w:rsidRPr="00B666D1">
        <w:rPr>
          <w:sz w:val="22"/>
          <w:szCs w:val="22"/>
        </w:rPr>
        <w:t>Dyrektora Mazowieckiej Instytucji Gospodarki Budżetowej MAZOVIA;</w:t>
      </w:r>
    </w:p>
    <w:p w:rsidR="00B666D1" w:rsidRPr="00B666D1" w:rsidRDefault="00B666D1" w:rsidP="00B666D1">
      <w:pPr>
        <w:spacing w:after="120"/>
        <w:rPr>
          <w:sz w:val="22"/>
          <w:szCs w:val="22"/>
        </w:rPr>
      </w:pPr>
      <w:r w:rsidRPr="00B666D1">
        <w:rPr>
          <w:b/>
          <w:sz w:val="22"/>
          <w:szCs w:val="22"/>
        </w:rPr>
        <w:t>a</w:t>
      </w:r>
    </w:p>
    <w:p w:rsidR="00B666D1" w:rsidRPr="00B666D1" w:rsidRDefault="00B666D1" w:rsidP="00B666D1">
      <w:pPr>
        <w:jc w:val="both"/>
        <w:rPr>
          <w:sz w:val="22"/>
          <w:szCs w:val="22"/>
        </w:rPr>
      </w:pPr>
      <w:r w:rsidRPr="00B666D1">
        <w:rPr>
          <w:sz w:val="22"/>
          <w:szCs w:val="22"/>
        </w:rPr>
        <w:t xml:space="preserve">zwanym dalej </w:t>
      </w:r>
      <w:r w:rsidRPr="00B666D1">
        <w:rPr>
          <w:b/>
          <w:sz w:val="22"/>
          <w:szCs w:val="22"/>
        </w:rPr>
        <w:t>Wykonawcą</w:t>
      </w:r>
      <w:r w:rsidRPr="00B666D1">
        <w:rPr>
          <w:sz w:val="22"/>
          <w:szCs w:val="22"/>
        </w:rPr>
        <w:t>, reprezentowaną przez:</w:t>
      </w:r>
    </w:p>
    <w:p w:rsidR="00B666D1" w:rsidRPr="00B666D1" w:rsidRDefault="00B666D1" w:rsidP="00B666D1">
      <w:pPr>
        <w:jc w:val="both"/>
        <w:rPr>
          <w:sz w:val="22"/>
          <w:szCs w:val="22"/>
        </w:rPr>
      </w:pPr>
    </w:p>
    <w:p w:rsidR="00B666D1" w:rsidRPr="00B666D1" w:rsidRDefault="00B666D1" w:rsidP="00B666D1">
      <w:pPr>
        <w:jc w:val="both"/>
        <w:rPr>
          <w:sz w:val="22"/>
          <w:szCs w:val="22"/>
        </w:rPr>
      </w:pPr>
      <w:r w:rsidRPr="00B666D1">
        <w:rPr>
          <w:sz w:val="22"/>
          <w:szCs w:val="22"/>
        </w:rPr>
        <w:t xml:space="preserve">zwanych łącznie dalej Stronami. </w:t>
      </w:r>
    </w:p>
    <w:p w:rsidR="00B666D1" w:rsidRPr="00B666D1" w:rsidRDefault="00B666D1" w:rsidP="00B666D1">
      <w:pPr>
        <w:keepNext/>
        <w:tabs>
          <w:tab w:val="left" w:pos="360"/>
        </w:tabs>
        <w:jc w:val="center"/>
        <w:rPr>
          <w:b/>
          <w:bCs/>
          <w:kern w:val="1"/>
          <w:sz w:val="22"/>
          <w:szCs w:val="22"/>
        </w:rPr>
      </w:pPr>
      <w:r w:rsidRPr="00B666D1">
        <w:rPr>
          <w:b/>
          <w:bCs/>
          <w:kern w:val="1"/>
          <w:sz w:val="22"/>
          <w:szCs w:val="22"/>
        </w:rPr>
        <w:t>§ 1</w:t>
      </w:r>
    </w:p>
    <w:p w:rsidR="00B666D1" w:rsidRPr="00B666D1" w:rsidRDefault="00B666D1" w:rsidP="00B666D1">
      <w:pPr>
        <w:keepNext/>
        <w:tabs>
          <w:tab w:val="left" w:pos="360"/>
        </w:tabs>
        <w:jc w:val="center"/>
        <w:rPr>
          <w:b/>
          <w:bCs/>
          <w:kern w:val="1"/>
          <w:sz w:val="22"/>
          <w:szCs w:val="22"/>
        </w:rPr>
      </w:pPr>
    </w:p>
    <w:p w:rsidR="00B666D1" w:rsidRPr="00B666D1" w:rsidRDefault="00B666D1" w:rsidP="00B666D1">
      <w:pPr>
        <w:keepNext/>
        <w:numPr>
          <w:ilvl w:val="0"/>
          <w:numId w:val="38"/>
        </w:numPr>
        <w:tabs>
          <w:tab w:val="left" w:pos="360"/>
        </w:tabs>
        <w:suppressAutoHyphens/>
        <w:ind w:left="0" w:firstLine="0"/>
        <w:jc w:val="both"/>
        <w:rPr>
          <w:sz w:val="22"/>
          <w:szCs w:val="22"/>
          <w:lang w:eastAsia="zh-CN"/>
        </w:rPr>
      </w:pPr>
      <w:r w:rsidRPr="00B666D1">
        <w:rPr>
          <w:sz w:val="22"/>
          <w:szCs w:val="22"/>
        </w:rPr>
        <w:t>Przedmiotem umowy jest</w:t>
      </w:r>
      <w:r w:rsidRPr="00B666D1">
        <w:rPr>
          <w:sz w:val="22"/>
          <w:szCs w:val="22"/>
          <w:lang w:eastAsia="zh-CN"/>
        </w:rPr>
        <w:t xml:space="preserve"> sukcesywna sprzedaż i </w:t>
      </w:r>
      <w:r w:rsidRPr="00B666D1">
        <w:rPr>
          <w:b/>
          <w:sz w:val="22"/>
          <w:szCs w:val="22"/>
        </w:rPr>
        <w:t xml:space="preserve">dostawa </w:t>
      </w:r>
      <w:r w:rsidRPr="00B666D1">
        <w:rPr>
          <w:sz w:val="22"/>
          <w:szCs w:val="22"/>
          <w:lang w:eastAsia="zh-CN"/>
        </w:rPr>
        <w:t xml:space="preserve">towaru (asortymentu): </w:t>
      </w:r>
    </w:p>
    <w:p w:rsidR="00B666D1" w:rsidRPr="00B666D1" w:rsidRDefault="00B666D1" w:rsidP="00B666D1">
      <w:pPr>
        <w:tabs>
          <w:tab w:val="left" w:pos="426"/>
        </w:tabs>
        <w:suppressAutoHyphens/>
        <w:jc w:val="both"/>
        <w:rPr>
          <w:sz w:val="22"/>
          <w:szCs w:val="22"/>
        </w:rPr>
      </w:pPr>
      <w:r w:rsidRPr="00B666D1">
        <w:rPr>
          <w:b/>
          <w:sz w:val="22"/>
          <w:szCs w:val="22"/>
        </w:rPr>
        <w:t xml:space="preserve">      …………………………</w:t>
      </w:r>
      <w:r w:rsidRPr="00B666D1">
        <w:rPr>
          <w:sz w:val="22"/>
          <w:szCs w:val="22"/>
        </w:rPr>
        <w:t xml:space="preserve"> zgodnie z treścią złożonej oferty stanowiącej załącznik Nr 1 do umowy.</w:t>
      </w:r>
    </w:p>
    <w:p w:rsidR="00B666D1" w:rsidRPr="00B666D1" w:rsidRDefault="00B666D1" w:rsidP="00B666D1">
      <w:pPr>
        <w:numPr>
          <w:ilvl w:val="0"/>
          <w:numId w:val="38"/>
        </w:numPr>
        <w:tabs>
          <w:tab w:val="left" w:pos="426"/>
        </w:tabs>
        <w:suppressAutoHyphens/>
        <w:ind w:left="284" w:hanging="284"/>
        <w:jc w:val="both"/>
        <w:rPr>
          <w:sz w:val="22"/>
          <w:szCs w:val="22"/>
        </w:rPr>
      </w:pPr>
      <w:r w:rsidRPr="00B666D1">
        <w:rPr>
          <w:sz w:val="22"/>
          <w:szCs w:val="22"/>
        </w:rPr>
        <w:t xml:space="preserve">Umowę zawiera się na okres 12 miesięcy, licząc od daty jej podpisania, </w:t>
      </w:r>
      <w:r w:rsidRPr="00B666D1">
        <w:rPr>
          <w:sz w:val="22"/>
          <w:szCs w:val="22"/>
          <w:lang w:eastAsia="zh-CN"/>
        </w:rPr>
        <w:t xml:space="preserve">tj.: do dnia ….............. </w:t>
      </w:r>
      <w:r w:rsidRPr="00B666D1">
        <w:rPr>
          <w:sz w:val="22"/>
          <w:szCs w:val="22"/>
        </w:rPr>
        <w:t>lub do wcześniejszego wyczerpania kwoty brutto, określonej w § 3 ust. 1 umowy.</w:t>
      </w:r>
    </w:p>
    <w:p w:rsidR="00B666D1" w:rsidRPr="00B666D1" w:rsidRDefault="00B666D1" w:rsidP="00B666D1">
      <w:pPr>
        <w:spacing w:after="120"/>
        <w:jc w:val="center"/>
        <w:rPr>
          <w:b/>
          <w:sz w:val="22"/>
          <w:szCs w:val="22"/>
        </w:rPr>
      </w:pPr>
      <w:r w:rsidRPr="00B666D1">
        <w:rPr>
          <w:b/>
          <w:sz w:val="22"/>
          <w:szCs w:val="22"/>
        </w:rPr>
        <w:t>§ 2</w:t>
      </w:r>
    </w:p>
    <w:p w:rsidR="00B666D1" w:rsidRPr="00B666D1" w:rsidRDefault="00B666D1" w:rsidP="00B666D1">
      <w:pPr>
        <w:numPr>
          <w:ilvl w:val="0"/>
          <w:numId w:val="37"/>
        </w:numPr>
        <w:suppressAutoHyphens/>
        <w:ind w:left="426" w:hanging="426"/>
        <w:jc w:val="both"/>
        <w:rPr>
          <w:sz w:val="22"/>
          <w:szCs w:val="22"/>
        </w:rPr>
      </w:pPr>
      <w:r w:rsidRPr="00B666D1">
        <w:rPr>
          <w:sz w:val="22"/>
          <w:szCs w:val="22"/>
        </w:rPr>
        <w:t xml:space="preserve">Dostawy </w:t>
      </w:r>
      <w:r w:rsidRPr="00B666D1">
        <w:rPr>
          <w:sz w:val="22"/>
          <w:szCs w:val="22"/>
          <w:lang w:eastAsia="zh-CN"/>
        </w:rPr>
        <w:t xml:space="preserve">towaru, określonego w § 1 ust. 1, </w:t>
      </w:r>
      <w:r w:rsidRPr="00B666D1">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B666D1" w:rsidRPr="00B666D1" w:rsidRDefault="00B666D1" w:rsidP="00B666D1">
      <w:pPr>
        <w:numPr>
          <w:ilvl w:val="0"/>
          <w:numId w:val="37"/>
        </w:numPr>
        <w:suppressAutoHyphens/>
        <w:ind w:left="426" w:hanging="426"/>
        <w:jc w:val="both"/>
        <w:rPr>
          <w:sz w:val="22"/>
          <w:szCs w:val="22"/>
          <w:lang w:eastAsia="zh-CN"/>
        </w:rPr>
      </w:pPr>
      <w:r w:rsidRPr="00B666D1">
        <w:rPr>
          <w:sz w:val="22"/>
          <w:szCs w:val="22"/>
        </w:rPr>
        <w:t>Wykonawca zobowiązuje się dostarczyć do miejsca wskazanego przez Zamawiającego towar w cenach jednostkowych i ilościach określonych w Załączniku nr 1</w:t>
      </w:r>
      <w:r w:rsidRPr="00B666D1">
        <w:rPr>
          <w:sz w:val="22"/>
          <w:szCs w:val="22"/>
          <w:lang w:eastAsia="zh-CN"/>
        </w:rPr>
        <w:t xml:space="preserve"> zgodnie z każdorazowymi zamówieniami, o których mowa w ust. 1.</w:t>
      </w:r>
    </w:p>
    <w:p w:rsidR="00B666D1" w:rsidRPr="00B666D1" w:rsidRDefault="00B666D1" w:rsidP="00B666D1">
      <w:pPr>
        <w:numPr>
          <w:ilvl w:val="0"/>
          <w:numId w:val="37"/>
        </w:numPr>
        <w:suppressAutoHyphens/>
        <w:ind w:left="426" w:hanging="426"/>
        <w:jc w:val="both"/>
        <w:rPr>
          <w:sz w:val="22"/>
          <w:szCs w:val="22"/>
        </w:rPr>
      </w:pPr>
      <w:r w:rsidRPr="00B666D1">
        <w:rPr>
          <w:sz w:val="22"/>
          <w:szCs w:val="22"/>
        </w:rPr>
        <w:t xml:space="preserve">Terminy dostaw towaru realizowane będą według potrzeb Zamawiającego w godzinach od 6.00 do 16.00 w dniach od poniedziałku do niedzieli w ciągu do </w:t>
      </w:r>
      <w:r w:rsidRPr="00B666D1">
        <w:rPr>
          <w:b/>
          <w:sz w:val="22"/>
          <w:szCs w:val="22"/>
        </w:rPr>
        <w:t>24 godzin</w:t>
      </w:r>
      <w:r w:rsidRPr="00B666D1">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B666D1" w:rsidRPr="00B666D1" w:rsidRDefault="00B666D1" w:rsidP="00B666D1">
      <w:pPr>
        <w:numPr>
          <w:ilvl w:val="0"/>
          <w:numId w:val="37"/>
        </w:numPr>
        <w:suppressAutoHyphens/>
        <w:ind w:left="426" w:hanging="426"/>
        <w:jc w:val="both"/>
        <w:rPr>
          <w:sz w:val="22"/>
          <w:szCs w:val="22"/>
        </w:rPr>
      </w:pPr>
      <w:r w:rsidRPr="00B666D1">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B666D1" w:rsidRPr="00B666D1" w:rsidRDefault="00B666D1" w:rsidP="00B666D1">
      <w:pPr>
        <w:tabs>
          <w:tab w:val="left" w:pos="426"/>
        </w:tabs>
        <w:ind w:left="426" w:hanging="426"/>
        <w:jc w:val="both"/>
        <w:rPr>
          <w:sz w:val="22"/>
          <w:szCs w:val="22"/>
        </w:rPr>
      </w:pPr>
      <w:r w:rsidRPr="00B666D1">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B666D1">
        <w:rPr>
          <w:sz w:val="22"/>
          <w:szCs w:val="22"/>
          <w:lang w:eastAsia="zh-CN"/>
        </w:rPr>
        <w:t xml:space="preserve"> ani roszczenie o utracone korzyści.</w:t>
      </w:r>
    </w:p>
    <w:p w:rsidR="00B666D1" w:rsidRPr="00B666D1" w:rsidRDefault="00B666D1" w:rsidP="00B666D1">
      <w:pPr>
        <w:spacing w:after="120"/>
        <w:jc w:val="center"/>
        <w:rPr>
          <w:b/>
          <w:sz w:val="22"/>
          <w:szCs w:val="22"/>
        </w:rPr>
      </w:pPr>
      <w:r w:rsidRPr="00B666D1">
        <w:rPr>
          <w:b/>
          <w:sz w:val="22"/>
          <w:szCs w:val="22"/>
        </w:rPr>
        <w:t>§ 3</w:t>
      </w:r>
    </w:p>
    <w:p w:rsidR="00B666D1" w:rsidRPr="00B666D1" w:rsidRDefault="00B666D1" w:rsidP="00B666D1">
      <w:pPr>
        <w:numPr>
          <w:ilvl w:val="0"/>
          <w:numId w:val="36"/>
        </w:numPr>
        <w:suppressAutoHyphens/>
        <w:ind w:left="426" w:hanging="426"/>
        <w:jc w:val="both"/>
        <w:rPr>
          <w:sz w:val="22"/>
          <w:szCs w:val="22"/>
        </w:rPr>
      </w:pPr>
      <w:r w:rsidRPr="00B666D1">
        <w:rPr>
          <w:sz w:val="22"/>
          <w:szCs w:val="22"/>
        </w:rPr>
        <w:t xml:space="preserve">Całkowita wartość przedmiotu umowy stanowiąca sumę wartości poszczególnych zamówień bieżących nie przekroczy </w:t>
      </w:r>
      <w:r w:rsidRPr="00B666D1">
        <w:rPr>
          <w:b/>
          <w:sz w:val="22"/>
          <w:szCs w:val="22"/>
        </w:rPr>
        <w:t>……………….. brutto</w:t>
      </w:r>
      <w:r w:rsidRPr="00B666D1">
        <w:rPr>
          <w:sz w:val="22"/>
          <w:szCs w:val="22"/>
        </w:rPr>
        <w:t xml:space="preserve"> (słownie: ……………………….) i zawiera, poza kwotą ………………………… netto (słownie:…………………….), podatek VAT i wszystkie inne koszty jakie powstaną w związku z realizacją przedmiotu umowy, w tym opłaty celne, podatkowe, ubezpieczeniowe, koszty transportu, itp.</w:t>
      </w:r>
    </w:p>
    <w:p w:rsidR="00B666D1" w:rsidRPr="00B666D1" w:rsidRDefault="00B666D1" w:rsidP="00B666D1">
      <w:pPr>
        <w:numPr>
          <w:ilvl w:val="0"/>
          <w:numId w:val="36"/>
        </w:numPr>
        <w:suppressAutoHyphens/>
        <w:ind w:left="426" w:hanging="426"/>
        <w:jc w:val="both"/>
        <w:rPr>
          <w:sz w:val="22"/>
          <w:szCs w:val="22"/>
        </w:rPr>
      </w:pPr>
      <w:r w:rsidRPr="00B666D1">
        <w:rPr>
          <w:sz w:val="22"/>
          <w:szCs w:val="22"/>
          <w:lang w:eastAsia="zh-CN"/>
        </w:rPr>
        <w:t>Wykonawca zobowiązuje się do zachowania stałych cen w czasie trwania umowy.</w:t>
      </w:r>
    </w:p>
    <w:p w:rsidR="00B666D1" w:rsidRPr="00B666D1" w:rsidRDefault="00B666D1" w:rsidP="00B666D1">
      <w:pPr>
        <w:spacing w:after="120"/>
        <w:jc w:val="center"/>
        <w:rPr>
          <w:b/>
          <w:sz w:val="22"/>
          <w:szCs w:val="22"/>
        </w:rPr>
      </w:pPr>
    </w:p>
    <w:p w:rsidR="00B666D1" w:rsidRPr="00B666D1" w:rsidRDefault="00B666D1" w:rsidP="00B666D1">
      <w:pPr>
        <w:spacing w:after="120"/>
        <w:jc w:val="center"/>
        <w:rPr>
          <w:sz w:val="22"/>
          <w:szCs w:val="22"/>
        </w:rPr>
      </w:pPr>
      <w:r w:rsidRPr="00B666D1">
        <w:rPr>
          <w:b/>
          <w:sz w:val="22"/>
          <w:szCs w:val="22"/>
        </w:rPr>
        <w:lastRenderedPageBreak/>
        <w:t>§ 4</w:t>
      </w:r>
    </w:p>
    <w:p w:rsidR="00B666D1" w:rsidRPr="00B666D1" w:rsidRDefault="00B666D1" w:rsidP="00B666D1">
      <w:pPr>
        <w:tabs>
          <w:tab w:val="left" w:pos="1620"/>
        </w:tabs>
        <w:suppressAutoHyphens/>
        <w:jc w:val="both"/>
        <w:rPr>
          <w:sz w:val="22"/>
          <w:szCs w:val="22"/>
          <w:lang w:eastAsia="zh-CN"/>
        </w:rPr>
      </w:pPr>
      <w:r w:rsidRPr="00B666D1">
        <w:rPr>
          <w:sz w:val="22"/>
          <w:szCs w:val="22"/>
          <w:lang w:eastAsia="zh-CN"/>
        </w:rPr>
        <w:t>Przedmiot Umowy spełniał będzie wymagania dotyczące bezpieczeństwa żywności  określone w odrębnych przepisach.</w:t>
      </w:r>
    </w:p>
    <w:p w:rsidR="00B666D1" w:rsidRPr="00B666D1" w:rsidRDefault="00B666D1" w:rsidP="00B666D1">
      <w:pPr>
        <w:spacing w:after="120"/>
        <w:jc w:val="center"/>
        <w:rPr>
          <w:sz w:val="22"/>
          <w:szCs w:val="22"/>
        </w:rPr>
      </w:pPr>
      <w:r w:rsidRPr="00B666D1">
        <w:rPr>
          <w:b/>
          <w:sz w:val="22"/>
          <w:szCs w:val="22"/>
        </w:rPr>
        <w:t>§ 5</w:t>
      </w:r>
    </w:p>
    <w:p w:rsidR="00B666D1" w:rsidRPr="00B666D1" w:rsidRDefault="00B666D1" w:rsidP="00B666D1">
      <w:pPr>
        <w:numPr>
          <w:ilvl w:val="0"/>
          <w:numId w:val="27"/>
        </w:numPr>
        <w:tabs>
          <w:tab w:val="clear" w:pos="360"/>
          <w:tab w:val="num" w:pos="0"/>
        </w:tabs>
        <w:suppressAutoHyphens/>
        <w:ind w:left="426" w:hanging="426"/>
        <w:jc w:val="both"/>
        <w:rPr>
          <w:sz w:val="22"/>
          <w:szCs w:val="22"/>
        </w:rPr>
      </w:pPr>
      <w:r w:rsidRPr="00B666D1">
        <w:rPr>
          <w:sz w:val="22"/>
          <w:szCs w:val="22"/>
        </w:rPr>
        <w:t>Wykonawca zobowiązuje się do:</w:t>
      </w:r>
    </w:p>
    <w:p w:rsidR="00B666D1" w:rsidRPr="00B666D1" w:rsidRDefault="00B666D1" w:rsidP="00B666D1">
      <w:pPr>
        <w:numPr>
          <w:ilvl w:val="0"/>
          <w:numId w:val="39"/>
        </w:numPr>
        <w:suppressAutoHyphens/>
        <w:jc w:val="both"/>
        <w:rPr>
          <w:sz w:val="22"/>
          <w:szCs w:val="22"/>
        </w:rPr>
      </w:pPr>
      <w:r w:rsidRPr="00B666D1">
        <w:rPr>
          <w:sz w:val="22"/>
          <w:szCs w:val="22"/>
        </w:rPr>
        <w:t>dostarczenia towaru posiadającego odpowiednie świadectwa oraz spełniającego obowiązujące wymagania i normy jakościowe,</w:t>
      </w:r>
    </w:p>
    <w:p w:rsidR="00B666D1" w:rsidRPr="00B666D1" w:rsidRDefault="00B666D1" w:rsidP="00B666D1">
      <w:pPr>
        <w:numPr>
          <w:ilvl w:val="0"/>
          <w:numId w:val="39"/>
        </w:numPr>
        <w:suppressAutoHyphens/>
        <w:jc w:val="both"/>
        <w:rPr>
          <w:sz w:val="22"/>
          <w:szCs w:val="22"/>
        </w:rPr>
      </w:pPr>
      <w:r w:rsidRPr="00B666D1">
        <w:rPr>
          <w:sz w:val="22"/>
          <w:szCs w:val="22"/>
        </w:rPr>
        <w:t xml:space="preserve">dostarczenia towaru o maksymalnie długim terminie przydatności/ważności, </w:t>
      </w:r>
      <w:r w:rsidRPr="00B666D1">
        <w:rPr>
          <w:rFonts w:cs="Calibri"/>
          <w:sz w:val="22"/>
          <w:szCs w:val="22"/>
          <w:lang w:eastAsia="zh-CN"/>
        </w:rPr>
        <w:t>nie mniej niż połowę okresu przydatności do spożycia przewidzianego dla danego produktu</w:t>
      </w:r>
      <w:r w:rsidRPr="00B666D1">
        <w:rPr>
          <w:sz w:val="22"/>
          <w:szCs w:val="22"/>
        </w:rPr>
        <w:t xml:space="preserve">, </w:t>
      </w:r>
    </w:p>
    <w:p w:rsidR="00B666D1" w:rsidRPr="00B666D1" w:rsidRDefault="00B666D1" w:rsidP="00B666D1">
      <w:pPr>
        <w:numPr>
          <w:ilvl w:val="0"/>
          <w:numId w:val="39"/>
        </w:numPr>
        <w:suppressAutoHyphens/>
        <w:jc w:val="both"/>
        <w:rPr>
          <w:sz w:val="22"/>
          <w:szCs w:val="22"/>
        </w:rPr>
      </w:pPr>
      <w:r w:rsidRPr="00B666D1">
        <w:rPr>
          <w:sz w:val="22"/>
          <w:szCs w:val="22"/>
        </w:rPr>
        <w:t>bezpłatnego dowozu towaru do Zamawiającego na własne ryzyko i koszt</w:t>
      </w:r>
      <w:r w:rsidRPr="00B666D1">
        <w:rPr>
          <w:rFonts w:cs="Calibri"/>
          <w:sz w:val="22"/>
          <w:szCs w:val="22"/>
          <w:lang w:eastAsia="zh-CN"/>
        </w:rPr>
        <w:t xml:space="preserve">, </w:t>
      </w:r>
    </w:p>
    <w:p w:rsidR="00B666D1" w:rsidRPr="00B666D1" w:rsidRDefault="00B666D1" w:rsidP="00B666D1">
      <w:pPr>
        <w:numPr>
          <w:ilvl w:val="0"/>
          <w:numId w:val="39"/>
        </w:numPr>
        <w:suppressAutoHyphens/>
        <w:jc w:val="both"/>
        <w:rPr>
          <w:sz w:val="22"/>
          <w:szCs w:val="22"/>
        </w:rPr>
      </w:pPr>
      <w:r w:rsidRPr="00B666D1">
        <w:rPr>
          <w:sz w:val="22"/>
          <w:szCs w:val="22"/>
        </w:rPr>
        <w:t>dostarczenia towaru specjalistycznym transportem własnym lub innego przewoźnika, spełniającym obowiązujące wymogi prawne;</w:t>
      </w:r>
      <w:r w:rsidRPr="00B666D1">
        <w:rPr>
          <w:sz w:val="22"/>
          <w:szCs w:val="22"/>
          <w:lang w:eastAsia="zh-CN"/>
        </w:rPr>
        <w:t xml:space="preserve"> środek transportu musi spełniać obowiązujące wymogi sanitarne i HACCP do przewozu produktów spożywczych,</w:t>
      </w:r>
      <w:r w:rsidRPr="00B666D1">
        <w:rPr>
          <w:rFonts w:cs="Calibri"/>
          <w:sz w:val="22"/>
          <w:szCs w:val="22"/>
          <w:lang w:eastAsia="zh-CN"/>
        </w:rPr>
        <w:t xml:space="preserve">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B666D1" w:rsidRPr="00B666D1" w:rsidRDefault="00B666D1" w:rsidP="00B666D1">
      <w:pPr>
        <w:numPr>
          <w:ilvl w:val="0"/>
          <w:numId w:val="39"/>
        </w:numPr>
        <w:suppressAutoHyphens/>
        <w:jc w:val="both"/>
        <w:rPr>
          <w:sz w:val="22"/>
          <w:szCs w:val="22"/>
        </w:rPr>
      </w:pPr>
      <w:r w:rsidRPr="00B666D1">
        <w:rPr>
          <w:sz w:val="22"/>
          <w:szCs w:val="22"/>
        </w:rPr>
        <w:t>zabezpieczenia należycie towaru na czas przewozu i ponoszenia całkowitej odpowiedzialności  za dostawę i jakość dostarczanego towaru,</w:t>
      </w:r>
    </w:p>
    <w:p w:rsidR="00B666D1" w:rsidRPr="00B666D1" w:rsidRDefault="00B666D1" w:rsidP="00B666D1">
      <w:pPr>
        <w:numPr>
          <w:ilvl w:val="0"/>
          <w:numId w:val="39"/>
        </w:numPr>
        <w:suppressAutoHyphens/>
        <w:jc w:val="both"/>
        <w:rPr>
          <w:sz w:val="22"/>
          <w:szCs w:val="22"/>
        </w:rPr>
      </w:pPr>
      <w:r w:rsidRPr="00B666D1">
        <w:rPr>
          <w:sz w:val="22"/>
          <w:szCs w:val="22"/>
        </w:rPr>
        <w:t>ponoszenia odpowiedzialności za braki i wady powstałe w czasie transportu wyrobów oraz ponoszenia wynikających z tego tytułu wszelkich skutków prawnych.</w:t>
      </w:r>
    </w:p>
    <w:p w:rsidR="00B666D1" w:rsidRPr="00B666D1" w:rsidRDefault="00B666D1" w:rsidP="00B666D1">
      <w:pPr>
        <w:numPr>
          <w:ilvl w:val="0"/>
          <w:numId w:val="27"/>
        </w:numPr>
        <w:tabs>
          <w:tab w:val="clear" w:pos="360"/>
          <w:tab w:val="num" w:pos="0"/>
        </w:tabs>
        <w:suppressAutoHyphens/>
        <w:ind w:left="426" w:hanging="426"/>
        <w:jc w:val="both"/>
        <w:rPr>
          <w:sz w:val="22"/>
          <w:szCs w:val="22"/>
        </w:rPr>
      </w:pPr>
      <w:r w:rsidRPr="00B666D1">
        <w:rPr>
          <w:sz w:val="22"/>
          <w:szCs w:val="22"/>
          <w:lang w:eastAsia="zh-CN"/>
        </w:rPr>
        <w:t xml:space="preserve">  </w:t>
      </w:r>
      <w:r w:rsidRPr="00B666D1">
        <w:rPr>
          <w:sz w:val="22"/>
          <w:szCs w:val="22"/>
        </w:rPr>
        <w:t>Wykonawca zapewnia dołożenie najwyższej staranności przy realizowaniu złożonych przez Zamawiającego zamówień bieżących, uwzględniając najwyższe standardy i polskie normy.</w:t>
      </w:r>
    </w:p>
    <w:p w:rsidR="00B666D1" w:rsidRPr="00B666D1" w:rsidRDefault="00B666D1" w:rsidP="00B666D1">
      <w:pPr>
        <w:numPr>
          <w:ilvl w:val="0"/>
          <w:numId w:val="27"/>
        </w:numPr>
        <w:tabs>
          <w:tab w:val="clear" w:pos="360"/>
          <w:tab w:val="num" w:pos="0"/>
        </w:tabs>
        <w:suppressAutoHyphens/>
        <w:ind w:left="426" w:hanging="426"/>
        <w:jc w:val="both"/>
        <w:rPr>
          <w:b/>
          <w:sz w:val="22"/>
          <w:szCs w:val="22"/>
        </w:rPr>
      </w:pPr>
      <w:r w:rsidRPr="00B666D1">
        <w:rPr>
          <w:sz w:val="22"/>
          <w:szCs w:val="22"/>
        </w:rPr>
        <w:t>Wykonawca przyjmuje do wiadomości, iż w trakcie realizacji umowy ponosi odpowiedzialność odszkodowawczą umowną, jak też deliktową, w tym ponosi odpowiedzialność za szkodę wyrządzoną przez produkt niebezpieczny.</w:t>
      </w:r>
    </w:p>
    <w:p w:rsidR="00B666D1" w:rsidRPr="00B666D1" w:rsidRDefault="00B666D1" w:rsidP="00B666D1">
      <w:pPr>
        <w:jc w:val="center"/>
        <w:rPr>
          <w:b/>
          <w:sz w:val="22"/>
          <w:szCs w:val="22"/>
        </w:rPr>
      </w:pPr>
    </w:p>
    <w:p w:rsidR="00B666D1" w:rsidRPr="00B666D1" w:rsidRDefault="00B666D1" w:rsidP="00B666D1">
      <w:pPr>
        <w:jc w:val="center"/>
        <w:rPr>
          <w:b/>
          <w:sz w:val="22"/>
          <w:szCs w:val="22"/>
        </w:rPr>
      </w:pPr>
      <w:r w:rsidRPr="00B666D1">
        <w:rPr>
          <w:b/>
          <w:sz w:val="22"/>
          <w:szCs w:val="22"/>
        </w:rPr>
        <w:t>§ 6</w:t>
      </w:r>
    </w:p>
    <w:p w:rsidR="00B666D1" w:rsidRPr="00B666D1" w:rsidRDefault="00B666D1" w:rsidP="00B666D1">
      <w:pPr>
        <w:jc w:val="both"/>
        <w:rPr>
          <w:b/>
          <w:sz w:val="22"/>
          <w:szCs w:val="22"/>
        </w:rPr>
      </w:pPr>
    </w:p>
    <w:p w:rsidR="00B666D1" w:rsidRPr="00B666D1" w:rsidRDefault="00B666D1" w:rsidP="00B666D1">
      <w:pPr>
        <w:pStyle w:val="Akapitzlist"/>
        <w:numPr>
          <w:ilvl w:val="3"/>
          <w:numId w:val="39"/>
        </w:numPr>
        <w:tabs>
          <w:tab w:val="num" w:pos="1080"/>
        </w:tabs>
        <w:suppressAutoHyphens/>
        <w:ind w:left="284" w:hanging="284"/>
        <w:jc w:val="both"/>
        <w:rPr>
          <w:b/>
          <w:sz w:val="22"/>
          <w:szCs w:val="22"/>
        </w:rPr>
      </w:pPr>
      <w:r w:rsidRPr="00B666D1">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B666D1">
        <w:rPr>
          <w:b/>
          <w:sz w:val="22"/>
          <w:szCs w:val="22"/>
          <w:lang w:eastAsia="zh-CN"/>
        </w:rPr>
        <w:t xml:space="preserve"> </w:t>
      </w:r>
      <w:r w:rsidRPr="00B666D1">
        <w:rPr>
          <w:sz w:val="22"/>
          <w:szCs w:val="22"/>
          <w:lang w:eastAsia="zh-CN"/>
        </w:rPr>
        <w:t xml:space="preserve">oraz środki transportu ze szczególnym uwzględnieniem marki pojazdu oraz jego numeru rejestracyjnego zgodnie z poniższą tabelką. </w:t>
      </w:r>
    </w:p>
    <w:p w:rsidR="00B666D1" w:rsidRPr="00B666D1" w:rsidRDefault="00B666D1" w:rsidP="00B666D1">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B666D1" w:rsidRPr="00B666D1" w:rsidTr="0091283A">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L.p.</w:t>
            </w:r>
          </w:p>
        </w:tc>
        <w:tc>
          <w:tcPr>
            <w:tcW w:w="2678"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Imię i Nazwisko</w:t>
            </w:r>
          </w:p>
        </w:tc>
        <w:tc>
          <w:tcPr>
            <w:tcW w:w="1535"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Nr dowodu osobistego</w:t>
            </w:r>
          </w:p>
        </w:tc>
        <w:tc>
          <w:tcPr>
            <w:tcW w:w="1535"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Środek transportu</w:t>
            </w:r>
          </w:p>
        </w:tc>
        <w:tc>
          <w:tcPr>
            <w:tcW w:w="1536"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Marka samochodu</w:t>
            </w:r>
          </w:p>
        </w:tc>
        <w:tc>
          <w:tcPr>
            <w:tcW w:w="1536"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Nr rejestracyjny</w:t>
            </w:r>
          </w:p>
        </w:tc>
      </w:tr>
      <w:tr w:rsidR="00B666D1" w:rsidRPr="00B666D1" w:rsidTr="00B666D1">
        <w:trPr>
          <w:trHeight w:val="459"/>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1.</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r w:rsidR="00B666D1" w:rsidRPr="00B666D1" w:rsidTr="00B666D1">
        <w:trPr>
          <w:trHeight w:val="424"/>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2.</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r w:rsidR="00B666D1" w:rsidRPr="00B666D1" w:rsidTr="00B666D1">
        <w:trPr>
          <w:trHeight w:val="402"/>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3.</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r w:rsidR="00B666D1" w:rsidRPr="00B666D1" w:rsidTr="00B666D1">
        <w:trPr>
          <w:trHeight w:val="422"/>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4.</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r w:rsidR="00B666D1" w:rsidRPr="00B666D1" w:rsidTr="00B666D1">
        <w:trPr>
          <w:trHeight w:val="413"/>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5.</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r w:rsidR="00B666D1" w:rsidRPr="00B666D1" w:rsidTr="00B666D1">
        <w:trPr>
          <w:trHeight w:val="420"/>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6.</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r w:rsidR="00B666D1" w:rsidRPr="00B666D1" w:rsidTr="00B666D1">
        <w:trPr>
          <w:trHeight w:val="412"/>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7.</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bl>
    <w:p w:rsidR="00B666D1" w:rsidRPr="00B666D1" w:rsidRDefault="00B666D1" w:rsidP="00B666D1">
      <w:pPr>
        <w:jc w:val="both"/>
        <w:rPr>
          <w:b/>
          <w:sz w:val="22"/>
          <w:szCs w:val="22"/>
        </w:rPr>
      </w:pPr>
    </w:p>
    <w:p w:rsidR="00B666D1" w:rsidRPr="00B666D1" w:rsidRDefault="00B666D1" w:rsidP="00B666D1">
      <w:pPr>
        <w:jc w:val="both"/>
        <w:rPr>
          <w:b/>
          <w:sz w:val="22"/>
          <w:szCs w:val="22"/>
        </w:rPr>
      </w:pPr>
    </w:p>
    <w:p w:rsidR="00B666D1" w:rsidRPr="00B666D1" w:rsidRDefault="00B666D1" w:rsidP="00B666D1">
      <w:pPr>
        <w:pStyle w:val="Akapitzlist"/>
        <w:numPr>
          <w:ilvl w:val="3"/>
          <w:numId w:val="39"/>
        </w:numPr>
        <w:tabs>
          <w:tab w:val="num" w:pos="284"/>
        </w:tabs>
        <w:suppressAutoHyphens/>
        <w:ind w:left="284" w:hanging="284"/>
        <w:jc w:val="both"/>
        <w:rPr>
          <w:b/>
          <w:sz w:val="22"/>
          <w:szCs w:val="22"/>
        </w:rPr>
      </w:pPr>
      <w:r w:rsidRPr="00B666D1">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B666D1" w:rsidRPr="00B666D1" w:rsidRDefault="00B666D1" w:rsidP="00B666D1">
      <w:pPr>
        <w:spacing w:after="120"/>
        <w:jc w:val="center"/>
        <w:rPr>
          <w:b/>
          <w:sz w:val="22"/>
          <w:szCs w:val="22"/>
        </w:rPr>
      </w:pPr>
      <w:r w:rsidRPr="00B666D1">
        <w:rPr>
          <w:b/>
          <w:sz w:val="22"/>
          <w:szCs w:val="22"/>
        </w:rPr>
        <w:lastRenderedPageBreak/>
        <w:t>§ 7</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rPr>
        <w:t>Odbioru ilościowego i jakościowego dokonywać będzie właściwy przedstawiciel Zamawiającego w oparciu o złożone pisemnie, fax-em lub telefonicznie zamówienie bieżące oraz fakturę VAT.</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lang w:eastAsia="zh-CN"/>
        </w:rPr>
        <w:t xml:space="preserve">Zamawiający ma prawo składania reklamacji ilościowych w dniu dostarczenia towaru przez Wykonawcę, a jakościowych w chwili ujawnienia wad towaru. </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rPr>
        <w:t>W przypadku dostarczenia towaru:</w:t>
      </w:r>
    </w:p>
    <w:p w:rsidR="00B666D1" w:rsidRPr="00B666D1" w:rsidRDefault="00B666D1" w:rsidP="00B666D1">
      <w:pPr>
        <w:numPr>
          <w:ilvl w:val="0"/>
          <w:numId w:val="40"/>
        </w:numPr>
        <w:tabs>
          <w:tab w:val="left" w:pos="284"/>
        </w:tabs>
        <w:suppressAutoHyphens/>
        <w:ind w:left="284" w:hanging="284"/>
        <w:jc w:val="both"/>
        <w:rPr>
          <w:sz w:val="22"/>
          <w:szCs w:val="22"/>
        </w:rPr>
      </w:pPr>
      <w:r w:rsidRPr="00B666D1">
        <w:rPr>
          <w:sz w:val="22"/>
          <w:szCs w:val="22"/>
        </w:rPr>
        <w:t xml:space="preserve">z wadami jakościowymi - Zamawiający może odmówić jego przyjęcia i żądać wymiany na towar wolny od tych wad. </w:t>
      </w:r>
      <w:r w:rsidRPr="00B666D1">
        <w:rPr>
          <w:rFonts w:cs="Calibri"/>
          <w:sz w:val="22"/>
          <w:szCs w:val="22"/>
          <w:lang w:eastAsia="zh-CN"/>
        </w:rPr>
        <w:t>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rsidR="00B666D1" w:rsidRPr="00B666D1" w:rsidRDefault="00B666D1" w:rsidP="00B666D1">
      <w:pPr>
        <w:numPr>
          <w:ilvl w:val="0"/>
          <w:numId w:val="40"/>
        </w:numPr>
        <w:tabs>
          <w:tab w:val="left" w:pos="284"/>
        </w:tabs>
        <w:suppressAutoHyphens/>
        <w:ind w:left="284" w:hanging="284"/>
        <w:jc w:val="both"/>
        <w:rPr>
          <w:sz w:val="22"/>
          <w:szCs w:val="22"/>
        </w:rPr>
      </w:pPr>
      <w:r w:rsidRPr="00B666D1">
        <w:rPr>
          <w:sz w:val="22"/>
          <w:szCs w:val="22"/>
        </w:rPr>
        <w:t>środkiem transportu, nie spełniającym wymagań określonych w § 5 ust. 1 lit. d) - Zamawiający może odmówić jego przyjęcia,</w:t>
      </w:r>
    </w:p>
    <w:p w:rsidR="00B666D1" w:rsidRPr="00B666D1" w:rsidRDefault="00B666D1" w:rsidP="00B666D1">
      <w:pPr>
        <w:numPr>
          <w:ilvl w:val="0"/>
          <w:numId w:val="40"/>
        </w:numPr>
        <w:tabs>
          <w:tab w:val="left" w:pos="284"/>
        </w:tabs>
        <w:suppressAutoHyphens/>
        <w:ind w:left="284" w:hanging="284"/>
        <w:jc w:val="both"/>
        <w:rPr>
          <w:sz w:val="22"/>
          <w:szCs w:val="22"/>
        </w:rPr>
      </w:pPr>
      <w:r w:rsidRPr="00B666D1">
        <w:rPr>
          <w:sz w:val="22"/>
          <w:szCs w:val="22"/>
        </w:rPr>
        <w:t>niezgodnego ze złożonym w zamówieniu bieżącym asortymentem lub ilością - Zamawiający może odmówić jego przyjęcia i żądać dostarczenia towaru zgodnego z zamówieniem,</w:t>
      </w:r>
    </w:p>
    <w:p w:rsidR="00B666D1" w:rsidRPr="00B666D1" w:rsidRDefault="00B666D1" w:rsidP="00B666D1">
      <w:pPr>
        <w:numPr>
          <w:ilvl w:val="0"/>
          <w:numId w:val="40"/>
        </w:numPr>
        <w:tabs>
          <w:tab w:val="left" w:pos="284"/>
        </w:tabs>
        <w:suppressAutoHyphens/>
        <w:ind w:left="284" w:hanging="284"/>
        <w:jc w:val="both"/>
        <w:rPr>
          <w:sz w:val="22"/>
          <w:szCs w:val="22"/>
        </w:rPr>
      </w:pPr>
      <w:r w:rsidRPr="00B666D1">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rPr>
        <w:t xml:space="preserve">W przypadku niezrealizowania w terminie dostawy Zamawiający może odmówić jej przyjęcia i dokonać zakupu u </w:t>
      </w:r>
      <w:r w:rsidRPr="00B666D1">
        <w:rPr>
          <w:sz w:val="22"/>
          <w:szCs w:val="22"/>
          <w:lang w:eastAsia="zh-CN"/>
        </w:rPr>
        <w:t xml:space="preserve">osób trzecich na koszt i ryzyko Wykonawcy. W takim przypadku </w:t>
      </w:r>
      <w:r w:rsidRPr="00B666D1">
        <w:rPr>
          <w:sz w:val="22"/>
          <w:szCs w:val="22"/>
        </w:rPr>
        <w:t xml:space="preserve">różnice wynikające z wysokości ceny umownej i detalicznej (u innego dostawcy) ponosi Wykonawca. </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rPr>
        <w:t xml:space="preserve">Podstawą reklamacji jest sporządzenie protokołu reklamacyjnego </w:t>
      </w:r>
      <w:r w:rsidRPr="00B666D1">
        <w:rPr>
          <w:sz w:val="22"/>
          <w:szCs w:val="22"/>
          <w:lang w:eastAsia="zh-CN"/>
        </w:rPr>
        <w:t>przez upoważnionego pracownika Zamawiającego</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rPr>
        <w:t xml:space="preserve">Wykonawca zobowiązany jest, w terminie do </w:t>
      </w:r>
      <w:r w:rsidRPr="00B666D1">
        <w:rPr>
          <w:b/>
          <w:sz w:val="22"/>
          <w:szCs w:val="22"/>
        </w:rPr>
        <w:t>4 godzin</w:t>
      </w:r>
      <w:r w:rsidRPr="00B666D1">
        <w:rPr>
          <w:sz w:val="22"/>
          <w:szCs w:val="22"/>
        </w:rPr>
        <w:t xml:space="preserve"> od chwili przekazania protokołu reklamacyjnego Wykonawcy, do wyeliminowania opisanych w nim wad, bez prawa żądania dodatkowych opłat z tego tytułu, w sposób uzgodniony z Zamawiającym.</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rPr>
        <w:t xml:space="preserve">W przypadku nie wywiązania się przez Wykonawcę z postanowień ustępów poprzedzających Strony ustalają, że Zamawiającemu przysługiwać będzie prawo nabycia towaru w zakwestionowanej ilości u </w:t>
      </w:r>
      <w:r w:rsidRPr="00B666D1">
        <w:rPr>
          <w:sz w:val="22"/>
          <w:szCs w:val="22"/>
          <w:lang w:eastAsia="zh-CN"/>
        </w:rPr>
        <w:t xml:space="preserve">osób trzecich na koszt i ryzyko Wykonawcy. W takim przypadku </w:t>
      </w:r>
      <w:r w:rsidRPr="00B666D1">
        <w:rPr>
          <w:sz w:val="22"/>
          <w:szCs w:val="22"/>
        </w:rPr>
        <w:t>różnicę wynikającą z wysokości ceny umownej i detalicznej (u innego dostawcy) ponosi Wykonawca.</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lang w:eastAsia="zh-CN"/>
        </w:rPr>
        <w:t>W przypadku braku w dostawie zamówienia bieżącego towaru (asortymentu) objętego umową Zamawiający ma prawo dokonać jego zakupu u osób trzecich na koszt i ryzyko Wykonawcy.</w:t>
      </w:r>
    </w:p>
    <w:p w:rsidR="00B666D1" w:rsidRPr="00B666D1" w:rsidRDefault="00B666D1" w:rsidP="00B666D1">
      <w:pPr>
        <w:spacing w:after="120"/>
        <w:jc w:val="center"/>
        <w:rPr>
          <w:b/>
          <w:sz w:val="22"/>
          <w:szCs w:val="22"/>
        </w:rPr>
      </w:pPr>
    </w:p>
    <w:p w:rsidR="00B666D1" w:rsidRPr="00B666D1" w:rsidRDefault="00B666D1" w:rsidP="00B666D1">
      <w:pPr>
        <w:spacing w:after="120"/>
        <w:jc w:val="center"/>
        <w:rPr>
          <w:b/>
          <w:sz w:val="22"/>
          <w:szCs w:val="22"/>
        </w:rPr>
      </w:pPr>
      <w:r w:rsidRPr="00B666D1">
        <w:rPr>
          <w:b/>
          <w:sz w:val="22"/>
          <w:szCs w:val="22"/>
        </w:rPr>
        <w:t>§ 8</w:t>
      </w:r>
    </w:p>
    <w:p w:rsidR="00B666D1" w:rsidRPr="00B666D1" w:rsidRDefault="00B666D1" w:rsidP="00B666D1">
      <w:pPr>
        <w:numPr>
          <w:ilvl w:val="0"/>
          <w:numId w:val="31"/>
        </w:numPr>
        <w:suppressAutoHyphens/>
        <w:ind w:left="426" w:hanging="426"/>
        <w:jc w:val="both"/>
        <w:rPr>
          <w:sz w:val="22"/>
          <w:szCs w:val="22"/>
        </w:rPr>
      </w:pPr>
      <w:r w:rsidRPr="00B666D1">
        <w:rPr>
          <w:sz w:val="22"/>
          <w:szCs w:val="22"/>
        </w:rPr>
        <w:t>Zapłata należności za dostarczony towar nastąpi w formie polecenia przelewu w terminie do 30 dni od daty otrzymania prawidłowo wystawionej faktury VAT przez Zamawiającego.</w:t>
      </w:r>
    </w:p>
    <w:p w:rsidR="00B666D1" w:rsidRPr="00B666D1" w:rsidRDefault="00B666D1" w:rsidP="00B666D1">
      <w:pPr>
        <w:numPr>
          <w:ilvl w:val="0"/>
          <w:numId w:val="31"/>
        </w:numPr>
        <w:suppressAutoHyphens/>
        <w:ind w:left="426" w:hanging="426"/>
        <w:jc w:val="both"/>
        <w:rPr>
          <w:sz w:val="22"/>
          <w:szCs w:val="22"/>
        </w:rPr>
      </w:pPr>
      <w:r w:rsidRPr="00B666D1">
        <w:rPr>
          <w:sz w:val="22"/>
          <w:szCs w:val="22"/>
        </w:rPr>
        <w:t>Na fakturze VAT Wykonawca ma obowiązek wymienić:</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nazwę asortymentu,</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jednostkę miary,</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ilość towaru,</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cenę jednostkową netto,</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 xml:space="preserve"> łączną wartość netto,</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stawkę podatku VAT,</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kwotę VAT,</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łączną wartość brutto.</w:t>
      </w:r>
    </w:p>
    <w:p w:rsidR="00B666D1" w:rsidRPr="00B666D1" w:rsidRDefault="00B666D1" w:rsidP="00B666D1">
      <w:pPr>
        <w:numPr>
          <w:ilvl w:val="0"/>
          <w:numId w:val="31"/>
        </w:numPr>
        <w:suppressAutoHyphens/>
        <w:ind w:left="426" w:hanging="426"/>
        <w:jc w:val="both"/>
        <w:rPr>
          <w:sz w:val="22"/>
          <w:szCs w:val="22"/>
        </w:rPr>
      </w:pPr>
      <w:r w:rsidRPr="00B666D1">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B666D1" w:rsidRPr="00B666D1" w:rsidRDefault="00B666D1" w:rsidP="00B666D1">
      <w:pPr>
        <w:numPr>
          <w:ilvl w:val="0"/>
          <w:numId w:val="31"/>
        </w:numPr>
        <w:suppressAutoHyphens/>
        <w:ind w:left="426" w:hanging="426"/>
        <w:jc w:val="both"/>
        <w:rPr>
          <w:sz w:val="22"/>
          <w:szCs w:val="22"/>
        </w:rPr>
      </w:pPr>
      <w:r w:rsidRPr="00B666D1">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B666D1" w:rsidRPr="00B666D1" w:rsidRDefault="00B666D1" w:rsidP="00B666D1">
      <w:pPr>
        <w:numPr>
          <w:ilvl w:val="0"/>
          <w:numId w:val="31"/>
        </w:numPr>
        <w:suppressAutoHyphens/>
        <w:ind w:left="426" w:hanging="426"/>
        <w:jc w:val="both"/>
        <w:rPr>
          <w:sz w:val="22"/>
          <w:szCs w:val="22"/>
        </w:rPr>
      </w:pPr>
      <w:r w:rsidRPr="00B666D1">
        <w:rPr>
          <w:sz w:val="22"/>
          <w:szCs w:val="22"/>
        </w:rPr>
        <w:lastRenderedPageBreak/>
        <w:t>Wykonawcy przysługuje zapłata za  towar niewadliwy, co do którego Zamawiający nie zgłosił żadnych zastrzeżeń.</w:t>
      </w:r>
    </w:p>
    <w:p w:rsidR="00B666D1" w:rsidRPr="00B666D1" w:rsidRDefault="00B666D1" w:rsidP="00B666D1">
      <w:pPr>
        <w:numPr>
          <w:ilvl w:val="0"/>
          <w:numId w:val="31"/>
        </w:numPr>
        <w:suppressAutoHyphens/>
        <w:ind w:left="426" w:hanging="426"/>
        <w:jc w:val="both"/>
        <w:rPr>
          <w:sz w:val="22"/>
          <w:szCs w:val="22"/>
        </w:rPr>
      </w:pPr>
      <w:r w:rsidRPr="00B666D1">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B666D1">
        <w:rPr>
          <w:rFonts w:eastAsia="Calibri"/>
          <w:sz w:val="22"/>
          <w:szCs w:val="22"/>
          <w:lang w:eastAsia="en-US"/>
        </w:rPr>
        <w:t>Symplex</w:t>
      </w:r>
      <w:proofErr w:type="spellEnd"/>
      <w:r w:rsidRPr="00B666D1">
        <w:rPr>
          <w:rFonts w:eastAsia="Calibri"/>
          <w:sz w:val="22"/>
          <w:szCs w:val="22"/>
          <w:lang w:eastAsia="en-US"/>
        </w:rPr>
        <w:t xml:space="preserve"> na wskazany przez Zamawiającego adres e-mail.</w:t>
      </w:r>
    </w:p>
    <w:p w:rsidR="00B666D1" w:rsidRPr="00B666D1" w:rsidRDefault="00B666D1" w:rsidP="00B666D1">
      <w:pPr>
        <w:spacing w:after="120"/>
        <w:jc w:val="center"/>
        <w:rPr>
          <w:b/>
          <w:sz w:val="22"/>
          <w:szCs w:val="22"/>
        </w:rPr>
      </w:pPr>
    </w:p>
    <w:p w:rsidR="00B666D1" w:rsidRPr="00B666D1" w:rsidRDefault="00B666D1" w:rsidP="00B666D1">
      <w:pPr>
        <w:spacing w:after="120"/>
        <w:jc w:val="center"/>
        <w:rPr>
          <w:b/>
          <w:sz w:val="22"/>
          <w:szCs w:val="22"/>
        </w:rPr>
      </w:pPr>
      <w:r w:rsidRPr="00B666D1">
        <w:rPr>
          <w:b/>
          <w:sz w:val="22"/>
          <w:szCs w:val="22"/>
        </w:rPr>
        <w:t>§ 9</w:t>
      </w:r>
    </w:p>
    <w:p w:rsidR="00B666D1" w:rsidRPr="00B666D1" w:rsidRDefault="00B666D1" w:rsidP="00B666D1">
      <w:pPr>
        <w:numPr>
          <w:ilvl w:val="0"/>
          <w:numId w:val="33"/>
        </w:numPr>
        <w:suppressAutoHyphens/>
        <w:ind w:left="426" w:hanging="426"/>
        <w:jc w:val="both"/>
        <w:rPr>
          <w:sz w:val="22"/>
          <w:szCs w:val="22"/>
        </w:rPr>
      </w:pPr>
      <w:r w:rsidRPr="00B666D1">
        <w:rPr>
          <w:sz w:val="22"/>
          <w:szCs w:val="22"/>
          <w:lang w:eastAsia="zh-CN"/>
        </w:rPr>
        <w:t>W przypadku niewykonania lub nienależytego wykonania umowy, w tym za nieterminową dostawę, Wykonawca pokryje szkodę doznaną z tego tytułu przez Zamawiającego w pełnej wysokości.</w:t>
      </w:r>
    </w:p>
    <w:p w:rsidR="00B666D1" w:rsidRPr="00B666D1" w:rsidRDefault="00B666D1" w:rsidP="00B666D1">
      <w:pPr>
        <w:numPr>
          <w:ilvl w:val="0"/>
          <w:numId w:val="33"/>
        </w:numPr>
        <w:suppressAutoHyphens/>
        <w:ind w:left="426" w:hanging="426"/>
        <w:jc w:val="both"/>
        <w:rPr>
          <w:sz w:val="22"/>
          <w:szCs w:val="22"/>
        </w:rPr>
      </w:pPr>
      <w:r w:rsidRPr="00B666D1">
        <w:rPr>
          <w:sz w:val="22"/>
          <w:szCs w:val="22"/>
        </w:rPr>
        <w:t>Wykonawca zobowiązany jest zapłacić karę umowną Zamawiającemu:</w:t>
      </w:r>
    </w:p>
    <w:p w:rsidR="00B666D1" w:rsidRPr="00B666D1" w:rsidRDefault="00B666D1" w:rsidP="00B666D1">
      <w:pPr>
        <w:ind w:left="1134" w:hanging="425"/>
        <w:jc w:val="both"/>
        <w:rPr>
          <w:sz w:val="22"/>
          <w:szCs w:val="22"/>
        </w:rPr>
      </w:pPr>
      <w:r w:rsidRPr="00B666D1">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B666D1" w:rsidRPr="00B666D1" w:rsidRDefault="00B666D1" w:rsidP="00B666D1">
      <w:pPr>
        <w:ind w:left="1134" w:hanging="425"/>
        <w:jc w:val="both"/>
        <w:rPr>
          <w:sz w:val="22"/>
          <w:szCs w:val="22"/>
        </w:rPr>
      </w:pPr>
      <w:r w:rsidRPr="00B666D1">
        <w:rPr>
          <w:sz w:val="22"/>
          <w:szCs w:val="22"/>
        </w:rPr>
        <w:t xml:space="preserve">b)    </w:t>
      </w:r>
      <w:r w:rsidRPr="00B666D1">
        <w:rPr>
          <w:sz w:val="22"/>
          <w:szCs w:val="22"/>
          <w:lang w:eastAsia="zh-CN"/>
        </w:rPr>
        <w:t>w przypadku nieterminowego dostarczenia przedmiotu zamówienia - w wysokości 8 % wartości brutto zamówienia bieżącego za każdy dzień opóźnienia;</w:t>
      </w:r>
    </w:p>
    <w:p w:rsidR="00B666D1" w:rsidRPr="00B666D1" w:rsidRDefault="00B666D1" w:rsidP="00B666D1">
      <w:pPr>
        <w:ind w:left="1134" w:hanging="425"/>
        <w:jc w:val="both"/>
        <w:rPr>
          <w:sz w:val="22"/>
          <w:szCs w:val="22"/>
        </w:rPr>
      </w:pPr>
      <w:r w:rsidRPr="00B666D1">
        <w:rPr>
          <w:sz w:val="22"/>
          <w:szCs w:val="22"/>
        </w:rPr>
        <w:t>c)    z tytułu odstąpienia od umowy lub jej rozwiązania, z przyczyn zależnych od Wykonawcy - w wysokości 20% wartości brutto umowy, określonej w § 3 ust. 1.</w:t>
      </w:r>
    </w:p>
    <w:p w:rsidR="00B666D1" w:rsidRPr="00B666D1" w:rsidRDefault="00B666D1" w:rsidP="00B666D1">
      <w:pPr>
        <w:numPr>
          <w:ilvl w:val="0"/>
          <w:numId w:val="33"/>
        </w:numPr>
        <w:suppressAutoHyphens/>
        <w:ind w:left="426" w:hanging="426"/>
        <w:jc w:val="both"/>
        <w:rPr>
          <w:sz w:val="22"/>
          <w:szCs w:val="22"/>
        </w:rPr>
      </w:pPr>
      <w:r w:rsidRPr="00B666D1">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B666D1" w:rsidRPr="00B666D1" w:rsidRDefault="00B666D1" w:rsidP="00B666D1">
      <w:pPr>
        <w:numPr>
          <w:ilvl w:val="0"/>
          <w:numId w:val="33"/>
        </w:numPr>
        <w:suppressAutoHyphens/>
        <w:ind w:left="426" w:hanging="426"/>
        <w:jc w:val="both"/>
        <w:rPr>
          <w:sz w:val="22"/>
          <w:szCs w:val="22"/>
        </w:rPr>
      </w:pPr>
      <w:r w:rsidRPr="00B666D1">
        <w:rPr>
          <w:sz w:val="22"/>
          <w:szCs w:val="22"/>
        </w:rPr>
        <w:t>Zamawiający zastrzega sobie prawo potrącenia naliczonych kar umownych z faktur wystawionych przez Wykonawcę.</w:t>
      </w:r>
    </w:p>
    <w:p w:rsidR="00B666D1" w:rsidRPr="00B666D1" w:rsidRDefault="00B666D1" w:rsidP="00B666D1">
      <w:pPr>
        <w:numPr>
          <w:ilvl w:val="0"/>
          <w:numId w:val="33"/>
        </w:numPr>
        <w:suppressAutoHyphens/>
        <w:ind w:left="426" w:hanging="426"/>
        <w:jc w:val="both"/>
        <w:rPr>
          <w:sz w:val="22"/>
          <w:szCs w:val="22"/>
        </w:rPr>
      </w:pPr>
      <w:r w:rsidRPr="00B666D1">
        <w:rPr>
          <w:sz w:val="22"/>
          <w:szCs w:val="22"/>
        </w:rPr>
        <w:t>Zamawiający zastrzega sobie prawo potrącenia kosztów, o których mowa w §7 ust. 4, 7 i 8  z wynagrodzenia przysługującego Wykonawcy w związku z realizacją niniejszej umowy.</w:t>
      </w:r>
    </w:p>
    <w:p w:rsidR="00B666D1" w:rsidRPr="00B666D1" w:rsidRDefault="00B666D1" w:rsidP="00B666D1">
      <w:pPr>
        <w:numPr>
          <w:ilvl w:val="0"/>
          <w:numId w:val="33"/>
        </w:numPr>
        <w:suppressAutoHyphens/>
        <w:ind w:left="426" w:hanging="426"/>
        <w:jc w:val="both"/>
        <w:rPr>
          <w:sz w:val="22"/>
          <w:szCs w:val="22"/>
        </w:rPr>
      </w:pPr>
      <w:r w:rsidRPr="00B666D1">
        <w:rPr>
          <w:sz w:val="22"/>
          <w:szCs w:val="22"/>
        </w:rPr>
        <w:t>Zapłata kar umownych nie zwalnia Wykonawcy od obowiązku wykonania umowy.</w:t>
      </w:r>
    </w:p>
    <w:p w:rsidR="00B666D1" w:rsidRPr="00B666D1" w:rsidRDefault="00B666D1" w:rsidP="00B666D1">
      <w:pPr>
        <w:spacing w:after="120"/>
        <w:rPr>
          <w:b/>
          <w:sz w:val="22"/>
          <w:szCs w:val="22"/>
        </w:rPr>
      </w:pPr>
    </w:p>
    <w:p w:rsidR="00B666D1" w:rsidRPr="00B666D1" w:rsidRDefault="00B666D1" w:rsidP="00B666D1">
      <w:pPr>
        <w:spacing w:after="120"/>
        <w:jc w:val="center"/>
        <w:rPr>
          <w:sz w:val="22"/>
          <w:szCs w:val="22"/>
        </w:rPr>
      </w:pPr>
      <w:r w:rsidRPr="00B666D1">
        <w:rPr>
          <w:b/>
          <w:sz w:val="22"/>
          <w:szCs w:val="22"/>
        </w:rPr>
        <w:t>§ 10</w:t>
      </w:r>
    </w:p>
    <w:p w:rsidR="00B666D1" w:rsidRPr="00B666D1" w:rsidRDefault="00B666D1" w:rsidP="00B666D1">
      <w:pPr>
        <w:numPr>
          <w:ilvl w:val="0"/>
          <w:numId w:val="28"/>
        </w:numPr>
        <w:suppressAutoHyphens/>
        <w:ind w:left="426" w:hanging="426"/>
        <w:jc w:val="both"/>
        <w:rPr>
          <w:sz w:val="22"/>
          <w:szCs w:val="22"/>
        </w:rPr>
      </w:pPr>
      <w:r w:rsidRPr="00B666D1">
        <w:rPr>
          <w:sz w:val="22"/>
          <w:szCs w:val="22"/>
        </w:rPr>
        <w:t>Zamawiający może odstąpić od umowy w przypadku, o którym mowa w art. 145 ust. 1 ustawy z dnia 29 stycznia 2004 roku – Prawo zamówień publicznych</w:t>
      </w:r>
    </w:p>
    <w:p w:rsidR="00B666D1" w:rsidRPr="00B666D1" w:rsidRDefault="00B666D1" w:rsidP="00B666D1">
      <w:pPr>
        <w:numPr>
          <w:ilvl w:val="0"/>
          <w:numId w:val="28"/>
        </w:numPr>
        <w:suppressAutoHyphens/>
        <w:ind w:left="426" w:hanging="426"/>
        <w:jc w:val="both"/>
        <w:rPr>
          <w:sz w:val="22"/>
          <w:szCs w:val="22"/>
        </w:rPr>
      </w:pPr>
      <w:r w:rsidRPr="00B666D1">
        <w:rPr>
          <w:sz w:val="22"/>
          <w:szCs w:val="22"/>
        </w:rPr>
        <w:t xml:space="preserve">Zamawiającemu przysługuje prawo odstąpienia od umowy również w przypadku, gdy Wykonawca nie podjął czynności związanych z realizacją umowy lub nie kontynuuje ich, pomimo pisemnego wezwania Zamawiającego z wyznaczeniem dodatkowego terminu do podjęcia lub kontynuacji czynności objętych niniejszą umową. </w:t>
      </w:r>
    </w:p>
    <w:p w:rsidR="00B666D1" w:rsidRPr="00B666D1" w:rsidRDefault="00B666D1" w:rsidP="00B666D1">
      <w:pPr>
        <w:numPr>
          <w:ilvl w:val="0"/>
          <w:numId w:val="28"/>
        </w:numPr>
        <w:suppressAutoHyphens/>
        <w:ind w:left="426" w:hanging="426"/>
        <w:jc w:val="both"/>
        <w:rPr>
          <w:sz w:val="22"/>
          <w:szCs w:val="22"/>
        </w:rPr>
      </w:pPr>
      <w:r w:rsidRPr="00B666D1">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B666D1" w:rsidRPr="00B666D1" w:rsidRDefault="00B666D1" w:rsidP="00B666D1">
      <w:pPr>
        <w:spacing w:after="120"/>
        <w:ind w:left="426"/>
        <w:rPr>
          <w:sz w:val="22"/>
          <w:szCs w:val="22"/>
        </w:rPr>
      </w:pPr>
    </w:p>
    <w:p w:rsidR="00B666D1" w:rsidRPr="00B666D1" w:rsidRDefault="00B666D1" w:rsidP="00B666D1">
      <w:pPr>
        <w:spacing w:after="120"/>
        <w:jc w:val="center"/>
        <w:rPr>
          <w:sz w:val="22"/>
          <w:szCs w:val="22"/>
        </w:rPr>
      </w:pPr>
      <w:r w:rsidRPr="00B666D1">
        <w:rPr>
          <w:b/>
          <w:sz w:val="22"/>
          <w:szCs w:val="22"/>
        </w:rPr>
        <w:t>§ 11</w:t>
      </w:r>
    </w:p>
    <w:p w:rsidR="00B666D1" w:rsidRPr="00B666D1" w:rsidRDefault="00B666D1" w:rsidP="00B666D1">
      <w:pPr>
        <w:suppressAutoHyphens/>
        <w:jc w:val="both"/>
        <w:rPr>
          <w:sz w:val="22"/>
          <w:szCs w:val="22"/>
        </w:rPr>
      </w:pPr>
      <w:r w:rsidRPr="00B666D1">
        <w:rPr>
          <w:sz w:val="22"/>
          <w:szCs w:val="22"/>
        </w:rPr>
        <w:t xml:space="preserve">Zamawiającemu przysługuje prawo do rozwiązania umowy ze skutkiem natychmiastowym oraz do żądania pokrycia </w:t>
      </w:r>
      <w:r w:rsidRPr="00B666D1">
        <w:rPr>
          <w:sz w:val="22"/>
          <w:szCs w:val="22"/>
          <w:lang w:eastAsia="zh-CN"/>
        </w:rPr>
        <w:t>szkody i zapłaty kar umownych, zgodnie z postanowieniami § 9,</w:t>
      </w:r>
      <w:r w:rsidRPr="00B666D1">
        <w:rPr>
          <w:sz w:val="22"/>
          <w:szCs w:val="22"/>
        </w:rPr>
        <w:t>w przypadku:</w:t>
      </w:r>
    </w:p>
    <w:p w:rsidR="00B666D1" w:rsidRPr="00B666D1" w:rsidRDefault="00B666D1" w:rsidP="00B666D1">
      <w:pPr>
        <w:numPr>
          <w:ilvl w:val="0"/>
          <w:numId w:val="26"/>
        </w:numPr>
        <w:tabs>
          <w:tab w:val="clear" w:pos="360"/>
          <w:tab w:val="num" w:pos="0"/>
        </w:tabs>
        <w:suppressAutoHyphens/>
        <w:ind w:left="1134" w:hanging="425"/>
        <w:jc w:val="both"/>
        <w:rPr>
          <w:sz w:val="22"/>
          <w:szCs w:val="22"/>
        </w:rPr>
      </w:pPr>
      <w:r w:rsidRPr="00B666D1">
        <w:rPr>
          <w:sz w:val="22"/>
          <w:szCs w:val="22"/>
        </w:rPr>
        <w:t>trzykrotnego uchybienia terminu dostaw przez Wykonawcę,</w:t>
      </w:r>
    </w:p>
    <w:p w:rsidR="00B666D1" w:rsidRPr="00B666D1" w:rsidRDefault="00B666D1" w:rsidP="00B666D1">
      <w:pPr>
        <w:numPr>
          <w:ilvl w:val="0"/>
          <w:numId w:val="26"/>
        </w:numPr>
        <w:tabs>
          <w:tab w:val="clear" w:pos="360"/>
          <w:tab w:val="num" w:pos="0"/>
        </w:tabs>
        <w:suppressAutoHyphens/>
        <w:ind w:left="1134" w:hanging="425"/>
        <w:jc w:val="both"/>
        <w:rPr>
          <w:sz w:val="22"/>
          <w:szCs w:val="22"/>
        </w:rPr>
      </w:pPr>
      <w:r w:rsidRPr="00B666D1">
        <w:rPr>
          <w:sz w:val="22"/>
          <w:szCs w:val="22"/>
        </w:rPr>
        <w:t>dwukrotnego naruszenia norm jakościowych dostarczanych produktów,</w:t>
      </w:r>
    </w:p>
    <w:p w:rsidR="00B666D1" w:rsidRPr="00B666D1" w:rsidRDefault="00B666D1" w:rsidP="00B666D1">
      <w:pPr>
        <w:numPr>
          <w:ilvl w:val="0"/>
          <w:numId w:val="26"/>
        </w:numPr>
        <w:tabs>
          <w:tab w:val="clear" w:pos="360"/>
          <w:tab w:val="num" w:pos="0"/>
        </w:tabs>
        <w:suppressAutoHyphens/>
        <w:ind w:left="1134" w:hanging="425"/>
        <w:jc w:val="both"/>
        <w:rPr>
          <w:sz w:val="22"/>
          <w:szCs w:val="22"/>
        </w:rPr>
      </w:pPr>
      <w:r w:rsidRPr="00B666D1">
        <w:rPr>
          <w:sz w:val="22"/>
          <w:szCs w:val="22"/>
        </w:rPr>
        <w:t>zaniechania realizacji dostaw z przyczyn, za które odpowiada Wykonawca,</w:t>
      </w:r>
    </w:p>
    <w:p w:rsidR="00B666D1" w:rsidRPr="00B666D1" w:rsidRDefault="00B666D1" w:rsidP="00B666D1">
      <w:pPr>
        <w:numPr>
          <w:ilvl w:val="0"/>
          <w:numId w:val="26"/>
        </w:numPr>
        <w:tabs>
          <w:tab w:val="clear" w:pos="360"/>
          <w:tab w:val="num" w:pos="0"/>
        </w:tabs>
        <w:suppressAutoHyphens/>
        <w:ind w:left="1134" w:hanging="425"/>
        <w:jc w:val="both"/>
        <w:rPr>
          <w:sz w:val="22"/>
          <w:szCs w:val="22"/>
          <w:lang w:eastAsia="zh-CN"/>
        </w:rPr>
      </w:pPr>
      <w:r w:rsidRPr="00B666D1">
        <w:rPr>
          <w:sz w:val="22"/>
          <w:szCs w:val="22"/>
        </w:rPr>
        <w:t>innych rażących naruszeń postanowień umowy przez Wykonawcę.</w:t>
      </w:r>
    </w:p>
    <w:p w:rsidR="00B666D1" w:rsidRPr="00B666D1" w:rsidRDefault="00B666D1" w:rsidP="00B666D1">
      <w:pPr>
        <w:spacing w:after="120"/>
        <w:jc w:val="center"/>
        <w:rPr>
          <w:b/>
          <w:sz w:val="22"/>
          <w:szCs w:val="22"/>
        </w:rPr>
      </w:pPr>
    </w:p>
    <w:p w:rsidR="00B666D1" w:rsidRPr="00B666D1" w:rsidRDefault="00B666D1" w:rsidP="00B666D1">
      <w:pPr>
        <w:spacing w:after="120"/>
        <w:jc w:val="center"/>
        <w:rPr>
          <w:sz w:val="22"/>
          <w:szCs w:val="22"/>
        </w:rPr>
      </w:pPr>
      <w:r w:rsidRPr="00B666D1">
        <w:rPr>
          <w:b/>
          <w:sz w:val="22"/>
          <w:szCs w:val="22"/>
        </w:rPr>
        <w:t>§ 12</w:t>
      </w:r>
    </w:p>
    <w:p w:rsidR="00B666D1" w:rsidRPr="00B666D1" w:rsidRDefault="00B666D1" w:rsidP="00B666D1">
      <w:pPr>
        <w:numPr>
          <w:ilvl w:val="0"/>
          <w:numId w:val="29"/>
        </w:numPr>
        <w:suppressAutoHyphens/>
        <w:ind w:left="284" w:hanging="284"/>
        <w:jc w:val="both"/>
        <w:rPr>
          <w:sz w:val="22"/>
          <w:szCs w:val="22"/>
        </w:rPr>
      </w:pPr>
      <w:r w:rsidRPr="00B666D1">
        <w:rPr>
          <w:sz w:val="22"/>
          <w:szCs w:val="22"/>
        </w:rPr>
        <w:t>Strony dopuszczają wprowadzenie zmian do umowy w następujących przypadkach:</w:t>
      </w:r>
    </w:p>
    <w:p w:rsidR="00B666D1" w:rsidRPr="00B666D1" w:rsidRDefault="00B666D1" w:rsidP="00B666D1">
      <w:pPr>
        <w:numPr>
          <w:ilvl w:val="0"/>
          <w:numId w:val="34"/>
        </w:numPr>
        <w:suppressAutoHyphens/>
        <w:jc w:val="both"/>
        <w:rPr>
          <w:sz w:val="22"/>
          <w:szCs w:val="22"/>
        </w:rPr>
      </w:pPr>
      <w:r w:rsidRPr="00B666D1">
        <w:rPr>
          <w:sz w:val="22"/>
          <w:szCs w:val="22"/>
        </w:rPr>
        <w:lastRenderedPageBreak/>
        <w:t xml:space="preserve">zmiany przepisów prawa dotyczących przedmiotu zamówienia, </w:t>
      </w:r>
      <w:r w:rsidRPr="00B666D1">
        <w:rPr>
          <w:sz w:val="22"/>
          <w:szCs w:val="22"/>
          <w:lang w:eastAsia="zh-CN"/>
        </w:rPr>
        <w:t>w tym zmiany obowiązujących stawek podatku VAT (zmiana umowy nastąpi w zakresie wynikającym z tychże przepisów prawa),</w:t>
      </w:r>
    </w:p>
    <w:p w:rsidR="00B666D1" w:rsidRPr="00B666D1" w:rsidRDefault="00B666D1" w:rsidP="00B666D1">
      <w:pPr>
        <w:numPr>
          <w:ilvl w:val="0"/>
          <w:numId w:val="34"/>
        </w:numPr>
        <w:suppressAutoHyphens/>
        <w:jc w:val="both"/>
        <w:rPr>
          <w:sz w:val="22"/>
          <w:szCs w:val="22"/>
        </w:rPr>
      </w:pPr>
      <w:r w:rsidRPr="00B666D1">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B666D1" w:rsidRPr="00B666D1" w:rsidRDefault="00B666D1" w:rsidP="00B666D1">
      <w:pPr>
        <w:widowControl w:val="0"/>
        <w:numPr>
          <w:ilvl w:val="0"/>
          <w:numId w:val="34"/>
        </w:numPr>
        <w:suppressAutoHyphens/>
        <w:jc w:val="both"/>
        <w:rPr>
          <w:rFonts w:cs="Calibri"/>
          <w:sz w:val="22"/>
          <w:szCs w:val="22"/>
          <w:lang w:eastAsia="zh-CN"/>
        </w:rPr>
      </w:pPr>
      <w:r w:rsidRPr="00B666D1">
        <w:rPr>
          <w:rFonts w:eastAsia="Calibri" w:cs="Calibri"/>
          <w:sz w:val="22"/>
          <w:szCs w:val="22"/>
          <w:lang w:eastAsia="en-US"/>
        </w:rPr>
        <w:t>z</w:t>
      </w:r>
      <w:r w:rsidRPr="00B666D1">
        <w:rPr>
          <w:rFonts w:cs="Calibri"/>
          <w:sz w:val="22"/>
          <w:szCs w:val="22"/>
          <w:lang w:eastAsia="zh-CN"/>
        </w:rPr>
        <w:t xml:space="preserve">miany ilości poszczególnego asortymentu </w:t>
      </w:r>
      <w:r w:rsidRPr="00B666D1">
        <w:rPr>
          <w:rFonts w:eastAsia="Calibri" w:cs="Calibri"/>
          <w:sz w:val="22"/>
          <w:szCs w:val="22"/>
          <w:lang w:eastAsia="zh-CN"/>
        </w:rPr>
        <w:t>do 5 % wartości umowy, pod warunkiem, że nie spowoduje to </w:t>
      </w:r>
      <w:r w:rsidRPr="00B666D1">
        <w:rPr>
          <w:rFonts w:cs="Calibri"/>
          <w:sz w:val="22"/>
          <w:szCs w:val="22"/>
          <w:lang w:eastAsia="zh-CN"/>
        </w:rPr>
        <w:t>zwiększenia wartości całego zamówienia określonej w umowie,</w:t>
      </w:r>
    </w:p>
    <w:p w:rsidR="00B666D1" w:rsidRPr="00B666D1" w:rsidRDefault="00B666D1" w:rsidP="00B666D1">
      <w:pPr>
        <w:numPr>
          <w:ilvl w:val="0"/>
          <w:numId w:val="34"/>
        </w:numPr>
        <w:suppressAutoHyphens/>
        <w:jc w:val="both"/>
        <w:rPr>
          <w:rFonts w:cs="Calibri"/>
          <w:sz w:val="22"/>
          <w:szCs w:val="22"/>
          <w:lang w:eastAsia="zh-CN"/>
        </w:rPr>
      </w:pPr>
      <w:r w:rsidRPr="00B666D1">
        <w:rPr>
          <w:sz w:val="22"/>
          <w:szCs w:val="22"/>
          <w:lang w:eastAsia="zh-CN"/>
        </w:rPr>
        <w:t xml:space="preserve">zmiany cen rynkowych na produkty objęte niniejszą umową (zmiana cen – podwyższenie lub obniżenie - nastąpi zgodnie ze wskaźnikiem cen towarów i usług konsumpcyjnych GUS bądź </w:t>
      </w:r>
      <w:r w:rsidRPr="00B666D1">
        <w:rPr>
          <w:rFonts w:cs="Calibri"/>
          <w:sz w:val="22"/>
          <w:szCs w:val="22"/>
          <w:lang w:eastAsia="zh-CN"/>
        </w:rPr>
        <w:t>na podstawie notowań cenowych „Rolno Spożywczego Rynku Hurtowego Bronisze”</w:t>
      </w:r>
      <w:r w:rsidRPr="00B666D1">
        <w:rPr>
          <w:sz w:val="22"/>
          <w:szCs w:val="22"/>
          <w:lang w:eastAsia="zh-CN"/>
        </w:rPr>
        <w:t>); niezależnie od powyższego Wykonawca zawsze może obniżyć ceny towarów objętych niniejszą umową.</w:t>
      </w:r>
    </w:p>
    <w:p w:rsidR="00B666D1" w:rsidRPr="00B666D1" w:rsidRDefault="00B666D1" w:rsidP="00B666D1">
      <w:pPr>
        <w:numPr>
          <w:ilvl w:val="0"/>
          <w:numId w:val="29"/>
        </w:numPr>
        <w:suppressAutoHyphens/>
        <w:ind w:left="284" w:hanging="284"/>
        <w:jc w:val="both"/>
        <w:rPr>
          <w:rFonts w:cs="Calibri"/>
          <w:sz w:val="22"/>
          <w:szCs w:val="22"/>
          <w:lang w:eastAsia="zh-CN"/>
        </w:rPr>
      </w:pPr>
      <w:r w:rsidRPr="00B666D1">
        <w:rPr>
          <w:rFonts w:cs="Calibri"/>
          <w:sz w:val="22"/>
          <w:szCs w:val="22"/>
          <w:lang w:eastAsia="zh-CN"/>
        </w:rPr>
        <w:t xml:space="preserve">Zmiany, o których mowa w ust. 1 pkt. d. dokonywane mogą być za zgodą obu </w:t>
      </w:r>
      <w:r w:rsidRPr="00B666D1">
        <w:rPr>
          <w:rFonts w:cs="Calibri"/>
          <w:b/>
          <w:sz w:val="22"/>
          <w:szCs w:val="22"/>
          <w:lang w:eastAsia="zh-CN"/>
        </w:rPr>
        <w:t>Stron</w:t>
      </w:r>
      <w:r w:rsidRPr="00B666D1">
        <w:rPr>
          <w:rFonts w:cs="Calibri"/>
          <w:sz w:val="22"/>
          <w:szCs w:val="22"/>
          <w:lang w:eastAsia="zh-CN"/>
        </w:rPr>
        <w:t xml:space="preserve"> w drodze pisemnego aneksu pod rygorem nieważności raz na miesiąc do 15 dnia każdego miesiąca oraz Wykonawca zobowiązany jest przekazać Zamawiającemu notowania cenowe z „Rolno Spożywczego Rynku Hurtowego Bronisze”.</w:t>
      </w:r>
    </w:p>
    <w:p w:rsidR="00B666D1" w:rsidRPr="00B666D1" w:rsidRDefault="00B666D1" w:rsidP="00B666D1">
      <w:pPr>
        <w:numPr>
          <w:ilvl w:val="0"/>
          <w:numId w:val="29"/>
        </w:numPr>
        <w:suppressAutoHyphens/>
        <w:ind w:left="284" w:hanging="284"/>
        <w:jc w:val="both"/>
        <w:rPr>
          <w:sz w:val="22"/>
          <w:szCs w:val="22"/>
        </w:rPr>
      </w:pPr>
      <w:r w:rsidRPr="00B666D1">
        <w:rPr>
          <w:sz w:val="22"/>
          <w:szCs w:val="22"/>
        </w:rPr>
        <w:t xml:space="preserve">Każda zmiana umowy dokonana będzie za zgodą obu </w:t>
      </w:r>
      <w:r w:rsidRPr="00B666D1">
        <w:rPr>
          <w:b/>
          <w:sz w:val="22"/>
          <w:szCs w:val="22"/>
        </w:rPr>
        <w:t>Stron</w:t>
      </w:r>
      <w:r w:rsidRPr="00B666D1">
        <w:rPr>
          <w:sz w:val="22"/>
          <w:szCs w:val="22"/>
        </w:rPr>
        <w:t xml:space="preserve"> w drodze pisemnego aneksu pod rygorem nieważności. </w:t>
      </w:r>
    </w:p>
    <w:p w:rsidR="00B666D1" w:rsidRPr="00B666D1" w:rsidRDefault="00B666D1" w:rsidP="00B666D1">
      <w:pPr>
        <w:spacing w:after="120"/>
        <w:jc w:val="center"/>
        <w:rPr>
          <w:b/>
          <w:sz w:val="22"/>
          <w:szCs w:val="22"/>
        </w:rPr>
      </w:pPr>
    </w:p>
    <w:p w:rsidR="00B666D1" w:rsidRPr="00B666D1" w:rsidRDefault="00B666D1" w:rsidP="00B666D1">
      <w:pPr>
        <w:spacing w:after="120"/>
        <w:jc w:val="center"/>
        <w:rPr>
          <w:sz w:val="22"/>
          <w:szCs w:val="22"/>
        </w:rPr>
      </w:pPr>
      <w:r w:rsidRPr="00B666D1">
        <w:rPr>
          <w:b/>
          <w:sz w:val="22"/>
          <w:szCs w:val="22"/>
        </w:rPr>
        <w:t>§ 13</w:t>
      </w:r>
    </w:p>
    <w:p w:rsidR="00B666D1" w:rsidRPr="00B666D1" w:rsidRDefault="00B666D1" w:rsidP="00B666D1">
      <w:pPr>
        <w:jc w:val="both"/>
        <w:rPr>
          <w:color w:val="000000"/>
          <w:sz w:val="22"/>
          <w:szCs w:val="22"/>
          <w:lang w:eastAsia="zh-CN"/>
        </w:rPr>
      </w:pPr>
      <w:r w:rsidRPr="00B666D1">
        <w:rPr>
          <w:color w:val="000000"/>
          <w:sz w:val="22"/>
          <w:szCs w:val="22"/>
          <w:lang w:eastAsia="zh-CN"/>
        </w:rPr>
        <w:t>1. Osobami do kontaktów są:</w:t>
      </w:r>
    </w:p>
    <w:p w:rsidR="00B666D1" w:rsidRPr="00B666D1" w:rsidRDefault="00B666D1" w:rsidP="00B666D1">
      <w:pPr>
        <w:ind w:left="284" w:hanging="284"/>
        <w:jc w:val="both"/>
        <w:rPr>
          <w:color w:val="000000"/>
          <w:sz w:val="22"/>
          <w:szCs w:val="22"/>
          <w:lang w:eastAsia="zh-CN"/>
        </w:rPr>
      </w:pPr>
      <w:r w:rsidRPr="00B666D1">
        <w:rPr>
          <w:color w:val="000000"/>
          <w:sz w:val="22"/>
          <w:szCs w:val="22"/>
          <w:lang w:eastAsia="zh-CN"/>
        </w:rPr>
        <w:t xml:space="preserve">    1)  ze strony Zamawiającego: …..............., Tel. ….............. e-mail</w:t>
      </w:r>
    </w:p>
    <w:p w:rsidR="00B666D1" w:rsidRPr="00B666D1" w:rsidRDefault="00B666D1" w:rsidP="00B666D1">
      <w:pPr>
        <w:ind w:left="284" w:hanging="284"/>
        <w:jc w:val="both"/>
        <w:rPr>
          <w:color w:val="000000"/>
          <w:sz w:val="22"/>
          <w:szCs w:val="22"/>
          <w:lang w:eastAsia="zh-CN"/>
        </w:rPr>
      </w:pPr>
      <w:r w:rsidRPr="00B666D1">
        <w:rPr>
          <w:color w:val="000000"/>
          <w:sz w:val="22"/>
          <w:szCs w:val="22"/>
          <w:lang w:eastAsia="zh-CN"/>
        </w:rPr>
        <w:t xml:space="preserve">    2) ze strony Wykonawcy: ………………., Tel. …………………, </w:t>
      </w:r>
    </w:p>
    <w:p w:rsidR="00B666D1" w:rsidRPr="00B666D1" w:rsidRDefault="00B666D1" w:rsidP="00B666D1">
      <w:pPr>
        <w:ind w:left="284" w:hanging="284"/>
        <w:jc w:val="both"/>
        <w:rPr>
          <w:color w:val="000000"/>
          <w:sz w:val="22"/>
          <w:szCs w:val="22"/>
          <w:lang w:eastAsia="zh-CN"/>
        </w:rPr>
      </w:pPr>
      <w:r w:rsidRPr="00B666D1">
        <w:rPr>
          <w:color w:val="000000"/>
          <w:sz w:val="22"/>
          <w:szCs w:val="22"/>
          <w:lang w:eastAsia="zh-CN"/>
        </w:rPr>
        <w:t xml:space="preserve">       e-mail:  ………………………………</w:t>
      </w:r>
    </w:p>
    <w:p w:rsidR="00B666D1" w:rsidRPr="00B666D1" w:rsidRDefault="00B666D1" w:rsidP="00B666D1">
      <w:pPr>
        <w:jc w:val="both"/>
        <w:rPr>
          <w:sz w:val="22"/>
          <w:szCs w:val="22"/>
        </w:rPr>
      </w:pPr>
      <w:r w:rsidRPr="00B666D1">
        <w:rPr>
          <w:color w:val="000000"/>
          <w:sz w:val="22"/>
          <w:szCs w:val="22"/>
          <w:lang w:eastAsia="zh-CN"/>
        </w:rPr>
        <w:t xml:space="preserve">2.  </w:t>
      </w:r>
      <w:r w:rsidRPr="00B666D1">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B666D1" w:rsidRPr="00B666D1" w:rsidRDefault="00B666D1" w:rsidP="00B666D1">
      <w:pPr>
        <w:jc w:val="both"/>
        <w:rPr>
          <w:sz w:val="22"/>
          <w:szCs w:val="22"/>
        </w:rPr>
      </w:pPr>
      <w:r w:rsidRPr="00B666D1">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B666D1" w:rsidRPr="00B666D1" w:rsidRDefault="00B666D1" w:rsidP="00B666D1">
      <w:pPr>
        <w:rPr>
          <w:sz w:val="22"/>
          <w:szCs w:val="22"/>
        </w:rPr>
      </w:pPr>
    </w:p>
    <w:p w:rsidR="00B666D1" w:rsidRPr="00B666D1" w:rsidRDefault="00B666D1" w:rsidP="00B666D1">
      <w:pPr>
        <w:spacing w:after="120"/>
        <w:jc w:val="center"/>
        <w:rPr>
          <w:sz w:val="22"/>
          <w:szCs w:val="22"/>
        </w:rPr>
      </w:pPr>
      <w:r w:rsidRPr="00B666D1">
        <w:rPr>
          <w:b/>
          <w:sz w:val="22"/>
          <w:szCs w:val="22"/>
        </w:rPr>
        <w:t>§ 14</w:t>
      </w:r>
    </w:p>
    <w:p w:rsidR="00B666D1" w:rsidRPr="00B666D1" w:rsidRDefault="00B666D1" w:rsidP="00B666D1">
      <w:pPr>
        <w:numPr>
          <w:ilvl w:val="0"/>
          <w:numId w:val="35"/>
        </w:numPr>
        <w:suppressAutoHyphens/>
        <w:ind w:left="284" w:hanging="284"/>
        <w:jc w:val="both"/>
        <w:rPr>
          <w:sz w:val="22"/>
          <w:szCs w:val="22"/>
        </w:rPr>
      </w:pPr>
      <w:r w:rsidRPr="00B666D1">
        <w:rPr>
          <w:sz w:val="22"/>
          <w:szCs w:val="22"/>
        </w:rPr>
        <w:t>Ewentualne spory Stron rozstrzygać będzie sąd właściwy miejscowo dla siedziby Zamawiającego.</w:t>
      </w:r>
    </w:p>
    <w:p w:rsidR="00B666D1" w:rsidRPr="00B666D1" w:rsidRDefault="00B666D1" w:rsidP="00B666D1">
      <w:pPr>
        <w:numPr>
          <w:ilvl w:val="0"/>
          <w:numId w:val="35"/>
        </w:numPr>
        <w:suppressAutoHyphens/>
        <w:ind w:left="284" w:hanging="284"/>
        <w:jc w:val="both"/>
        <w:rPr>
          <w:sz w:val="22"/>
          <w:szCs w:val="22"/>
        </w:rPr>
      </w:pPr>
      <w:r w:rsidRPr="00B666D1">
        <w:rPr>
          <w:sz w:val="22"/>
          <w:szCs w:val="22"/>
        </w:rPr>
        <w:t>W sprawach nie unormowanych postanowieniami niniejszej umowy mają zastosowanie przepisy Kodeksu Cywilnego oraz ustawy - Prawo Zamówień Publicznych.</w:t>
      </w:r>
    </w:p>
    <w:p w:rsidR="00B666D1" w:rsidRPr="00B666D1" w:rsidRDefault="00B666D1" w:rsidP="00B666D1">
      <w:pPr>
        <w:numPr>
          <w:ilvl w:val="0"/>
          <w:numId w:val="35"/>
        </w:numPr>
        <w:suppressAutoHyphens/>
        <w:ind w:left="284" w:hanging="284"/>
        <w:jc w:val="both"/>
        <w:rPr>
          <w:sz w:val="22"/>
          <w:szCs w:val="22"/>
        </w:rPr>
      </w:pPr>
      <w:r w:rsidRPr="00B666D1">
        <w:rPr>
          <w:sz w:val="22"/>
          <w:szCs w:val="22"/>
        </w:rPr>
        <w:t>Umowa została sporządzona w dwóch jednobrzmiących egzemplarzach po jednym dla każdej ze Stron.</w:t>
      </w:r>
    </w:p>
    <w:p w:rsidR="00B666D1" w:rsidRPr="00B666D1" w:rsidRDefault="00B666D1" w:rsidP="00B666D1">
      <w:pPr>
        <w:numPr>
          <w:ilvl w:val="0"/>
          <w:numId w:val="35"/>
        </w:numPr>
        <w:suppressAutoHyphens/>
        <w:ind w:left="284" w:hanging="284"/>
        <w:jc w:val="both"/>
        <w:rPr>
          <w:sz w:val="22"/>
          <w:szCs w:val="22"/>
        </w:rPr>
      </w:pPr>
      <w:r w:rsidRPr="00B666D1">
        <w:rPr>
          <w:sz w:val="22"/>
          <w:szCs w:val="22"/>
          <w:lang w:eastAsia="zh-CN"/>
        </w:rPr>
        <w:t>Załącznikami do niniejszej umowy są:</w:t>
      </w:r>
    </w:p>
    <w:p w:rsidR="00B666D1" w:rsidRPr="00B666D1" w:rsidRDefault="00B666D1" w:rsidP="00B666D1">
      <w:pPr>
        <w:tabs>
          <w:tab w:val="left" w:pos="284"/>
        </w:tabs>
        <w:suppressAutoHyphens/>
        <w:ind w:left="284" w:hanging="284"/>
        <w:jc w:val="both"/>
        <w:rPr>
          <w:sz w:val="22"/>
          <w:szCs w:val="22"/>
          <w:shd w:val="clear" w:color="auto" w:fill="FFFF00"/>
        </w:rPr>
      </w:pPr>
      <w:r w:rsidRPr="00B666D1">
        <w:rPr>
          <w:sz w:val="22"/>
          <w:szCs w:val="22"/>
          <w:lang w:eastAsia="zh-CN"/>
        </w:rPr>
        <w:t xml:space="preserve">    - Formularz ofertowy - Załącznik Nr 1.</w:t>
      </w:r>
    </w:p>
    <w:p w:rsidR="00B666D1" w:rsidRPr="00B666D1" w:rsidRDefault="00B666D1" w:rsidP="00B666D1">
      <w:pPr>
        <w:rPr>
          <w:sz w:val="22"/>
          <w:szCs w:val="22"/>
        </w:rPr>
      </w:pPr>
    </w:p>
    <w:p w:rsidR="00B666D1" w:rsidRPr="00B666D1" w:rsidRDefault="00B666D1" w:rsidP="00B666D1">
      <w:pPr>
        <w:rPr>
          <w:sz w:val="22"/>
          <w:szCs w:val="22"/>
        </w:rPr>
      </w:pPr>
    </w:p>
    <w:p w:rsidR="00B666D1" w:rsidRPr="00B666D1" w:rsidRDefault="00B666D1" w:rsidP="00B666D1">
      <w:pPr>
        <w:keepNext/>
        <w:tabs>
          <w:tab w:val="left" w:pos="0"/>
        </w:tabs>
        <w:rPr>
          <w:sz w:val="22"/>
          <w:szCs w:val="22"/>
          <w:lang w:eastAsia="zh-CN"/>
        </w:rPr>
      </w:pPr>
      <w:r w:rsidRPr="00B666D1">
        <w:rPr>
          <w:b/>
          <w:sz w:val="22"/>
          <w:szCs w:val="22"/>
        </w:rPr>
        <w:t xml:space="preserve">ZAMAWIAJĄCY </w:t>
      </w:r>
      <w:r w:rsidRPr="00B666D1">
        <w:rPr>
          <w:b/>
          <w:sz w:val="22"/>
          <w:szCs w:val="22"/>
        </w:rPr>
        <w:tab/>
      </w:r>
      <w:r w:rsidRPr="00B666D1">
        <w:rPr>
          <w:b/>
          <w:sz w:val="22"/>
          <w:szCs w:val="22"/>
        </w:rPr>
        <w:tab/>
      </w:r>
      <w:r w:rsidRPr="00B666D1">
        <w:rPr>
          <w:b/>
          <w:sz w:val="22"/>
          <w:szCs w:val="22"/>
        </w:rPr>
        <w:tab/>
      </w:r>
      <w:r w:rsidRPr="00B666D1">
        <w:rPr>
          <w:b/>
          <w:sz w:val="22"/>
          <w:szCs w:val="22"/>
        </w:rPr>
        <w:tab/>
      </w:r>
      <w:r w:rsidRPr="00B666D1">
        <w:rPr>
          <w:b/>
          <w:sz w:val="22"/>
          <w:szCs w:val="22"/>
        </w:rPr>
        <w:tab/>
      </w:r>
      <w:r w:rsidRPr="00B666D1">
        <w:rPr>
          <w:b/>
          <w:sz w:val="22"/>
          <w:szCs w:val="22"/>
        </w:rPr>
        <w:tab/>
      </w:r>
      <w:r w:rsidRPr="00B666D1">
        <w:rPr>
          <w:b/>
          <w:sz w:val="22"/>
          <w:szCs w:val="22"/>
        </w:rPr>
        <w:tab/>
      </w:r>
      <w:r w:rsidRPr="00B666D1">
        <w:rPr>
          <w:b/>
          <w:sz w:val="22"/>
          <w:szCs w:val="22"/>
        </w:rPr>
        <w:tab/>
        <w:t>WYKONAWCA</w:t>
      </w:r>
    </w:p>
    <w:p w:rsidR="00B666D1" w:rsidRDefault="00B666D1" w:rsidP="00B666D1">
      <w:pPr>
        <w:rPr>
          <w:i/>
          <w:sz w:val="22"/>
          <w:szCs w:val="22"/>
        </w:rPr>
      </w:pPr>
    </w:p>
    <w:sectPr w:rsidR="00B66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A5A38D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5"/>
    <w:multiLevelType w:val="multilevel"/>
    <w:tmpl w:val="52760952"/>
    <w:name w:val="WW8Num5"/>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singleLevel"/>
    <w:tmpl w:val="6C3CAE56"/>
    <w:name w:val="WW8Num10"/>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3" w15:restartNumberingAfterBreak="0">
    <w:nsid w:val="00000009"/>
    <w:multiLevelType w:val="singleLevel"/>
    <w:tmpl w:val="00000009"/>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1B47E0A"/>
    <w:multiLevelType w:val="hybridMultilevel"/>
    <w:tmpl w:val="0804D976"/>
    <w:lvl w:ilvl="0" w:tplc="0F02FC2E">
      <w:start w:val="7"/>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A2E01"/>
    <w:multiLevelType w:val="multilevel"/>
    <w:tmpl w:val="C588A7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534BA2"/>
    <w:multiLevelType w:val="hybridMultilevel"/>
    <w:tmpl w:val="93DABFEA"/>
    <w:lvl w:ilvl="0" w:tplc="EA741326">
      <w:start w:val="7"/>
      <w:numFmt w:val="decimal"/>
      <w:lvlText w:val="%1."/>
      <w:lvlJc w:val="left"/>
      <w:pPr>
        <w:ind w:left="720" w:hanging="360"/>
      </w:pPr>
      <w:rPr>
        <w:rFonts w:eastAsia="Times New Roman" w:cs="Times New Roman"/>
        <w:b/>
      </w:rPr>
    </w:lvl>
    <w:lvl w:ilvl="1" w:tplc="04150019">
      <w:start w:val="1"/>
      <w:numFmt w:val="lowerLetter"/>
      <w:lvlText w:val="%2."/>
      <w:lvlJc w:val="left"/>
      <w:pPr>
        <w:ind w:left="1440" w:hanging="360"/>
      </w:pPr>
      <w:rPr>
        <w:rFonts w:cs="Times New Roman"/>
      </w:rPr>
    </w:lvl>
    <w:lvl w:ilvl="2" w:tplc="877AE400">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D1310C"/>
    <w:multiLevelType w:val="hybridMultilevel"/>
    <w:tmpl w:val="575E15F2"/>
    <w:lvl w:ilvl="0" w:tplc="5BC89496">
      <w:start w:val="1"/>
      <w:numFmt w:val="decimal"/>
      <w:lvlText w:val="%1."/>
      <w:lvlJc w:val="left"/>
      <w:pPr>
        <w:ind w:left="1770" w:hanging="141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20A80C0D"/>
    <w:multiLevelType w:val="hybridMultilevel"/>
    <w:tmpl w:val="00540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6C67F7"/>
    <w:multiLevelType w:val="hybridMultilevel"/>
    <w:tmpl w:val="A20AEADC"/>
    <w:lvl w:ilvl="0" w:tplc="04150011">
      <w:start w:val="1"/>
      <w:numFmt w:val="decimal"/>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8" w15:restartNumberingAfterBreak="0">
    <w:nsid w:val="23070C8D"/>
    <w:multiLevelType w:val="hybridMultilevel"/>
    <w:tmpl w:val="809C74E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744712E"/>
    <w:multiLevelType w:val="multilevel"/>
    <w:tmpl w:val="3A900E9A"/>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3" w15:restartNumberingAfterBreak="0">
    <w:nsid w:val="4CDB4264"/>
    <w:multiLevelType w:val="hybridMultilevel"/>
    <w:tmpl w:val="4F7497E6"/>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C93F9C"/>
    <w:multiLevelType w:val="hybridMultilevel"/>
    <w:tmpl w:val="9A321FB2"/>
    <w:lvl w:ilvl="0" w:tplc="6FF8E6DA">
      <w:start w:val="1"/>
      <w:numFmt w:val="decimal"/>
      <w:lvlText w:val="%1."/>
      <w:lvlJc w:val="left"/>
      <w:pPr>
        <w:ind w:left="660" w:hanging="495"/>
      </w:pPr>
      <w:rPr>
        <w:b/>
        <w:color w:val="auto"/>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0415000F">
      <w:start w:val="1"/>
      <w:numFmt w:val="decimal"/>
      <w:lvlText w:val="%7."/>
      <w:lvlJc w:val="left"/>
      <w:pPr>
        <w:ind w:left="4845" w:hanging="360"/>
      </w:p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25" w15:restartNumberingAfterBreak="0">
    <w:nsid w:val="4F9016F2"/>
    <w:multiLevelType w:val="hybridMultilevel"/>
    <w:tmpl w:val="D42C4922"/>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0CA29A8">
      <w:start w:val="8"/>
      <w:numFmt w:val="decimal"/>
      <w:lvlText w:val="%2."/>
      <w:lvlJc w:val="left"/>
      <w:pPr>
        <w:tabs>
          <w:tab w:val="num" w:pos="2433"/>
        </w:tabs>
        <w:ind w:left="2433" w:hanging="360"/>
      </w:pPr>
    </w:lvl>
    <w:lvl w:ilvl="2" w:tplc="2FF07EDE">
      <w:start w:val="9"/>
      <w:numFmt w:val="decimal"/>
      <w:lvlText w:val="%3."/>
      <w:lvlJc w:val="left"/>
      <w:pPr>
        <w:tabs>
          <w:tab w:val="num" w:pos="3333"/>
        </w:tabs>
        <w:ind w:left="3333" w:hanging="360"/>
      </w:pPr>
      <w:rPr>
        <w:b/>
      </w:rPr>
    </w:lvl>
    <w:lvl w:ilvl="3" w:tplc="1E90C290">
      <w:start w:val="21"/>
      <w:numFmt w:val="upperRoman"/>
      <w:lvlText w:val="%4."/>
      <w:lvlJc w:val="left"/>
      <w:pPr>
        <w:tabs>
          <w:tab w:val="num" w:pos="1004"/>
        </w:tabs>
        <w:ind w:left="1004" w:hanging="720"/>
      </w:pPr>
    </w:lvl>
    <w:lvl w:ilvl="4" w:tplc="9432D4C6">
      <w:start w:val="1"/>
      <w:numFmt w:val="decimal"/>
      <w:lvlText w:val="%5."/>
      <w:lvlJc w:val="left"/>
      <w:pPr>
        <w:tabs>
          <w:tab w:val="num" w:pos="3600"/>
        </w:tabs>
        <w:ind w:left="3600" w:hanging="360"/>
      </w:pPr>
    </w:lvl>
    <w:lvl w:ilvl="5" w:tplc="65F605A2">
      <w:start w:val="1"/>
      <w:numFmt w:val="decimal"/>
      <w:lvlText w:val="%6."/>
      <w:lvlJc w:val="left"/>
      <w:pPr>
        <w:tabs>
          <w:tab w:val="num" w:pos="4320"/>
        </w:tabs>
        <w:ind w:left="4320" w:hanging="360"/>
      </w:pPr>
    </w:lvl>
    <w:lvl w:ilvl="6" w:tplc="857692F6">
      <w:start w:val="1"/>
      <w:numFmt w:val="decimal"/>
      <w:lvlText w:val="%7."/>
      <w:lvlJc w:val="left"/>
      <w:pPr>
        <w:tabs>
          <w:tab w:val="num" w:pos="5040"/>
        </w:tabs>
        <w:ind w:left="5040" w:hanging="360"/>
      </w:pPr>
    </w:lvl>
    <w:lvl w:ilvl="7" w:tplc="5CB29282">
      <w:start w:val="1"/>
      <w:numFmt w:val="decimal"/>
      <w:lvlText w:val="%8."/>
      <w:lvlJc w:val="left"/>
      <w:pPr>
        <w:tabs>
          <w:tab w:val="num" w:pos="5760"/>
        </w:tabs>
        <w:ind w:left="5760" w:hanging="360"/>
      </w:pPr>
    </w:lvl>
    <w:lvl w:ilvl="8" w:tplc="2D28D644">
      <w:start w:val="1"/>
      <w:numFmt w:val="decimal"/>
      <w:lvlText w:val="%9."/>
      <w:lvlJc w:val="left"/>
      <w:pPr>
        <w:tabs>
          <w:tab w:val="num" w:pos="6480"/>
        </w:tabs>
        <w:ind w:left="6480" w:hanging="360"/>
      </w:pPr>
    </w:lvl>
  </w:abstractNum>
  <w:abstractNum w:abstractNumId="26"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569738D"/>
    <w:multiLevelType w:val="hybridMultilevel"/>
    <w:tmpl w:val="22B6E1BC"/>
    <w:lvl w:ilvl="0" w:tplc="DDDE4F1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595A268A"/>
    <w:multiLevelType w:val="singleLevel"/>
    <w:tmpl w:val="0415000F"/>
    <w:lvl w:ilvl="0">
      <w:start w:val="1"/>
      <w:numFmt w:val="decimal"/>
      <w:lvlText w:val="%1."/>
      <w:lvlJc w:val="left"/>
      <w:pPr>
        <w:ind w:left="360" w:hanging="360"/>
      </w:pPr>
    </w:lvl>
  </w:abstractNum>
  <w:abstractNum w:abstractNumId="30"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2"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6842D5"/>
    <w:multiLevelType w:val="hybridMultilevel"/>
    <w:tmpl w:val="40322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09E3649"/>
    <w:multiLevelType w:val="hybridMultilevel"/>
    <w:tmpl w:val="BB3A10EC"/>
    <w:lvl w:ilvl="0" w:tplc="7C8ECBE2">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722A1043"/>
    <w:multiLevelType w:val="hybridMultilevel"/>
    <w:tmpl w:val="BD0279B6"/>
    <w:lvl w:ilvl="0" w:tplc="9698F1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2"/>
  </w:num>
  <w:num w:numId="28">
    <w:abstractNumId w:val="3"/>
  </w:num>
  <w:num w:numId="29">
    <w:abstractNumId w:val="4"/>
  </w:num>
  <w:num w:numId="30">
    <w:abstractNumId w:val="19"/>
  </w:num>
  <w:num w:numId="31">
    <w:abstractNumId w:val="35"/>
  </w:num>
  <w:num w:numId="32">
    <w:abstractNumId w:val="7"/>
  </w:num>
  <w:num w:numId="33">
    <w:abstractNumId w:val="34"/>
  </w:num>
  <w:num w:numId="34">
    <w:abstractNumId w:val="38"/>
  </w:num>
  <w:num w:numId="35">
    <w:abstractNumId w:val="32"/>
  </w:num>
  <w:num w:numId="36">
    <w:abstractNumId w:val="10"/>
  </w:num>
  <w:num w:numId="37">
    <w:abstractNumId w:val="33"/>
  </w:num>
  <w:num w:numId="38">
    <w:abstractNumId w:val="30"/>
  </w:num>
  <w:num w:numId="39">
    <w:abstractNumId w:val="39"/>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FF"/>
    <w:rsid w:val="00141431"/>
    <w:rsid w:val="00380E16"/>
    <w:rsid w:val="005252B7"/>
    <w:rsid w:val="005A06B6"/>
    <w:rsid w:val="007560C1"/>
    <w:rsid w:val="00791873"/>
    <w:rsid w:val="008F447F"/>
    <w:rsid w:val="00927E9E"/>
    <w:rsid w:val="009435F1"/>
    <w:rsid w:val="00AB0AB0"/>
    <w:rsid w:val="00AB6D25"/>
    <w:rsid w:val="00B666D1"/>
    <w:rsid w:val="00B96644"/>
    <w:rsid w:val="00BC4D93"/>
    <w:rsid w:val="00C229C6"/>
    <w:rsid w:val="00C662FF"/>
    <w:rsid w:val="00EF0315"/>
    <w:rsid w:val="00F761FC"/>
    <w:rsid w:val="00FB005B"/>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4D983-5D22-4238-8F29-20F20E65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52B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252B7"/>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semiHidden/>
    <w:unhideWhenUsed/>
    <w:qFormat/>
    <w:rsid w:val="005252B7"/>
    <w:pPr>
      <w:keepNext/>
      <w:jc w:val="both"/>
      <w:outlineLvl w:val="1"/>
    </w:pPr>
    <w:rPr>
      <w:b/>
      <w:sz w:val="24"/>
      <w:lang w:val="x-none"/>
    </w:rPr>
  </w:style>
  <w:style w:type="paragraph" w:styleId="Nagwek3">
    <w:name w:val="heading 3"/>
    <w:basedOn w:val="Normalny"/>
    <w:next w:val="Normalny"/>
    <w:link w:val="Nagwek3Znak"/>
    <w:semiHidden/>
    <w:unhideWhenUsed/>
    <w:qFormat/>
    <w:rsid w:val="005252B7"/>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5252B7"/>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5252B7"/>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5252B7"/>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uiPriority w:val="9"/>
    <w:semiHidden/>
    <w:unhideWhenUsed/>
    <w:qFormat/>
    <w:rsid w:val="005252B7"/>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5252B7"/>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52B7"/>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uiPriority w:val="9"/>
    <w:semiHidden/>
    <w:rsid w:val="005252B7"/>
    <w:rPr>
      <w:rFonts w:ascii="Times New Roman" w:eastAsia="Times New Roman" w:hAnsi="Times New Roman" w:cs="Times New Roman"/>
      <w:b/>
      <w:sz w:val="24"/>
      <w:szCs w:val="20"/>
      <w:lang w:val="x-none" w:eastAsia="pl-PL"/>
    </w:rPr>
  </w:style>
  <w:style w:type="character" w:customStyle="1" w:styleId="Nagwek3Znak">
    <w:name w:val="Nagłówek 3 Znak"/>
    <w:basedOn w:val="Domylnaczcionkaakapitu"/>
    <w:link w:val="Nagwek3"/>
    <w:semiHidden/>
    <w:rsid w:val="005252B7"/>
    <w:rPr>
      <w:rFonts w:ascii="Cambria" w:eastAsia="Times New Roman" w:hAnsi="Cambria" w:cs="Times New Roman"/>
      <w:b/>
      <w:bCs/>
      <w:color w:val="4F81BD"/>
      <w:sz w:val="20"/>
      <w:szCs w:val="20"/>
      <w:lang w:val="x-none" w:eastAsia="pl-PL"/>
    </w:rPr>
  </w:style>
  <w:style w:type="character" w:customStyle="1" w:styleId="Nagwek4Znak">
    <w:name w:val="Nagłówek 4 Znak"/>
    <w:basedOn w:val="Domylnaczcionkaakapitu"/>
    <w:link w:val="Nagwek4"/>
    <w:uiPriority w:val="9"/>
    <w:semiHidden/>
    <w:rsid w:val="005252B7"/>
    <w:rPr>
      <w:rFonts w:ascii="Cambria" w:eastAsia="Times New Roman" w:hAnsi="Cambria" w:cs="Times New Roman"/>
      <w:b/>
      <w:bCs/>
      <w:i/>
      <w:iCs/>
      <w:color w:val="4F81BD"/>
      <w:sz w:val="20"/>
      <w:szCs w:val="20"/>
      <w:lang w:val="x-none" w:eastAsia="pl-PL"/>
    </w:rPr>
  </w:style>
  <w:style w:type="character" w:customStyle="1" w:styleId="Nagwek5Znak">
    <w:name w:val="Nagłówek 5 Znak"/>
    <w:basedOn w:val="Domylnaczcionkaakapitu"/>
    <w:link w:val="Nagwek5"/>
    <w:uiPriority w:val="9"/>
    <w:semiHidden/>
    <w:rsid w:val="005252B7"/>
    <w:rPr>
      <w:rFonts w:ascii="Cambria" w:eastAsia="Times New Roman" w:hAnsi="Cambria" w:cs="Times New Roman"/>
      <w:color w:val="243F60"/>
      <w:sz w:val="20"/>
      <w:szCs w:val="20"/>
      <w:lang w:val="x-none" w:eastAsia="pl-PL"/>
    </w:rPr>
  </w:style>
  <w:style w:type="character" w:customStyle="1" w:styleId="Nagwek6Znak">
    <w:name w:val="Nagłówek 6 Znak"/>
    <w:basedOn w:val="Domylnaczcionkaakapitu"/>
    <w:link w:val="Nagwek6"/>
    <w:uiPriority w:val="9"/>
    <w:semiHidden/>
    <w:rsid w:val="005252B7"/>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semiHidden/>
    <w:rsid w:val="005252B7"/>
    <w:rPr>
      <w:rFonts w:ascii="Cambria" w:eastAsia="Times New Roman" w:hAnsi="Cambria" w:cs="Times New Roman"/>
      <w:i/>
      <w:iCs/>
      <w:color w:val="404040"/>
      <w:sz w:val="20"/>
      <w:szCs w:val="20"/>
      <w:lang w:val="x-none" w:eastAsia="pl-PL"/>
    </w:rPr>
  </w:style>
  <w:style w:type="character" w:customStyle="1" w:styleId="Nagwek9Znak">
    <w:name w:val="Nagłówek 9 Znak"/>
    <w:basedOn w:val="Domylnaczcionkaakapitu"/>
    <w:link w:val="Nagwek9"/>
    <w:uiPriority w:val="99"/>
    <w:semiHidden/>
    <w:rsid w:val="005252B7"/>
    <w:rPr>
      <w:rFonts w:ascii="Arial" w:eastAsia="Calibri" w:hAnsi="Arial" w:cs="Times New Roman"/>
      <w:sz w:val="20"/>
      <w:szCs w:val="20"/>
      <w:lang w:val="x-none" w:eastAsia="pl-PL"/>
    </w:rPr>
  </w:style>
  <w:style w:type="character" w:styleId="Hipercze">
    <w:name w:val="Hyperlink"/>
    <w:uiPriority w:val="99"/>
    <w:semiHidden/>
    <w:unhideWhenUsed/>
    <w:rsid w:val="005252B7"/>
    <w:rPr>
      <w:color w:val="0000FF"/>
      <w:u w:val="single"/>
    </w:rPr>
  </w:style>
  <w:style w:type="character" w:styleId="UyteHipercze">
    <w:name w:val="FollowedHyperlink"/>
    <w:uiPriority w:val="99"/>
    <w:semiHidden/>
    <w:unhideWhenUsed/>
    <w:rsid w:val="005252B7"/>
    <w:rPr>
      <w:color w:val="800000"/>
      <w:u w:val="single"/>
    </w:rPr>
  </w:style>
  <w:style w:type="paragraph" w:styleId="HTML-wstpniesformatowany">
    <w:name w:val="HTML Preformatted"/>
    <w:basedOn w:val="Normalny"/>
    <w:link w:val="HTML-wstpniesformatowanyZnak"/>
    <w:semiHidden/>
    <w:unhideWhenUsed/>
    <w:rsid w:val="0052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basedOn w:val="Domylnaczcionkaakapitu"/>
    <w:link w:val="HTML-wstpniesformatowany"/>
    <w:semiHidden/>
    <w:rsid w:val="005252B7"/>
    <w:rPr>
      <w:rFonts w:ascii="Times New Roman" w:eastAsia="Times New Roman" w:hAnsi="Times New Roman" w:cs="Times New Roman"/>
      <w:sz w:val="20"/>
      <w:szCs w:val="24"/>
      <w:lang w:val="x-none" w:eastAsia="pl-PL"/>
    </w:rPr>
  </w:style>
  <w:style w:type="paragraph" w:styleId="NormalnyWeb">
    <w:name w:val="Normal (Web)"/>
    <w:basedOn w:val="Normalny"/>
    <w:uiPriority w:val="99"/>
    <w:semiHidden/>
    <w:unhideWhenUsed/>
    <w:rsid w:val="005252B7"/>
    <w:pPr>
      <w:jc w:val="both"/>
    </w:pPr>
    <w:rPr>
      <w:spacing w:val="-5"/>
      <w:sz w:val="24"/>
    </w:rPr>
  </w:style>
  <w:style w:type="paragraph" w:styleId="Spistreci1">
    <w:name w:val="toc 1"/>
    <w:basedOn w:val="Normalny"/>
    <w:next w:val="Normalny"/>
    <w:autoRedefine/>
    <w:uiPriority w:val="99"/>
    <w:semiHidden/>
    <w:unhideWhenUsed/>
    <w:rsid w:val="005252B7"/>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5252B7"/>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5252B7"/>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5252B7"/>
    <w:pPr>
      <w:widowControl w:val="0"/>
      <w:suppressAutoHyphens/>
    </w:pPr>
    <w:rPr>
      <w:rFonts w:eastAsia="Calibri"/>
      <w:color w:val="000000"/>
      <w:lang w:val="x-none" w:eastAsia="x-none"/>
    </w:rPr>
  </w:style>
  <w:style w:type="character" w:customStyle="1" w:styleId="TekstprzypisudolnegoZnak">
    <w:name w:val="Tekst przypisu dolnego Znak"/>
    <w:basedOn w:val="Domylnaczcionkaakapitu"/>
    <w:link w:val="Tekstprzypisudolnego"/>
    <w:uiPriority w:val="99"/>
    <w:semiHidden/>
    <w:rsid w:val="005252B7"/>
    <w:rPr>
      <w:rFonts w:ascii="Times New Roman" w:eastAsia="Calibri" w:hAnsi="Times New Roman" w:cs="Times New Roman"/>
      <w:color w:val="000000"/>
      <w:sz w:val="20"/>
      <w:szCs w:val="20"/>
      <w:lang w:val="x-none" w:eastAsia="x-none"/>
    </w:rPr>
  </w:style>
  <w:style w:type="paragraph" w:styleId="Nagwek">
    <w:name w:val="header"/>
    <w:basedOn w:val="Normalny"/>
    <w:link w:val="NagwekZnak"/>
    <w:uiPriority w:val="99"/>
    <w:semiHidden/>
    <w:unhideWhenUsed/>
    <w:rsid w:val="005252B7"/>
    <w:pPr>
      <w:tabs>
        <w:tab w:val="center" w:pos="4536"/>
        <w:tab w:val="right" w:pos="9072"/>
      </w:tabs>
    </w:pPr>
    <w:rPr>
      <w:lang w:val="x-none"/>
    </w:rPr>
  </w:style>
  <w:style w:type="character" w:customStyle="1" w:styleId="NagwekZnak">
    <w:name w:val="Nagłówek Znak"/>
    <w:basedOn w:val="Domylnaczcionkaakapitu"/>
    <w:link w:val="Nagwek"/>
    <w:uiPriority w:val="99"/>
    <w:semiHidden/>
    <w:rsid w:val="005252B7"/>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semiHidden/>
    <w:unhideWhenUsed/>
    <w:rsid w:val="005252B7"/>
    <w:pPr>
      <w:tabs>
        <w:tab w:val="center" w:pos="4536"/>
        <w:tab w:val="right" w:pos="9072"/>
      </w:tabs>
    </w:pPr>
    <w:rPr>
      <w:sz w:val="24"/>
      <w:szCs w:val="24"/>
      <w:lang w:val="x-none"/>
    </w:rPr>
  </w:style>
  <w:style w:type="character" w:customStyle="1" w:styleId="StopkaZnak">
    <w:name w:val="Stopka Znak"/>
    <w:basedOn w:val="Domylnaczcionkaakapitu"/>
    <w:link w:val="Stopka"/>
    <w:uiPriority w:val="99"/>
    <w:semiHidden/>
    <w:rsid w:val="005252B7"/>
    <w:rPr>
      <w:rFonts w:ascii="Times New Roman" w:eastAsia="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unhideWhenUsed/>
    <w:rsid w:val="005252B7"/>
    <w:pPr>
      <w:widowControl w:val="0"/>
      <w:suppressAutoHyphens/>
    </w:pPr>
    <w:rPr>
      <w:rFonts w:eastAsia="Tahoma"/>
      <w:color w:val="000000"/>
      <w:lang w:val="x-none" w:eastAsia="x-none"/>
    </w:rPr>
  </w:style>
  <w:style w:type="character" w:customStyle="1" w:styleId="TekstprzypisukocowegoZnak">
    <w:name w:val="Tekst przypisu końcowego Znak"/>
    <w:basedOn w:val="Domylnaczcionkaakapitu"/>
    <w:link w:val="Tekstprzypisukocowego"/>
    <w:uiPriority w:val="99"/>
    <w:semiHidden/>
    <w:rsid w:val="005252B7"/>
    <w:rPr>
      <w:rFonts w:ascii="Times New Roman" w:eastAsia="Tahoma" w:hAnsi="Times New Roman" w:cs="Times New Roman"/>
      <w:color w:val="000000"/>
      <w:sz w:val="20"/>
      <w:szCs w:val="20"/>
      <w:lang w:val="x-none" w:eastAsia="x-none"/>
    </w:rPr>
  </w:style>
  <w:style w:type="paragraph" w:styleId="Tekstpodstawowy">
    <w:name w:val="Body Text"/>
    <w:basedOn w:val="Normalny"/>
    <w:link w:val="TekstpodstawowyZnak"/>
    <w:uiPriority w:val="99"/>
    <w:semiHidden/>
    <w:unhideWhenUsed/>
    <w:rsid w:val="005252B7"/>
    <w:pPr>
      <w:spacing w:after="120"/>
    </w:pPr>
    <w:rPr>
      <w:lang w:val="x-none"/>
    </w:rPr>
  </w:style>
  <w:style w:type="character" w:customStyle="1" w:styleId="TekstpodstawowyZnak">
    <w:name w:val="Tekst podstawowy Znak"/>
    <w:basedOn w:val="Domylnaczcionkaakapitu"/>
    <w:link w:val="Tekstpodstawowy"/>
    <w:uiPriority w:val="99"/>
    <w:semiHidden/>
    <w:rsid w:val="005252B7"/>
    <w:rPr>
      <w:rFonts w:ascii="Times New Roman" w:eastAsia="Times New Roman" w:hAnsi="Times New Roman" w:cs="Times New Roman"/>
      <w:sz w:val="20"/>
      <w:szCs w:val="20"/>
      <w:lang w:val="x-none" w:eastAsia="pl-PL"/>
    </w:rPr>
  </w:style>
  <w:style w:type="paragraph" w:styleId="Lista">
    <w:name w:val="List"/>
    <w:basedOn w:val="Tekstpodstawowy"/>
    <w:uiPriority w:val="99"/>
    <w:semiHidden/>
    <w:unhideWhenUsed/>
    <w:rsid w:val="005252B7"/>
    <w:pPr>
      <w:suppressAutoHyphens/>
      <w:spacing w:after="0" w:line="160" w:lineRule="atLeast"/>
    </w:pPr>
    <w:rPr>
      <w:sz w:val="24"/>
    </w:rPr>
  </w:style>
  <w:style w:type="paragraph" w:styleId="Tytu">
    <w:name w:val="Title"/>
    <w:basedOn w:val="Normalny"/>
    <w:link w:val="TytuZnak"/>
    <w:uiPriority w:val="99"/>
    <w:qFormat/>
    <w:rsid w:val="005252B7"/>
    <w:pPr>
      <w:jc w:val="center"/>
    </w:pPr>
    <w:rPr>
      <w:b/>
      <w:sz w:val="32"/>
      <w:lang w:val="x-none"/>
    </w:rPr>
  </w:style>
  <w:style w:type="character" w:customStyle="1" w:styleId="TytuZnak">
    <w:name w:val="Tytuł Znak"/>
    <w:basedOn w:val="Domylnaczcionkaakapitu"/>
    <w:link w:val="Tytu"/>
    <w:uiPriority w:val="99"/>
    <w:rsid w:val="005252B7"/>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5252B7"/>
    <w:pPr>
      <w:tabs>
        <w:tab w:val="left" w:pos="1080"/>
      </w:tabs>
      <w:ind w:left="540"/>
      <w:jc w:val="both"/>
    </w:pPr>
    <w:rPr>
      <w:sz w:val="24"/>
      <w:lang w:val="x-none"/>
    </w:rPr>
  </w:style>
  <w:style w:type="character" w:customStyle="1" w:styleId="TekstpodstawowywcityZnak">
    <w:name w:val="Tekst podstawowy wcięty Znak"/>
    <w:basedOn w:val="Domylnaczcionkaakapitu"/>
    <w:link w:val="Tekstpodstawowywcity"/>
    <w:uiPriority w:val="99"/>
    <w:semiHidden/>
    <w:rsid w:val="005252B7"/>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iPriority w:val="99"/>
    <w:semiHidden/>
    <w:unhideWhenUsed/>
    <w:rsid w:val="005252B7"/>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5252B7"/>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uiPriority w:val="99"/>
    <w:semiHidden/>
    <w:unhideWhenUsed/>
    <w:rsid w:val="005252B7"/>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5252B7"/>
    <w:rPr>
      <w:rFonts w:ascii="Times New Roman" w:eastAsia="Times New Roman" w:hAnsi="Times New Roman" w:cs="Times New Roman"/>
      <w:sz w:val="16"/>
      <w:szCs w:val="16"/>
      <w:lang w:val="x-none" w:eastAsia="pl-PL"/>
    </w:rPr>
  </w:style>
  <w:style w:type="paragraph" w:styleId="Tekstpodstawowywcity2">
    <w:name w:val="Body Text Indent 2"/>
    <w:basedOn w:val="Normalny"/>
    <w:link w:val="Tekstpodstawowywcity2Znak"/>
    <w:uiPriority w:val="99"/>
    <w:semiHidden/>
    <w:unhideWhenUsed/>
    <w:rsid w:val="005252B7"/>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5252B7"/>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uiPriority w:val="99"/>
    <w:semiHidden/>
    <w:unhideWhenUsed/>
    <w:rsid w:val="005252B7"/>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5252B7"/>
    <w:rPr>
      <w:rFonts w:ascii="Times New Roman" w:eastAsia="Times New Roman" w:hAnsi="Times New Roman" w:cs="Times New Roman"/>
      <w:sz w:val="16"/>
      <w:szCs w:val="16"/>
      <w:lang w:val="x-none" w:eastAsia="pl-PL"/>
    </w:rPr>
  </w:style>
  <w:style w:type="paragraph" w:styleId="Tekstblokowy">
    <w:name w:val="Block Text"/>
    <w:basedOn w:val="Normalny"/>
    <w:uiPriority w:val="99"/>
    <w:semiHidden/>
    <w:unhideWhenUsed/>
    <w:rsid w:val="005252B7"/>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5252B7"/>
    <w:rPr>
      <w:rFonts w:ascii="Consolas" w:eastAsia="Calibri" w:hAnsi="Consolas"/>
      <w:sz w:val="21"/>
      <w:szCs w:val="21"/>
      <w:lang w:val="x-none" w:eastAsia="x-none"/>
    </w:rPr>
  </w:style>
  <w:style w:type="character" w:customStyle="1" w:styleId="ZwykytekstZnak">
    <w:name w:val="Zwykły tekst Znak"/>
    <w:basedOn w:val="Domylnaczcionkaakapitu"/>
    <w:link w:val="Zwykytekst"/>
    <w:uiPriority w:val="99"/>
    <w:semiHidden/>
    <w:rsid w:val="005252B7"/>
    <w:rPr>
      <w:rFonts w:ascii="Consolas" w:eastAsia="Calibri" w:hAnsi="Consolas" w:cs="Times New Roman"/>
      <w:sz w:val="21"/>
      <w:szCs w:val="21"/>
      <w:lang w:val="x-none" w:eastAsia="x-none"/>
    </w:rPr>
  </w:style>
  <w:style w:type="paragraph" w:styleId="Tekstdymka">
    <w:name w:val="Balloon Text"/>
    <w:basedOn w:val="Normalny"/>
    <w:link w:val="TekstdymkaZnak"/>
    <w:uiPriority w:val="99"/>
    <w:semiHidden/>
    <w:unhideWhenUsed/>
    <w:rsid w:val="005252B7"/>
    <w:rPr>
      <w:rFonts w:ascii="Tahoma" w:hAnsi="Tahoma"/>
      <w:sz w:val="16"/>
      <w:szCs w:val="24"/>
      <w:lang w:val="x-none"/>
    </w:rPr>
  </w:style>
  <w:style w:type="character" w:customStyle="1" w:styleId="TekstdymkaZnak">
    <w:name w:val="Tekst dymka Znak"/>
    <w:basedOn w:val="Domylnaczcionkaakapitu"/>
    <w:link w:val="Tekstdymka"/>
    <w:uiPriority w:val="99"/>
    <w:semiHidden/>
    <w:rsid w:val="005252B7"/>
    <w:rPr>
      <w:rFonts w:ascii="Tahoma" w:eastAsia="Times New Roman" w:hAnsi="Tahoma" w:cs="Times New Roman"/>
      <w:sz w:val="16"/>
      <w:szCs w:val="24"/>
      <w:lang w:val="x-none" w:eastAsia="pl-PL"/>
    </w:rPr>
  </w:style>
  <w:style w:type="paragraph" w:styleId="Bezodstpw">
    <w:name w:val="No Spacing"/>
    <w:uiPriority w:val="1"/>
    <w:qFormat/>
    <w:rsid w:val="005252B7"/>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34"/>
    <w:qFormat/>
    <w:rsid w:val="005252B7"/>
    <w:pPr>
      <w:ind w:left="720"/>
      <w:contextualSpacing/>
    </w:pPr>
  </w:style>
  <w:style w:type="paragraph" w:customStyle="1" w:styleId="StandardowyNormalny1">
    <w:name w:val="Standardowy.Normalny1"/>
    <w:uiPriority w:val="99"/>
    <w:semiHidden/>
    <w:rsid w:val="005252B7"/>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5252B7"/>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5252B7"/>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5252B7"/>
    <w:pPr>
      <w:jc w:val="both"/>
    </w:pPr>
  </w:style>
  <w:style w:type="paragraph" w:customStyle="1" w:styleId="definitionterm">
    <w:name w:val="definitionterm"/>
    <w:basedOn w:val="Normalny"/>
    <w:uiPriority w:val="99"/>
    <w:semiHidden/>
    <w:rsid w:val="005252B7"/>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5252B7"/>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5252B7"/>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5252B7"/>
    <w:pPr>
      <w:widowControl w:val="0"/>
      <w:suppressAutoHyphens/>
    </w:pPr>
    <w:rPr>
      <w:rFonts w:eastAsia="Tahoma"/>
      <w:color w:val="000000"/>
      <w:sz w:val="24"/>
      <w:szCs w:val="24"/>
      <w:lang w:eastAsia="en-US"/>
    </w:rPr>
  </w:style>
  <w:style w:type="paragraph" w:customStyle="1" w:styleId="WW-Domylnie">
    <w:name w:val="WW-Domyślnie"/>
    <w:uiPriority w:val="99"/>
    <w:semiHidden/>
    <w:rsid w:val="005252B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5252B7"/>
    <w:rPr>
      <w:sz w:val="20"/>
      <w:szCs w:val="20"/>
    </w:rPr>
  </w:style>
  <w:style w:type="paragraph" w:customStyle="1" w:styleId="WW-Tekstpodstawowy3">
    <w:name w:val="WW-Tekst podstawowy 3"/>
    <w:basedOn w:val="Normalny"/>
    <w:uiPriority w:val="99"/>
    <w:semiHidden/>
    <w:rsid w:val="005252B7"/>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5252B7"/>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5252B7"/>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5252B7"/>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5252B7"/>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5252B7"/>
    <w:pPr>
      <w:suppressAutoHyphens/>
    </w:pPr>
    <w:rPr>
      <w:rFonts w:ascii="Courier New" w:hAnsi="Courier New" w:cs="Courier New"/>
      <w:lang w:eastAsia="ar-SA"/>
    </w:rPr>
  </w:style>
  <w:style w:type="paragraph" w:customStyle="1" w:styleId="cjk">
    <w:name w:val="cjk"/>
    <w:basedOn w:val="Normalny"/>
    <w:uiPriority w:val="99"/>
    <w:semiHidden/>
    <w:rsid w:val="005252B7"/>
    <w:pPr>
      <w:spacing w:before="100" w:beforeAutospacing="1" w:after="100" w:afterAutospacing="1"/>
      <w:jc w:val="both"/>
    </w:pPr>
    <w:rPr>
      <w:sz w:val="22"/>
      <w:szCs w:val="22"/>
    </w:rPr>
  </w:style>
  <w:style w:type="paragraph" w:customStyle="1" w:styleId="ctl">
    <w:name w:val="ctl"/>
    <w:basedOn w:val="Normalny"/>
    <w:uiPriority w:val="99"/>
    <w:semiHidden/>
    <w:rsid w:val="005252B7"/>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5252B7"/>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5252B7"/>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5252B7"/>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5252B7"/>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5252B7"/>
    <w:rPr>
      <w:rFonts w:ascii="Arial" w:eastAsia="MS Outlook" w:hAnsi="Arial"/>
      <w:sz w:val="22"/>
    </w:rPr>
  </w:style>
  <w:style w:type="paragraph" w:customStyle="1" w:styleId="Style23">
    <w:name w:val="Style23"/>
    <w:basedOn w:val="Normalny"/>
    <w:uiPriority w:val="99"/>
    <w:semiHidden/>
    <w:rsid w:val="005252B7"/>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5252B7"/>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5252B7"/>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5252B7"/>
    <w:pPr>
      <w:numPr>
        <w:ilvl w:val="1"/>
        <w:numId w:val="1"/>
      </w:numPr>
      <w:tabs>
        <w:tab w:val="num" w:pos="360"/>
      </w:tabs>
      <w:ind w:left="360"/>
    </w:pPr>
    <w:rPr>
      <w:rFonts w:ascii="Arial" w:hAnsi="Arial" w:cs="Arial"/>
      <w:sz w:val="24"/>
      <w:szCs w:val="24"/>
      <w:lang w:eastAsia="pl-PL"/>
    </w:rPr>
  </w:style>
  <w:style w:type="paragraph" w:customStyle="1" w:styleId="Num2">
    <w:name w:val="Num2"/>
    <w:basedOn w:val="Zwykytekst"/>
    <w:autoRedefine/>
    <w:uiPriority w:val="99"/>
    <w:semiHidden/>
    <w:rsid w:val="005252B7"/>
    <w:pPr>
      <w:tabs>
        <w:tab w:val="num" w:pos="720"/>
      </w:tabs>
      <w:spacing w:before="120" w:after="120"/>
      <w:ind w:left="720" w:hanging="360"/>
      <w:contextualSpacing/>
    </w:pPr>
    <w:rPr>
      <w:rFonts w:ascii="Arial" w:hAnsi="Arial" w:cs="Arial"/>
      <w:sz w:val="24"/>
      <w:szCs w:val="24"/>
      <w:lang w:eastAsia="pl-PL"/>
    </w:rPr>
  </w:style>
  <w:style w:type="paragraph" w:customStyle="1" w:styleId="Normalny2">
    <w:name w:val="Normalny2"/>
    <w:basedOn w:val="Normalny"/>
    <w:uiPriority w:val="99"/>
    <w:semiHidden/>
    <w:rsid w:val="005252B7"/>
    <w:pPr>
      <w:widowControl w:val="0"/>
      <w:suppressAutoHyphens/>
    </w:pPr>
    <w:rPr>
      <w:rFonts w:eastAsia="Tahoma"/>
      <w:color w:val="000000"/>
      <w:sz w:val="24"/>
      <w:szCs w:val="24"/>
      <w:lang w:eastAsia="en-US"/>
    </w:rPr>
  </w:style>
  <w:style w:type="paragraph" w:customStyle="1" w:styleId="Default">
    <w:name w:val="Default"/>
    <w:uiPriority w:val="99"/>
    <w:semiHidden/>
    <w:rsid w:val="005252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5252B7"/>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5252B7"/>
    <w:pPr>
      <w:ind w:left="1984" w:hanging="1077"/>
    </w:pPr>
    <w:rPr>
      <w:noProof/>
      <w:sz w:val="24"/>
    </w:rPr>
  </w:style>
  <w:style w:type="paragraph" w:customStyle="1" w:styleId="pkt1art">
    <w:name w:val="pkt1 art"/>
    <w:uiPriority w:val="99"/>
    <w:semiHidden/>
    <w:rsid w:val="005252B7"/>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5252B7"/>
    <w:rPr>
      <w:rFonts w:ascii="Times New Roman" w:eastAsia="Times New Roman" w:hAnsi="Times New Roman" w:cs="Times New Roman"/>
      <w:sz w:val="24"/>
      <w:lang w:val="x-none" w:eastAsia="x-none"/>
    </w:rPr>
  </w:style>
  <w:style w:type="paragraph" w:customStyle="1" w:styleId="pkt">
    <w:name w:val="pkt"/>
    <w:basedOn w:val="Normalny"/>
    <w:link w:val="pktZnak1"/>
    <w:semiHidden/>
    <w:rsid w:val="005252B7"/>
    <w:pPr>
      <w:spacing w:before="60" w:after="60"/>
      <w:ind w:left="851" w:hanging="295"/>
      <w:jc w:val="both"/>
    </w:pPr>
    <w:rPr>
      <w:sz w:val="24"/>
      <w:szCs w:val="22"/>
      <w:lang w:val="x-none" w:eastAsia="x-none"/>
    </w:rPr>
  </w:style>
  <w:style w:type="paragraph" w:customStyle="1" w:styleId="NormalnyWeb1">
    <w:name w:val="Normalny (Web)1"/>
    <w:basedOn w:val="Normalny"/>
    <w:uiPriority w:val="99"/>
    <w:semiHidden/>
    <w:rsid w:val="005252B7"/>
    <w:pPr>
      <w:spacing w:before="100" w:after="100"/>
    </w:pPr>
    <w:rPr>
      <w:sz w:val="24"/>
      <w:lang w:val="en-US"/>
    </w:rPr>
  </w:style>
  <w:style w:type="paragraph" w:customStyle="1" w:styleId="lit">
    <w:name w:val="lit"/>
    <w:uiPriority w:val="99"/>
    <w:semiHidden/>
    <w:rsid w:val="005252B7"/>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5252B7"/>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5252B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5252B7"/>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5252B7"/>
    <w:pPr>
      <w:spacing w:before="100" w:beforeAutospacing="1" w:after="100" w:afterAutospacing="1"/>
    </w:pPr>
    <w:rPr>
      <w:sz w:val="22"/>
      <w:szCs w:val="22"/>
    </w:rPr>
  </w:style>
  <w:style w:type="paragraph" w:customStyle="1" w:styleId="xl70">
    <w:name w:val="xl70"/>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5252B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5252B7"/>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5252B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5252B7"/>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5252B7"/>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5252B7"/>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5252B7"/>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5252B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5252B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5252B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5252B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5252B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5252B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5252B7"/>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5252B7"/>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5252B7"/>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5252B7"/>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5252B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5252B7"/>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5252B7"/>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5252B7"/>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5252B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5252B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5252B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5252B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5252B7"/>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5252B7"/>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5252B7"/>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5252B7"/>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5252B7"/>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5252B7"/>
    <w:pPr>
      <w:spacing w:before="100" w:beforeAutospacing="1" w:after="100" w:afterAutospacing="1"/>
    </w:pPr>
    <w:rPr>
      <w:sz w:val="24"/>
      <w:szCs w:val="24"/>
    </w:rPr>
  </w:style>
  <w:style w:type="paragraph" w:customStyle="1" w:styleId="xl166">
    <w:name w:val="xl166"/>
    <w:basedOn w:val="Normalny"/>
    <w:uiPriority w:val="99"/>
    <w:semiHidden/>
    <w:rsid w:val="005252B7"/>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5252B7"/>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5252B7"/>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5252B7"/>
    <w:pPr>
      <w:spacing w:before="100" w:beforeAutospacing="1" w:after="100" w:afterAutospacing="1"/>
    </w:pPr>
    <w:rPr>
      <w:sz w:val="24"/>
      <w:szCs w:val="24"/>
    </w:rPr>
  </w:style>
  <w:style w:type="paragraph" w:customStyle="1" w:styleId="xl170">
    <w:name w:val="xl170"/>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5252B7"/>
    <w:pPr>
      <w:spacing w:before="100" w:beforeAutospacing="1" w:after="100" w:afterAutospacing="1"/>
    </w:pPr>
    <w:rPr>
      <w:sz w:val="22"/>
      <w:szCs w:val="22"/>
    </w:rPr>
  </w:style>
  <w:style w:type="paragraph" w:customStyle="1" w:styleId="xl68">
    <w:name w:val="xl68"/>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5252B7"/>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5252B7"/>
    <w:pPr>
      <w:spacing w:before="100" w:beforeAutospacing="1" w:after="100" w:afterAutospacing="1"/>
    </w:pPr>
  </w:style>
  <w:style w:type="paragraph" w:customStyle="1" w:styleId="font6">
    <w:name w:val="font6"/>
    <w:basedOn w:val="Normalny"/>
    <w:uiPriority w:val="99"/>
    <w:semiHidden/>
    <w:rsid w:val="005252B7"/>
    <w:pPr>
      <w:spacing w:before="100" w:beforeAutospacing="1" w:after="100" w:afterAutospacing="1"/>
    </w:pPr>
    <w:rPr>
      <w:b/>
      <w:bCs/>
    </w:rPr>
  </w:style>
  <w:style w:type="paragraph" w:customStyle="1" w:styleId="font7">
    <w:name w:val="font7"/>
    <w:basedOn w:val="Normalny"/>
    <w:uiPriority w:val="99"/>
    <w:semiHidden/>
    <w:rsid w:val="005252B7"/>
    <w:pPr>
      <w:spacing w:before="100" w:beforeAutospacing="1" w:after="100" w:afterAutospacing="1"/>
    </w:pPr>
    <w:rPr>
      <w:b/>
      <w:bCs/>
      <w:u w:val="single"/>
    </w:rPr>
  </w:style>
  <w:style w:type="paragraph" w:customStyle="1" w:styleId="font8">
    <w:name w:val="font8"/>
    <w:basedOn w:val="Normalny"/>
    <w:uiPriority w:val="99"/>
    <w:semiHidden/>
    <w:rsid w:val="005252B7"/>
    <w:pPr>
      <w:spacing w:before="100" w:beforeAutospacing="1" w:after="100" w:afterAutospacing="1"/>
    </w:pPr>
    <w:rPr>
      <w:u w:val="single"/>
    </w:rPr>
  </w:style>
  <w:style w:type="paragraph" w:customStyle="1" w:styleId="xl66">
    <w:name w:val="xl66"/>
    <w:basedOn w:val="Normalny"/>
    <w:uiPriority w:val="99"/>
    <w:semiHidden/>
    <w:rsid w:val="005252B7"/>
    <w:pPr>
      <w:spacing w:before="100" w:beforeAutospacing="1" w:after="100" w:afterAutospacing="1"/>
    </w:pPr>
    <w:rPr>
      <w:sz w:val="24"/>
      <w:szCs w:val="24"/>
    </w:rPr>
  </w:style>
  <w:style w:type="paragraph" w:customStyle="1" w:styleId="font9">
    <w:name w:val="font9"/>
    <w:basedOn w:val="Normalny"/>
    <w:uiPriority w:val="99"/>
    <w:semiHidden/>
    <w:rsid w:val="005252B7"/>
    <w:pPr>
      <w:spacing w:before="100" w:beforeAutospacing="1" w:after="100" w:afterAutospacing="1"/>
    </w:pPr>
    <w:rPr>
      <w:color w:val="000000"/>
    </w:rPr>
  </w:style>
  <w:style w:type="paragraph" w:customStyle="1" w:styleId="font10">
    <w:name w:val="font10"/>
    <w:basedOn w:val="Normalny"/>
    <w:uiPriority w:val="99"/>
    <w:semiHidden/>
    <w:rsid w:val="005252B7"/>
    <w:pPr>
      <w:spacing w:before="100" w:beforeAutospacing="1" w:after="100" w:afterAutospacing="1"/>
    </w:pPr>
    <w:rPr>
      <w:b/>
      <w:bCs/>
      <w:color w:val="000000"/>
    </w:rPr>
  </w:style>
  <w:style w:type="paragraph" w:customStyle="1" w:styleId="Wcicietrecitekstu">
    <w:name w:val="Wcięcie treści tekstu"/>
    <w:basedOn w:val="Normalny"/>
    <w:uiPriority w:val="99"/>
    <w:semiHidden/>
    <w:rsid w:val="005252B7"/>
    <w:pPr>
      <w:tabs>
        <w:tab w:val="left" w:pos="1620"/>
      </w:tabs>
      <w:suppressAutoHyphens/>
      <w:spacing w:line="100" w:lineRule="atLeast"/>
      <w:ind w:left="540"/>
      <w:jc w:val="both"/>
    </w:pPr>
    <w:rPr>
      <w:sz w:val="24"/>
      <w:lang w:eastAsia="zh-CN"/>
    </w:rPr>
  </w:style>
  <w:style w:type="paragraph" w:customStyle="1" w:styleId="Domylny">
    <w:name w:val="Domyślny"/>
    <w:uiPriority w:val="99"/>
    <w:semiHidden/>
    <w:rsid w:val="005252B7"/>
    <w:pPr>
      <w:suppressAutoHyphens/>
    </w:pPr>
    <w:rPr>
      <w:rFonts w:ascii="Times New Roman" w:eastAsia="Times New Roman" w:hAnsi="Times New Roman" w:cs="Calibri"/>
      <w:sz w:val="24"/>
      <w:szCs w:val="20"/>
      <w:lang w:eastAsia="zh-CN"/>
    </w:rPr>
  </w:style>
  <w:style w:type="character" w:styleId="Odwoanieprzypisudolnego">
    <w:name w:val="footnote reference"/>
    <w:semiHidden/>
    <w:unhideWhenUsed/>
    <w:rsid w:val="005252B7"/>
    <w:rPr>
      <w:vertAlign w:val="superscript"/>
    </w:rPr>
  </w:style>
  <w:style w:type="character" w:customStyle="1" w:styleId="Znakinumeracji">
    <w:name w:val="Znaki numeracji"/>
    <w:rsid w:val="005252B7"/>
  </w:style>
  <w:style w:type="character" w:customStyle="1" w:styleId="WW8Num5z0">
    <w:name w:val="WW8Num5z0"/>
    <w:rsid w:val="005252B7"/>
    <w:rPr>
      <w:rFonts w:ascii="Symbol" w:hAnsi="Symbol" w:hint="default"/>
    </w:rPr>
  </w:style>
  <w:style w:type="character" w:customStyle="1" w:styleId="WW8Num5z1">
    <w:name w:val="WW8Num5z1"/>
    <w:rsid w:val="005252B7"/>
    <w:rPr>
      <w:rFonts w:ascii="Courier New" w:hAnsi="Courier New" w:cs="Courier New" w:hint="default"/>
    </w:rPr>
  </w:style>
  <w:style w:type="character" w:customStyle="1" w:styleId="WW8Num5z2">
    <w:name w:val="WW8Num5z2"/>
    <w:rsid w:val="005252B7"/>
    <w:rPr>
      <w:rFonts w:ascii="Wingdings" w:hAnsi="Wingdings" w:hint="default"/>
    </w:rPr>
  </w:style>
  <w:style w:type="character" w:customStyle="1" w:styleId="WW8Num2z0">
    <w:name w:val="WW8Num2z0"/>
    <w:rsid w:val="005252B7"/>
    <w:rPr>
      <w:rFonts w:ascii="Symbol" w:hAnsi="Symbol" w:hint="default"/>
    </w:rPr>
  </w:style>
  <w:style w:type="character" w:customStyle="1" w:styleId="WW8Num2z1">
    <w:name w:val="WW8Num2z1"/>
    <w:rsid w:val="005252B7"/>
    <w:rPr>
      <w:rFonts w:ascii="Courier New" w:hAnsi="Courier New" w:cs="Courier New" w:hint="default"/>
    </w:rPr>
  </w:style>
  <w:style w:type="character" w:customStyle="1" w:styleId="WW8Num2z2">
    <w:name w:val="WW8Num2z2"/>
    <w:rsid w:val="005252B7"/>
    <w:rPr>
      <w:rFonts w:ascii="Wingdings" w:hAnsi="Wingdings" w:hint="default"/>
    </w:rPr>
  </w:style>
  <w:style w:type="character" w:customStyle="1" w:styleId="WW8Num9z0">
    <w:name w:val="WW8Num9z0"/>
    <w:rsid w:val="005252B7"/>
    <w:rPr>
      <w:rFonts w:ascii="Symbol" w:hAnsi="Symbol" w:hint="default"/>
    </w:rPr>
  </w:style>
  <w:style w:type="character" w:customStyle="1" w:styleId="WW8Num9z1">
    <w:name w:val="WW8Num9z1"/>
    <w:rsid w:val="005252B7"/>
    <w:rPr>
      <w:rFonts w:ascii="Courier New" w:hAnsi="Courier New" w:cs="Courier New" w:hint="default"/>
    </w:rPr>
  </w:style>
  <w:style w:type="character" w:customStyle="1" w:styleId="WW8Num9z2">
    <w:name w:val="WW8Num9z2"/>
    <w:rsid w:val="005252B7"/>
    <w:rPr>
      <w:rFonts w:ascii="Wingdings" w:hAnsi="Wingdings" w:hint="default"/>
    </w:rPr>
  </w:style>
  <w:style w:type="character" w:customStyle="1" w:styleId="WW8Num4z0">
    <w:name w:val="WW8Num4z0"/>
    <w:rsid w:val="005252B7"/>
    <w:rPr>
      <w:rFonts w:ascii="Symbol" w:hAnsi="Symbol" w:hint="default"/>
    </w:rPr>
  </w:style>
  <w:style w:type="character" w:customStyle="1" w:styleId="WW8Num4z1">
    <w:name w:val="WW8Num4z1"/>
    <w:rsid w:val="005252B7"/>
    <w:rPr>
      <w:rFonts w:ascii="Courier New" w:hAnsi="Courier New" w:cs="Courier New" w:hint="default"/>
    </w:rPr>
  </w:style>
  <w:style w:type="character" w:customStyle="1" w:styleId="WW8Num4z2">
    <w:name w:val="WW8Num4z2"/>
    <w:rsid w:val="005252B7"/>
    <w:rPr>
      <w:rFonts w:ascii="Wingdings" w:hAnsi="Wingdings" w:hint="default"/>
    </w:rPr>
  </w:style>
  <w:style w:type="character" w:customStyle="1" w:styleId="WW8Num10z0">
    <w:name w:val="WW8Num10z0"/>
    <w:rsid w:val="005252B7"/>
    <w:rPr>
      <w:b/>
      <w:bCs w:val="0"/>
    </w:rPr>
  </w:style>
  <w:style w:type="character" w:customStyle="1" w:styleId="FontStyle13">
    <w:name w:val="Font Style13"/>
    <w:rsid w:val="005252B7"/>
    <w:rPr>
      <w:rFonts w:ascii="Arial" w:hAnsi="Arial" w:cs="Arial" w:hint="default"/>
      <w:b/>
      <w:bCs/>
      <w:sz w:val="16"/>
      <w:szCs w:val="16"/>
    </w:rPr>
  </w:style>
  <w:style w:type="character" w:customStyle="1" w:styleId="FontStyle14">
    <w:name w:val="Font Style14"/>
    <w:rsid w:val="005252B7"/>
    <w:rPr>
      <w:rFonts w:ascii="Arial" w:hAnsi="Arial" w:cs="Arial" w:hint="default"/>
      <w:sz w:val="20"/>
      <w:szCs w:val="20"/>
    </w:rPr>
  </w:style>
  <w:style w:type="character" w:customStyle="1" w:styleId="FontStyle15">
    <w:name w:val="Font Style15"/>
    <w:rsid w:val="005252B7"/>
    <w:rPr>
      <w:rFonts w:ascii="Arial" w:hAnsi="Arial" w:cs="Arial" w:hint="default"/>
      <w:b/>
      <w:bCs/>
      <w:sz w:val="20"/>
      <w:szCs w:val="20"/>
    </w:rPr>
  </w:style>
  <w:style w:type="character" w:customStyle="1" w:styleId="FontStyle17">
    <w:name w:val="Font Style17"/>
    <w:rsid w:val="005252B7"/>
    <w:rPr>
      <w:rFonts w:ascii="Arial" w:hAnsi="Arial" w:cs="Arial" w:hint="default"/>
      <w:sz w:val="14"/>
      <w:szCs w:val="14"/>
    </w:rPr>
  </w:style>
  <w:style w:type="character" w:customStyle="1" w:styleId="FontStyle11">
    <w:name w:val="Font Style11"/>
    <w:rsid w:val="005252B7"/>
    <w:rPr>
      <w:rFonts w:ascii="Times New Roman" w:hAnsi="Times New Roman" w:cs="Times New Roman" w:hint="default"/>
      <w:b/>
      <w:bCs/>
      <w:sz w:val="20"/>
      <w:szCs w:val="20"/>
    </w:rPr>
  </w:style>
  <w:style w:type="character" w:customStyle="1" w:styleId="FontStyle12">
    <w:name w:val="Font Style12"/>
    <w:rsid w:val="005252B7"/>
    <w:rPr>
      <w:rFonts w:ascii="Times New Roman" w:hAnsi="Times New Roman" w:cs="Times New Roman" w:hint="default"/>
      <w:sz w:val="20"/>
      <w:szCs w:val="20"/>
    </w:rPr>
  </w:style>
  <w:style w:type="character" w:customStyle="1" w:styleId="apple-style-span">
    <w:name w:val="apple-style-span"/>
    <w:rsid w:val="005252B7"/>
    <w:rPr>
      <w:rFonts w:ascii="Times New Roman" w:hAnsi="Times New Roman" w:cs="Times New Roman" w:hint="default"/>
    </w:rPr>
  </w:style>
  <w:style w:type="character" w:customStyle="1" w:styleId="FontStyle61">
    <w:name w:val="Font Style61"/>
    <w:uiPriority w:val="99"/>
    <w:rsid w:val="005252B7"/>
    <w:rPr>
      <w:rFonts w:ascii="Arial" w:hAnsi="Arial" w:cs="Arial" w:hint="default"/>
    </w:rPr>
  </w:style>
  <w:style w:type="character" w:customStyle="1" w:styleId="FontStyle83">
    <w:name w:val="Font Style83"/>
    <w:uiPriority w:val="99"/>
    <w:rsid w:val="005252B7"/>
    <w:rPr>
      <w:rFonts w:ascii="Times New Roman" w:hAnsi="Times New Roman" w:cs="Times New Roman" w:hint="default"/>
      <w:b/>
      <w:bCs/>
      <w:sz w:val="20"/>
      <w:szCs w:val="20"/>
    </w:rPr>
  </w:style>
  <w:style w:type="character" w:customStyle="1" w:styleId="FontStyle86">
    <w:name w:val="Font Style86"/>
    <w:uiPriority w:val="99"/>
    <w:rsid w:val="005252B7"/>
    <w:rPr>
      <w:rFonts w:ascii="Times New Roman" w:hAnsi="Times New Roman" w:cs="Times New Roman" w:hint="default"/>
      <w:sz w:val="20"/>
      <w:szCs w:val="20"/>
    </w:rPr>
  </w:style>
  <w:style w:type="character" w:customStyle="1" w:styleId="oznaczenie">
    <w:name w:val="oznaczenie"/>
    <w:basedOn w:val="Domylnaczcionkaakapitu"/>
    <w:rsid w:val="005252B7"/>
  </w:style>
  <w:style w:type="table" w:styleId="Tabela-Siatka">
    <w:name w:val="Table Grid"/>
    <w:basedOn w:val="Standardowy"/>
    <w:uiPriority w:val="59"/>
    <w:rsid w:val="005252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26</Pages>
  <Words>10289</Words>
  <Characters>61735</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18</cp:revision>
  <cp:lastPrinted>2015-05-08T06:58:00Z</cp:lastPrinted>
  <dcterms:created xsi:type="dcterms:W3CDTF">2015-05-07T19:01:00Z</dcterms:created>
  <dcterms:modified xsi:type="dcterms:W3CDTF">2016-06-10T07:15:00Z</dcterms:modified>
</cp:coreProperties>
</file>