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4" w:rsidRDefault="00B517B4" w:rsidP="00F91D4F">
      <w:pPr>
        <w:pStyle w:val="Tekstpodstawowy2"/>
        <w:spacing w:after="0" w:line="240" w:lineRule="auto"/>
        <w:ind w:left="5664" w:firstLine="708"/>
        <w:rPr>
          <w:sz w:val="22"/>
          <w:szCs w:val="22"/>
        </w:rPr>
      </w:pPr>
      <w:r w:rsidRPr="009751AA">
        <w:rPr>
          <w:sz w:val="22"/>
          <w:szCs w:val="22"/>
        </w:rPr>
        <w:t>Warszawa</w:t>
      </w:r>
      <w:r>
        <w:rPr>
          <w:sz w:val="22"/>
          <w:szCs w:val="22"/>
        </w:rPr>
        <w:t xml:space="preserve">, dnia </w:t>
      </w:r>
      <w:r w:rsidR="005E0D78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5E0D78">
        <w:rPr>
          <w:sz w:val="22"/>
          <w:szCs w:val="22"/>
        </w:rPr>
        <w:t>marca</w:t>
      </w:r>
      <w:r w:rsidR="00F91D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</w:t>
      </w:r>
      <w:r w:rsidR="005E0D78">
        <w:rPr>
          <w:sz w:val="22"/>
          <w:szCs w:val="22"/>
        </w:rPr>
        <w:t>6</w:t>
      </w:r>
      <w:r>
        <w:rPr>
          <w:sz w:val="22"/>
          <w:szCs w:val="22"/>
        </w:rPr>
        <w:t xml:space="preserve"> r.</w:t>
      </w:r>
    </w:p>
    <w:p w:rsidR="00B517B4" w:rsidRPr="009751AA" w:rsidRDefault="00B517B4" w:rsidP="00B517B4">
      <w:pPr>
        <w:pStyle w:val="Tekstpodstawowy2"/>
        <w:spacing w:after="0" w:line="240" w:lineRule="auto"/>
        <w:ind w:left="5664" w:firstLine="708"/>
        <w:rPr>
          <w:sz w:val="22"/>
          <w:szCs w:val="22"/>
        </w:rPr>
      </w:pPr>
    </w:p>
    <w:p w:rsidR="00B517B4" w:rsidRDefault="00B517B4" w:rsidP="00B517B4">
      <w:pPr>
        <w:pStyle w:val="Tekstpodstawowy2"/>
        <w:spacing w:after="0" w:line="240" w:lineRule="auto"/>
        <w:rPr>
          <w:b/>
          <w:sz w:val="22"/>
          <w:szCs w:val="22"/>
        </w:rPr>
      </w:pPr>
    </w:p>
    <w:p w:rsidR="0027682E" w:rsidRPr="0027682E" w:rsidRDefault="0027682E" w:rsidP="0027682E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27682E">
        <w:rPr>
          <w:rFonts w:ascii="Times New Roman" w:hAnsi="Times New Roman" w:cs="Times New Roman"/>
          <w:b/>
          <w:u w:val="single"/>
        </w:rPr>
        <w:t>Almax- Dystrybucja Sp. z o.o.</w:t>
      </w:r>
      <w:r w:rsidRPr="0027682E">
        <w:rPr>
          <w:rFonts w:ascii="Times New Roman" w:hAnsi="Times New Roman" w:cs="Times New Roman"/>
        </w:rPr>
        <w:t xml:space="preserve"> </w:t>
      </w:r>
      <w:r w:rsidRPr="0027682E">
        <w:rPr>
          <w:rFonts w:ascii="Times New Roman" w:hAnsi="Times New Roman" w:cs="Times New Roman"/>
        </w:rPr>
        <w:t>Panieńszczyzna</w:t>
      </w:r>
    </w:p>
    <w:p w:rsidR="00B517B4" w:rsidRDefault="0027682E" w:rsidP="0027682E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27682E">
        <w:rPr>
          <w:rFonts w:ascii="Times New Roman" w:hAnsi="Times New Roman" w:cs="Times New Roman"/>
        </w:rPr>
        <w:t>21-002 Jastków</w:t>
      </w:r>
    </w:p>
    <w:p w:rsidR="00B517B4" w:rsidRDefault="00B517B4" w:rsidP="00B517B4">
      <w:pPr>
        <w:spacing w:after="0" w:line="240" w:lineRule="auto"/>
        <w:ind w:left="4956"/>
        <w:rPr>
          <w:rFonts w:ascii="Times New Roman" w:hAnsi="Times New Roman" w:cs="Times New Roman"/>
          <w:u w:val="single"/>
        </w:rPr>
      </w:pPr>
    </w:p>
    <w:p w:rsidR="00B517B4" w:rsidRDefault="00B517B4" w:rsidP="00B517B4">
      <w:pPr>
        <w:spacing w:after="0" w:line="240" w:lineRule="auto"/>
        <w:ind w:left="4956"/>
        <w:rPr>
          <w:rFonts w:ascii="Times New Roman" w:hAnsi="Times New Roman" w:cs="Times New Roman"/>
          <w:u w:val="single"/>
        </w:rPr>
      </w:pPr>
    </w:p>
    <w:p w:rsidR="003D5640" w:rsidRDefault="00B517B4" w:rsidP="00B517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53D">
        <w:rPr>
          <w:rFonts w:ascii="Times New Roman" w:hAnsi="Times New Roman" w:cs="Times New Roman"/>
          <w:b/>
        </w:rPr>
        <w:t>ZAWIADOMIENIE</w:t>
      </w:r>
    </w:p>
    <w:p w:rsidR="003D5640" w:rsidRDefault="003D5640" w:rsidP="00B517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366" w:rsidRPr="005E0D78" w:rsidRDefault="003D5640" w:rsidP="005E0D7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5E0D78">
        <w:rPr>
          <w:rFonts w:ascii="Times New Roman" w:hAnsi="Times New Roman" w:cs="Times New Roman"/>
          <w:b/>
        </w:rPr>
        <w:t>O W</w:t>
      </w:r>
      <w:r w:rsidR="00B517B4" w:rsidRPr="005E0D78">
        <w:rPr>
          <w:rFonts w:ascii="Times New Roman" w:hAnsi="Times New Roman" w:cs="Times New Roman"/>
          <w:b/>
        </w:rPr>
        <w:t>YBORZE NAJKORZYSTNIEJSZEJ OFERTY</w:t>
      </w:r>
      <w:r w:rsidR="005E0D78" w:rsidRPr="005E0D78">
        <w:rPr>
          <w:rFonts w:ascii="Times New Roman" w:hAnsi="Times New Roman" w:cs="Times New Roman"/>
          <w:b/>
        </w:rPr>
        <w:t xml:space="preserve"> </w:t>
      </w:r>
      <w:r w:rsidR="008E0366" w:rsidRPr="005E0D78">
        <w:rPr>
          <w:rFonts w:ascii="Times New Roman" w:hAnsi="Times New Roman" w:cs="Times New Roman"/>
          <w:b/>
        </w:rPr>
        <w:t xml:space="preserve">W CZĘŚCI I PRZEDMIOTU </w:t>
      </w:r>
      <w:r w:rsidR="005E0D78" w:rsidRPr="005E0D78">
        <w:rPr>
          <w:rFonts w:ascii="Times New Roman" w:hAnsi="Times New Roman" w:cs="Times New Roman"/>
          <w:b/>
        </w:rPr>
        <w:t>Z</w:t>
      </w:r>
      <w:r w:rsidR="008E0366" w:rsidRPr="005E0D78">
        <w:rPr>
          <w:rFonts w:ascii="Times New Roman" w:hAnsi="Times New Roman" w:cs="Times New Roman"/>
          <w:b/>
        </w:rPr>
        <w:t>AMÓWIENIA</w:t>
      </w:r>
    </w:p>
    <w:p w:rsidR="003D5640" w:rsidRPr="005E0D78" w:rsidRDefault="003D5640" w:rsidP="005E0D78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</w:p>
    <w:p w:rsidR="00B517B4" w:rsidRPr="005E0D78" w:rsidRDefault="003D5640" w:rsidP="005E0D7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E0D78">
        <w:rPr>
          <w:rFonts w:ascii="Times New Roman" w:hAnsi="Times New Roman" w:cs="Times New Roman"/>
          <w:b/>
        </w:rPr>
        <w:t>O U</w:t>
      </w:r>
      <w:r w:rsidR="00B517B4" w:rsidRPr="005E0D78">
        <w:rPr>
          <w:rFonts w:ascii="Times New Roman" w:hAnsi="Times New Roman" w:cs="Times New Roman"/>
          <w:b/>
        </w:rPr>
        <w:t>NIEWAŻNIENIU POSTĘPOWANIA</w:t>
      </w:r>
      <w:r w:rsidRPr="005E0D78">
        <w:rPr>
          <w:rFonts w:ascii="Times New Roman" w:hAnsi="Times New Roman" w:cs="Times New Roman"/>
          <w:b/>
        </w:rPr>
        <w:t xml:space="preserve"> </w:t>
      </w:r>
      <w:r w:rsidR="00B517B4" w:rsidRPr="005E0D78">
        <w:rPr>
          <w:rFonts w:ascii="Times New Roman" w:hAnsi="Times New Roman" w:cs="Times New Roman"/>
          <w:b/>
        </w:rPr>
        <w:t>W CZĘŚCI I PRZEDMIOTU ZAMÓWIENIA</w:t>
      </w:r>
    </w:p>
    <w:p w:rsidR="005E0D78" w:rsidRPr="005E0D78" w:rsidRDefault="005E0D78" w:rsidP="005E0D78">
      <w:pPr>
        <w:pStyle w:val="Akapitzlist"/>
        <w:ind w:left="284" w:hanging="284"/>
        <w:rPr>
          <w:rFonts w:ascii="Times New Roman" w:hAnsi="Times New Roman" w:cs="Times New Roman"/>
          <w:b/>
        </w:rPr>
      </w:pPr>
    </w:p>
    <w:p w:rsidR="005E0D78" w:rsidRPr="005E0D78" w:rsidRDefault="005E0D78" w:rsidP="005E0D78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</w:rPr>
      </w:pPr>
      <w:r w:rsidRPr="005E0D78">
        <w:rPr>
          <w:rFonts w:ascii="Times New Roman" w:hAnsi="Times New Roman" w:cs="Times New Roman"/>
          <w:b/>
        </w:rPr>
        <w:t>O UNIEWAŻNIENIU POSTĘPOWANIA W CZĘŚCI II PRZEDMIOTU ZAMÓWIENIA</w:t>
      </w:r>
    </w:p>
    <w:p w:rsidR="00B517B4" w:rsidRPr="005E0D78" w:rsidRDefault="00B517B4" w:rsidP="005E0D78">
      <w:pPr>
        <w:jc w:val="both"/>
        <w:rPr>
          <w:rFonts w:ascii="Times New Roman" w:hAnsi="Times New Roman" w:cs="Times New Roman"/>
          <w:i/>
        </w:rPr>
      </w:pPr>
      <w:r w:rsidRPr="005E0D78">
        <w:rPr>
          <w:rFonts w:ascii="Times New Roman" w:hAnsi="Times New Roman" w:cs="Times New Roman"/>
          <w:i/>
        </w:rPr>
        <w:t>Dot. postępowania o zamówienie publiczne w trybie przetargu nieograniczonego</w:t>
      </w:r>
      <w:r w:rsidR="00F91D4F" w:rsidRPr="005E0D78">
        <w:rPr>
          <w:rFonts w:ascii="Times New Roman" w:hAnsi="Times New Roman" w:cs="Times New Roman"/>
          <w:i/>
        </w:rPr>
        <w:t xml:space="preserve"> </w:t>
      </w:r>
      <w:r w:rsidR="005E0D78" w:rsidRPr="005E0D78">
        <w:rPr>
          <w:rFonts w:ascii="Times New Roman" w:eastAsia="Times New Roman" w:hAnsi="Times New Roman" w:cs="Times New Roman"/>
          <w:i/>
          <w:lang w:eastAsia="pl-PL"/>
        </w:rPr>
        <w:t>na sukcesywną dostawę napojów dla Mazowieckiej Instytucji Gospodarki Budżetowej Mazovia w podziale na dwie części</w:t>
      </w:r>
      <w:r w:rsidR="005E0D78" w:rsidRPr="005E0D78">
        <w:rPr>
          <w:rFonts w:ascii="Times New Roman" w:hAnsi="Times New Roman" w:cs="Times New Roman"/>
          <w:i/>
        </w:rPr>
        <w:t>, N</w:t>
      </w:r>
      <w:r w:rsidRPr="005E0D78">
        <w:rPr>
          <w:rFonts w:ascii="Times New Roman" w:hAnsi="Times New Roman" w:cs="Times New Roman"/>
          <w:i/>
        </w:rPr>
        <w:t xml:space="preserve">r sprawy </w:t>
      </w:r>
      <w:r w:rsidR="005E0D78" w:rsidRPr="005E0D78">
        <w:rPr>
          <w:rFonts w:ascii="Times New Roman" w:hAnsi="Times New Roman" w:cs="Times New Roman"/>
          <w:i/>
        </w:rPr>
        <w:t>4</w:t>
      </w:r>
      <w:r w:rsidRPr="005E0D78">
        <w:rPr>
          <w:rFonts w:ascii="Times New Roman" w:hAnsi="Times New Roman" w:cs="Times New Roman"/>
          <w:i/>
        </w:rPr>
        <w:t>/</w:t>
      </w:r>
      <w:r w:rsidR="005E0D78" w:rsidRPr="005E0D78">
        <w:rPr>
          <w:rFonts w:ascii="Times New Roman" w:hAnsi="Times New Roman" w:cs="Times New Roman"/>
          <w:i/>
        </w:rPr>
        <w:t>0</w:t>
      </w:r>
      <w:r w:rsidRPr="005E0D78">
        <w:rPr>
          <w:rFonts w:ascii="Times New Roman" w:hAnsi="Times New Roman" w:cs="Times New Roman"/>
          <w:i/>
        </w:rPr>
        <w:t>2/201</w:t>
      </w:r>
      <w:r w:rsidR="005E0D78" w:rsidRPr="005E0D78">
        <w:rPr>
          <w:rFonts w:ascii="Times New Roman" w:hAnsi="Times New Roman" w:cs="Times New Roman"/>
          <w:i/>
        </w:rPr>
        <w:t>6/D</w:t>
      </w:r>
    </w:p>
    <w:p w:rsidR="00B517B4" w:rsidRPr="0049453D" w:rsidRDefault="00B517B4" w:rsidP="00F91D4F">
      <w:pPr>
        <w:pStyle w:val="Tekstpodstawowy2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b/>
          <w:sz w:val="22"/>
          <w:szCs w:val="22"/>
        </w:rPr>
      </w:pPr>
      <w:r w:rsidRPr="0049453D">
        <w:rPr>
          <w:b/>
          <w:sz w:val="22"/>
          <w:szCs w:val="22"/>
        </w:rPr>
        <w:t>ZAWIADOMIENIE O WYBORZE NAJKORZYSTNIEJSZEJ OFERTY</w:t>
      </w:r>
    </w:p>
    <w:p w:rsidR="00B517B4" w:rsidRDefault="00B517B4" w:rsidP="00B517B4">
      <w:pPr>
        <w:pStyle w:val="Tekstpodstawowy2"/>
        <w:spacing w:after="0" w:line="240" w:lineRule="auto"/>
        <w:jc w:val="center"/>
        <w:rPr>
          <w:b/>
          <w:u w:val="single"/>
        </w:rPr>
      </w:pPr>
    </w:p>
    <w:p w:rsidR="00B517B4" w:rsidRDefault="00B517B4" w:rsidP="00B517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A1703">
        <w:rPr>
          <w:rFonts w:ascii="Times New Roman" w:hAnsi="Times New Roman" w:cs="Times New Roman"/>
        </w:rPr>
        <w:t>Zamawiający: Mazowiecka Instytucja Gospodarki Budżetowej MAZOVIA z siedziba w Warszawie,</w:t>
      </w:r>
      <w:r w:rsidR="0096498D">
        <w:rPr>
          <w:rFonts w:ascii="Times New Roman" w:hAnsi="Times New Roman" w:cs="Times New Roman"/>
        </w:rPr>
        <w:t xml:space="preserve"> po dokonaniu ponownej oceny ofert,</w:t>
      </w:r>
      <w:r w:rsidRPr="003A1703">
        <w:rPr>
          <w:rFonts w:ascii="Times New Roman" w:hAnsi="Times New Roman" w:cs="Times New Roman"/>
        </w:rPr>
        <w:t xml:space="preserve"> zgodnie z art. 92 ust. 1 ustawy z dnia 29 stycznia 2004 r. Prawo zamówień publicznych (</w:t>
      </w:r>
      <w:r w:rsidR="005E0D78" w:rsidRPr="005E0D78">
        <w:rPr>
          <w:rFonts w:ascii="Times New Roman" w:eastAsia="Times New Roman" w:hAnsi="Times New Roman" w:cs="Times New Roman"/>
          <w:lang w:eastAsia="pl-PL"/>
        </w:rPr>
        <w:t>Dz. U. z 22 grudnia 2015 r., poz. 2164</w:t>
      </w:r>
      <w:r w:rsidRPr="003A1703">
        <w:rPr>
          <w:rFonts w:ascii="Times New Roman" w:hAnsi="Times New Roman" w:cs="Times New Roman"/>
        </w:rPr>
        <w:t>) zwanej dalej „Pzp”, zawiadamia o dokonaniu wyboru najkorzystniejszej oferty w</w:t>
      </w:r>
      <w:r>
        <w:rPr>
          <w:rFonts w:ascii="Times New Roman" w:hAnsi="Times New Roman" w:cs="Times New Roman"/>
        </w:rPr>
        <w:t> </w:t>
      </w:r>
      <w:r w:rsidRPr="003A1703">
        <w:rPr>
          <w:rFonts w:ascii="Times New Roman" w:hAnsi="Times New Roman" w:cs="Times New Roman"/>
        </w:rPr>
        <w:t xml:space="preserve">części I przedmiotu zamówienia: </w:t>
      </w:r>
      <w:r w:rsidR="005E0D78" w:rsidRPr="005E0D7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Dostawa Coca-Coli i podobnych napojów dla Mazowieckiej Instytucji Gospodarki Budżetowej MAZOVIA</w:t>
      </w:r>
      <w:r w:rsidRPr="003A1703">
        <w:rPr>
          <w:rFonts w:ascii="Times New Roman" w:hAnsi="Times New Roman" w:cs="Times New Roman"/>
          <w:b/>
          <w:i/>
        </w:rPr>
        <w:t>.</w:t>
      </w:r>
    </w:p>
    <w:p w:rsidR="00B517B4" w:rsidRPr="003A1703" w:rsidRDefault="00B517B4" w:rsidP="00B517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1703">
        <w:rPr>
          <w:rFonts w:ascii="Times New Roman" w:hAnsi="Times New Roman" w:cs="Times New Roman"/>
        </w:rPr>
        <w:t xml:space="preserve"> </w:t>
      </w:r>
    </w:p>
    <w:p w:rsidR="00B517B4" w:rsidRDefault="00B517B4" w:rsidP="00B517B4">
      <w:pPr>
        <w:pStyle w:val="Tytu"/>
        <w:jc w:val="both"/>
        <w:rPr>
          <w:szCs w:val="22"/>
        </w:rPr>
      </w:pPr>
      <w:r>
        <w:rPr>
          <w:bCs/>
          <w:szCs w:val="22"/>
        </w:rPr>
        <w:t>1 .</w:t>
      </w:r>
      <w:r>
        <w:rPr>
          <w:bCs/>
          <w:szCs w:val="22"/>
        </w:rPr>
        <w:tab/>
        <w:t>Najkorzystniejsz</w:t>
      </w:r>
      <w:r w:rsidR="0096498D">
        <w:rPr>
          <w:bCs/>
          <w:szCs w:val="22"/>
        </w:rPr>
        <w:t>a</w:t>
      </w:r>
      <w:r>
        <w:rPr>
          <w:bCs/>
          <w:szCs w:val="22"/>
        </w:rPr>
        <w:t xml:space="preserve"> ofert</w:t>
      </w:r>
      <w:r w:rsidR="0096498D">
        <w:rPr>
          <w:bCs/>
          <w:szCs w:val="22"/>
        </w:rPr>
        <w:t>a</w:t>
      </w:r>
      <w:r>
        <w:rPr>
          <w:bCs/>
          <w:szCs w:val="22"/>
        </w:rPr>
        <w:t xml:space="preserve"> Wykonawcy:</w:t>
      </w:r>
      <w:r>
        <w:rPr>
          <w:szCs w:val="22"/>
        </w:rPr>
        <w:t xml:space="preserve"> </w:t>
      </w:r>
    </w:p>
    <w:p w:rsidR="00B517B4" w:rsidRDefault="00B517B4" w:rsidP="00B517B4">
      <w:pPr>
        <w:pStyle w:val="Tytu"/>
        <w:jc w:val="both"/>
        <w:rPr>
          <w:szCs w:val="22"/>
        </w:rPr>
      </w:pPr>
    </w:p>
    <w:p w:rsidR="00B517B4" w:rsidRDefault="005E0D78" w:rsidP="00B517B4">
      <w:pPr>
        <w:pStyle w:val="Tekstpodstawowy2"/>
        <w:tabs>
          <w:tab w:val="left" w:pos="0"/>
        </w:tabs>
        <w:spacing w:after="0" w:line="240" w:lineRule="auto"/>
        <w:rPr>
          <w:sz w:val="22"/>
          <w:szCs w:val="22"/>
        </w:rPr>
      </w:pPr>
      <w:r w:rsidRPr="0027682E">
        <w:rPr>
          <w:b/>
          <w:sz w:val="22"/>
          <w:szCs w:val="22"/>
        </w:rPr>
        <w:t>Almax- Dystrybucja Sp. z o.o.</w:t>
      </w:r>
      <w:r w:rsidR="00B517B4" w:rsidRPr="008F6AAF">
        <w:rPr>
          <w:sz w:val="22"/>
          <w:szCs w:val="22"/>
        </w:rPr>
        <w:t xml:space="preserve"> z siedzibą </w:t>
      </w:r>
      <w:r>
        <w:rPr>
          <w:sz w:val="22"/>
          <w:szCs w:val="22"/>
        </w:rPr>
        <w:t>w Panieńszczyzna, 21-002 Jastków z Ceną brutto 157 911,04 zł</w:t>
      </w:r>
    </w:p>
    <w:p w:rsidR="00B517B4" w:rsidRDefault="00B517B4" w:rsidP="00B517B4">
      <w:pPr>
        <w:pStyle w:val="Tytu"/>
        <w:jc w:val="both"/>
        <w:rPr>
          <w:szCs w:val="22"/>
        </w:rPr>
      </w:pPr>
      <w:r>
        <w:rPr>
          <w:szCs w:val="22"/>
        </w:rPr>
        <w:t xml:space="preserve"> </w:t>
      </w:r>
    </w:p>
    <w:p w:rsidR="003D5640" w:rsidRDefault="008E0366" w:rsidP="00F91D4F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F91D4F">
        <w:rPr>
          <w:rFonts w:ascii="Times New Roman" w:hAnsi="Times New Roman" w:cs="Times New Roman"/>
          <w:b/>
        </w:rPr>
        <w:t xml:space="preserve">ZAWIADOMIENIE O UNIEWAŻNIENIU POSTĘPOWANIA </w:t>
      </w:r>
      <w:r w:rsidR="00F91D4F" w:rsidRPr="00F91D4F">
        <w:rPr>
          <w:rFonts w:ascii="Times New Roman" w:hAnsi="Times New Roman" w:cs="Times New Roman"/>
          <w:b/>
        </w:rPr>
        <w:t xml:space="preserve"> </w:t>
      </w:r>
      <w:r w:rsidRPr="00F91D4F">
        <w:rPr>
          <w:rFonts w:ascii="Times New Roman" w:hAnsi="Times New Roman" w:cs="Times New Roman"/>
          <w:b/>
        </w:rPr>
        <w:t>W CZĘŚCI I PRZEDMIOTU ZAMÓWIENIA</w:t>
      </w:r>
    </w:p>
    <w:p w:rsidR="0027682E" w:rsidRPr="00F91D4F" w:rsidRDefault="0027682E" w:rsidP="0027682E">
      <w:pPr>
        <w:pStyle w:val="Akapitzlist"/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3D5640" w:rsidRDefault="00701A96" w:rsidP="003D56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552">
        <w:rPr>
          <w:rFonts w:ascii="Times New Roman" w:hAnsi="Times New Roman" w:cs="Times New Roman"/>
        </w:rPr>
        <w:t xml:space="preserve">Zamawiający: Mazowiecka Instytucja Gospodarki Budżetowej MAZOVIA </w:t>
      </w:r>
      <w:r>
        <w:rPr>
          <w:rFonts w:ascii="Times New Roman" w:hAnsi="Times New Roman" w:cs="Times New Roman"/>
        </w:rPr>
        <w:t xml:space="preserve">z siedzibą w Warszawie, </w:t>
      </w:r>
      <w:r w:rsidRPr="00E34552">
        <w:rPr>
          <w:rFonts w:ascii="Times New Roman" w:hAnsi="Times New Roman" w:cs="Times New Roman"/>
        </w:rPr>
        <w:t>zawiadamia o unieważnieniu postępowania w części I przedmiotu zamówienia na podstawie art. 93</w:t>
      </w:r>
      <w:r>
        <w:rPr>
          <w:rFonts w:ascii="Times New Roman" w:hAnsi="Times New Roman" w:cs="Times New Roman"/>
        </w:rPr>
        <w:t> </w:t>
      </w:r>
      <w:r w:rsidRPr="00E34552">
        <w:rPr>
          <w:rFonts w:ascii="Times New Roman" w:hAnsi="Times New Roman" w:cs="Times New Roman"/>
        </w:rPr>
        <w:t xml:space="preserve">ust. 1 pkt </w:t>
      </w:r>
      <w:r>
        <w:rPr>
          <w:rFonts w:ascii="Times New Roman" w:hAnsi="Times New Roman" w:cs="Times New Roman"/>
        </w:rPr>
        <w:t>4</w:t>
      </w:r>
      <w:r w:rsidRPr="00E345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Pzp, ponieważ cena najkorzystniejszej oferty przewyższa kwotę, którą </w:t>
      </w:r>
      <w:r w:rsidR="00F91D4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amawiający zamierza przeznaczyć na sfinansowanie zamówienia. </w:t>
      </w:r>
    </w:p>
    <w:p w:rsidR="00443264" w:rsidRPr="0027682E" w:rsidRDefault="0096498D" w:rsidP="0027682E">
      <w:pPr>
        <w:pStyle w:val="Tekstpodstawowy2"/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27682E">
        <w:rPr>
          <w:b/>
          <w:sz w:val="22"/>
          <w:szCs w:val="22"/>
        </w:rPr>
        <w:t>Uzasadnienie:</w:t>
      </w:r>
      <w:r w:rsidRPr="0027682E">
        <w:rPr>
          <w:sz w:val="22"/>
          <w:szCs w:val="22"/>
        </w:rPr>
        <w:t xml:space="preserve"> </w:t>
      </w:r>
      <w:r w:rsidR="00443264" w:rsidRPr="0027682E">
        <w:rPr>
          <w:sz w:val="22"/>
          <w:szCs w:val="22"/>
        </w:rPr>
        <w:t xml:space="preserve">Wykonawca: </w:t>
      </w:r>
      <w:r w:rsidR="005E0D78" w:rsidRPr="0027682E">
        <w:rPr>
          <w:b/>
          <w:sz w:val="22"/>
          <w:szCs w:val="22"/>
        </w:rPr>
        <w:t>Almax- Dystrybucja Sp. z o.o.</w:t>
      </w:r>
      <w:r w:rsidR="005E0D78" w:rsidRPr="0027682E">
        <w:rPr>
          <w:sz w:val="22"/>
          <w:szCs w:val="22"/>
        </w:rPr>
        <w:t xml:space="preserve"> z siedzibą w Panieńszczyzna, 21-002 Jastków z </w:t>
      </w:r>
      <w:r w:rsidR="00443264" w:rsidRPr="0027682E">
        <w:rPr>
          <w:sz w:val="22"/>
          <w:szCs w:val="22"/>
        </w:rPr>
        <w:t xml:space="preserve">złożył ofertę na część I przedmiotu zamówienia z </w:t>
      </w:r>
      <w:r w:rsidR="005E0D78" w:rsidRPr="0027682E">
        <w:rPr>
          <w:sz w:val="22"/>
          <w:szCs w:val="22"/>
        </w:rPr>
        <w:t xml:space="preserve">Ceną brutto 157 911,04 zł </w:t>
      </w:r>
      <w:r w:rsidR="005E0D78" w:rsidRPr="0027682E">
        <w:rPr>
          <w:sz w:val="22"/>
          <w:szCs w:val="22"/>
        </w:rPr>
        <w:t>.</w:t>
      </w:r>
      <w:r w:rsidR="00443264" w:rsidRPr="0027682E">
        <w:rPr>
          <w:sz w:val="22"/>
          <w:szCs w:val="22"/>
        </w:rPr>
        <w:t xml:space="preserve">Zamawiający zamierza przeznaczyć na sfinansowanie zamówienia w tej części kwotę </w:t>
      </w:r>
      <w:r w:rsidR="0027682E" w:rsidRPr="0027682E">
        <w:rPr>
          <w:sz w:val="22"/>
          <w:szCs w:val="22"/>
        </w:rPr>
        <w:t xml:space="preserve">153 014,81 </w:t>
      </w:r>
      <w:r w:rsidR="00443264" w:rsidRPr="0027682E">
        <w:rPr>
          <w:sz w:val="22"/>
          <w:szCs w:val="22"/>
        </w:rPr>
        <w:t xml:space="preserve"> zł. </w:t>
      </w:r>
    </w:p>
    <w:p w:rsidR="00443264" w:rsidRPr="0027682E" w:rsidRDefault="00443264" w:rsidP="002768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82E">
        <w:rPr>
          <w:rFonts w:ascii="Times New Roman" w:hAnsi="Times New Roman" w:cs="Times New Roman"/>
        </w:rPr>
        <w:t>Ponieważ cena najkorzystniejszej oferty przewyższa o</w:t>
      </w:r>
      <w:r w:rsidR="0096498D" w:rsidRPr="0027682E">
        <w:rPr>
          <w:rFonts w:ascii="Times New Roman" w:hAnsi="Times New Roman" w:cs="Times New Roman"/>
        </w:rPr>
        <w:t xml:space="preserve"> </w:t>
      </w:r>
      <w:r w:rsidR="0027682E" w:rsidRPr="0027682E">
        <w:rPr>
          <w:rFonts w:ascii="Times New Roman" w:hAnsi="Times New Roman" w:cs="Times New Roman"/>
        </w:rPr>
        <w:t>4 896,23</w:t>
      </w:r>
      <w:r w:rsidR="0096498D" w:rsidRPr="0027682E">
        <w:rPr>
          <w:rFonts w:ascii="Times New Roman" w:hAnsi="Times New Roman" w:cs="Times New Roman"/>
        </w:rPr>
        <w:t xml:space="preserve"> zł</w:t>
      </w:r>
      <w:r w:rsidRPr="0027682E">
        <w:rPr>
          <w:rFonts w:ascii="Times New Roman" w:hAnsi="Times New Roman" w:cs="Times New Roman"/>
        </w:rPr>
        <w:t xml:space="preserve"> kwotę, którą </w:t>
      </w:r>
      <w:r w:rsidR="00F91D4F" w:rsidRPr="0027682E">
        <w:rPr>
          <w:rFonts w:ascii="Times New Roman" w:hAnsi="Times New Roman" w:cs="Times New Roman"/>
        </w:rPr>
        <w:t>Z</w:t>
      </w:r>
      <w:r w:rsidRPr="0027682E">
        <w:rPr>
          <w:rFonts w:ascii="Times New Roman" w:hAnsi="Times New Roman" w:cs="Times New Roman"/>
        </w:rPr>
        <w:t>amawiający zamierza przeznaczyć na sfinansowanie zamówienia, a nie może jej zwiększyć, to jest zobowiązany do unieważnienia postępowania w części I na podstawie art. 93 ust. 1 pkt. 4 Pzp.</w:t>
      </w:r>
    </w:p>
    <w:p w:rsidR="0068265B" w:rsidRPr="0027682E" w:rsidRDefault="00F65F99" w:rsidP="004432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7682E">
        <w:rPr>
          <w:rFonts w:ascii="Times New Roman" w:hAnsi="Times New Roman" w:cs="Times New Roman"/>
        </w:rPr>
        <w:lastRenderedPageBreak/>
        <w:t xml:space="preserve">Za udział w postępowaniu dziękuję. Jednocześnie informuję, że postępowanie na ten sam przedmiot zamówienia zostanie powtórzone. </w:t>
      </w:r>
    </w:p>
    <w:p w:rsidR="00F65F99" w:rsidRPr="0027682E" w:rsidRDefault="0068265B" w:rsidP="00443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82E">
        <w:rPr>
          <w:rFonts w:ascii="Times New Roman" w:hAnsi="Times New Roman" w:cs="Times New Roman"/>
        </w:rPr>
        <w:t>Wykonawcy, którzy ubiegali się o udzielenie zamówienia, zgodnie z art. 93 ust. 5 Pzp mogą złożyć wniosek do zamawiającego o zawiadomienie ich o wszczęciu kolejnego postępowania, które dotyczy tego samego przedmiotu zamówienia.</w:t>
      </w:r>
      <w:r w:rsidR="00F65F99" w:rsidRPr="0027682E">
        <w:rPr>
          <w:rFonts w:ascii="Times New Roman" w:hAnsi="Times New Roman" w:cs="Times New Roman"/>
        </w:rPr>
        <w:t xml:space="preserve"> </w:t>
      </w:r>
    </w:p>
    <w:p w:rsidR="0027682E" w:rsidRDefault="0027682E" w:rsidP="004432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682E" w:rsidRPr="0027682E" w:rsidRDefault="0027682E" w:rsidP="0027682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27682E">
        <w:rPr>
          <w:rFonts w:ascii="Times New Roman" w:hAnsi="Times New Roman" w:cs="Times New Roman"/>
          <w:b/>
        </w:rPr>
        <w:t xml:space="preserve">ZAWIADOMIENIE O UNIEWAŻNIENIU POSTĘPOWANIA  W CZĘŚCI </w:t>
      </w:r>
      <w:r>
        <w:rPr>
          <w:rFonts w:ascii="Times New Roman" w:hAnsi="Times New Roman" w:cs="Times New Roman"/>
          <w:b/>
        </w:rPr>
        <w:t>I</w:t>
      </w:r>
      <w:r w:rsidRPr="0027682E">
        <w:rPr>
          <w:rFonts w:ascii="Times New Roman" w:hAnsi="Times New Roman" w:cs="Times New Roman"/>
          <w:b/>
        </w:rPr>
        <w:t xml:space="preserve">I PRZEDMIOTU </w:t>
      </w:r>
      <w:r>
        <w:rPr>
          <w:rFonts w:ascii="Times New Roman" w:hAnsi="Times New Roman" w:cs="Times New Roman"/>
          <w:b/>
        </w:rPr>
        <w:t xml:space="preserve">  </w:t>
      </w:r>
      <w:r w:rsidRPr="0027682E">
        <w:rPr>
          <w:rFonts w:ascii="Times New Roman" w:hAnsi="Times New Roman" w:cs="Times New Roman"/>
          <w:b/>
        </w:rPr>
        <w:t>ZAMÓWIENIA</w:t>
      </w:r>
    </w:p>
    <w:p w:rsidR="00443264" w:rsidRPr="0027682E" w:rsidRDefault="00443264" w:rsidP="0027682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7682E">
        <w:rPr>
          <w:rFonts w:ascii="Times New Roman" w:hAnsi="Times New Roman" w:cs="Times New Roman"/>
          <w:b/>
        </w:rPr>
        <w:t xml:space="preserve"> </w:t>
      </w:r>
    </w:p>
    <w:p w:rsidR="0027682E" w:rsidRPr="0027682E" w:rsidRDefault="0027682E" w:rsidP="00276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82E">
        <w:rPr>
          <w:rFonts w:ascii="Times New Roman" w:eastAsia="Times New Roman" w:hAnsi="Times New Roman" w:cs="Times New Roman"/>
          <w:lang w:eastAsia="pl-PL"/>
        </w:rPr>
        <w:t>Zamawiający informuje, że w Części II postępowania zostało unieważnione na podstawie art. 93 ust. 1 pkt. 1 Pzp, w związku z nie złożeniem żadnej oferty niepodlegającej odrzuceniu. Wykonawcy na tą część nie złożyli ofert.</w:t>
      </w:r>
    </w:p>
    <w:p w:rsidR="00F91D4F" w:rsidRDefault="00F91D4F" w:rsidP="003D56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D4F" w:rsidRPr="00A26EFA" w:rsidRDefault="00F91D4F" w:rsidP="003D56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EFA" w:rsidRPr="00A26EFA" w:rsidRDefault="00A26EFA" w:rsidP="00A26E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D5640" w:rsidRDefault="003D5640" w:rsidP="00264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3D5640" w:rsidSect="00F91D4F"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DB" w:rsidRDefault="009031DB" w:rsidP="0026494C">
      <w:pPr>
        <w:spacing w:after="0" w:line="240" w:lineRule="auto"/>
      </w:pPr>
      <w:r>
        <w:separator/>
      </w:r>
    </w:p>
  </w:endnote>
  <w:endnote w:type="continuationSeparator" w:id="0">
    <w:p w:rsidR="009031DB" w:rsidRDefault="009031DB" w:rsidP="0026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DB" w:rsidRDefault="009031DB" w:rsidP="0026494C">
      <w:pPr>
        <w:spacing w:after="0" w:line="240" w:lineRule="auto"/>
      </w:pPr>
      <w:r>
        <w:separator/>
      </w:r>
    </w:p>
  </w:footnote>
  <w:footnote w:type="continuationSeparator" w:id="0">
    <w:p w:rsidR="009031DB" w:rsidRDefault="009031DB" w:rsidP="0026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1FA2"/>
    <w:multiLevelType w:val="hybridMultilevel"/>
    <w:tmpl w:val="DCD80F68"/>
    <w:lvl w:ilvl="0" w:tplc="5C64D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4A0E"/>
    <w:multiLevelType w:val="hybridMultilevel"/>
    <w:tmpl w:val="DCD80F68"/>
    <w:lvl w:ilvl="0" w:tplc="5C64D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2C2E"/>
    <w:multiLevelType w:val="hybridMultilevel"/>
    <w:tmpl w:val="C3401984"/>
    <w:lvl w:ilvl="0" w:tplc="E4D08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D78EA"/>
    <w:multiLevelType w:val="hybridMultilevel"/>
    <w:tmpl w:val="8AF8C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7E71"/>
    <w:multiLevelType w:val="hybridMultilevel"/>
    <w:tmpl w:val="03DC6E16"/>
    <w:lvl w:ilvl="0" w:tplc="47BA3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7B4"/>
    <w:rsid w:val="0001685B"/>
    <w:rsid w:val="000D5B69"/>
    <w:rsid w:val="001349E4"/>
    <w:rsid w:val="00210B39"/>
    <w:rsid w:val="0026494C"/>
    <w:rsid w:val="0027682E"/>
    <w:rsid w:val="003D5640"/>
    <w:rsid w:val="003E0CE6"/>
    <w:rsid w:val="00443264"/>
    <w:rsid w:val="0050234B"/>
    <w:rsid w:val="005412EC"/>
    <w:rsid w:val="00545245"/>
    <w:rsid w:val="005E0D78"/>
    <w:rsid w:val="0068265B"/>
    <w:rsid w:val="00701A96"/>
    <w:rsid w:val="00773475"/>
    <w:rsid w:val="007758DF"/>
    <w:rsid w:val="007B58C9"/>
    <w:rsid w:val="008E0366"/>
    <w:rsid w:val="009031DB"/>
    <w:rsid w:val="00907D7A"/>
    <w:rsid w:val="0096498D"/>
    <w:rsid w:val="00A26EFA"/>
    <w:rsid w:val="00AE1442"/>
    <w:rsid w:val="00AE64C3"/>
    <w:rsid w:val="00B254AA"/>
    <w:rsid w:val="00B517B4"/>
    <w:rsid w:val="00B548E0"/>
    <w:rsid w:val="00B67BC7"/>
    <w:rsid w:val="00B84368"/>
    <w:rsid w:val="00C9570D"/>
    <w:rsid w:val="00CE6BE2"/>
    <w:rsid w:val="00F65F99"/>
    <w:rsid w:val="00F91D4F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407F8-4E2B-4A1E-933A-F24E26B4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B517B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17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517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517B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17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17B4"/>
  </w:style>
  <w:style w:type="table" w:styleId="Tabela-Siatka">
    <w:name w:val="Table Grid"/>
    <w:basedOn w:val="Standardowy"/>
    <w:uiPriority w:val="59"/>
    <w:rsid w:val="00B5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17B4"/>
    <w:pPr>
      <w:ind w:left="720"/>
      <w:contextualSpacing/>
    </w:pPr>
  </w:style>
  <w:style w:type="paragraph" w:styleId="Bezodstpw">
    <w:name w:val="No Spacing"/>
    <w:uiPriority w:val="1"/>
    <w:qFormat/>
    <w:rsid w:val="00B517B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9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9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9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56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70A18-4884-4773-AA48-ADB724ED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Monika Zakrzewska</cp:lastModifiedBy>
  <cp:revision>17</cp:revision>
  <cp:lastPrinted>2016-03-09T11:54:00Z</cp:lastPrinted>
  <dcterms:created xsi:type="dcterms:W3CDTF">2013-01-30T19:00:00Z</dcterms:created>
  <dcterms:modified xsi:type="dcterms:W3CDTF">2016-03-09T11:54:00Z</dcterms:modified>
</cp:coreProperties>
</file>