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8" w:rsidRPr="005B4B78" w:rsidRDefault="005B4B78" w:rsidP="005B4B78">
      <w:pPr>
        <w:spacing w:after="200" w:line="276" w:lineRule="auto"/>
        <w:ind w:left="6372" w:hanging="418"/>
        <w:rPr>
          <w:rFonts w:ascii="Times New Roman" w:eastAsia="Calibri" w:hAnsi="Times New Roman" w:cs="Times New Roman"/>
        </w:rPr>
      </w:pPr>
      <w:r w:rsidRPr="005B4B78">
        <w:rPr>
          <w:rFonts w:ascii="Times New Roman" w:eastAsia="Calibri" w:hAnsi="Times New Roman" w:cs="Times New Roman"/>
        </w:rPr>
        <w:t>Warszawa, dnia 11 kwietnia 2017r.</w:t>
      </w:r>
    </w:p>
    <w:p w:rsidR="005B4B78" w:rsidRDefault="005B4B78" w:rsidP="005B4B78">
      <w:pPr>
        <w:spacing w:after="200" w:line="276" w:lineRule="auto"/>
        <w:ind w:left="6372" w:firstLine="708"/>
        <w:rPr>
          <w:rFonts w:ascii="Times New Roman" w:eastAsia="Calibri" w:hAnsi="Times New Roman" w:cs="Times New Roman"/>
          <w:b/>
          <w:u w:val="single"/>
        </w:rPr>
      </w:pPr>
    </w:p>
    <w:p w:rsidR="005B4B78" w:rsidRPr="005B4B78" w:rsidRDefault="005B4B78" w:rsidP="005B4B78">
      <w:pPr>
        <w:spacing w:after="200" w:line="276" w:lineRule="auto"/>
        <w:ind w:left="6372" w:firstLine="708"/>
        <w:rPr>
          <w:rFonts w:ascii="Times New Roman" w:eastAsia="Calibri" w:hAnsi="Times New Roman" w:cs="Times New Roman"/>
          <w:b/>
          <w:u w:val="single"/>
        </w:rPr>
      </w:pPr>
      <w:r w:rsidRPr="005B4B78">
        <w:rPr>
          <w:rFonts w:ascii="Times New Roman" w:eastAsia="Calibri" w:hAnsi="Times New Roman" w:cs="Times New Roman"/>
          <w:b/>
          <w:u w:val="single"/>
        </w:rPr>
        <w:t>WYKONAWCY</w:t>
      </w:r>
    </w:p>
    <w:p w:rsidR="005B4B78" w:rsidRPr="005B4B78" w:rsidRDefault="005B4B78" w:rsidP="005B4B7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B4B78">
        <w:rPr>
          <w:rFonts w:ascii="Calibri" w:eastAsia="Calibri" w:hAnsi="Calibri" w:cs="Times New Roman"/>
        </w:rPr>
        <w:tab/>
      </w:r>
      <w:r w:rsidRPr="005B4B78">
        <w:rPr>
          <w:rFonts w:ascii="Calibri" w:eastAsia="Calibri" w:hAnsi="Calibri" w:cs="Times New Roman"/>
        </w:rPr>
        <w:tab/>
        <w:t xml:space="preserve">  </w:t>
      </w:r>
      <w:r w:rsidRPr="005B4B78">
        <w:rPr>
          <w:rFonts w:ascii="Calibri" w:eastAsia="Calibri" w:hAnsi="Calibri" w:cs="Times New Roman"/>
        </w:rPr>
        <w:tab/>
        <w:t xml:space="preserve">            </w:t>
      </w:r>
      <w:r w:rsidRPr="005B4B78">
        <w:rPr>
          <w:rFonts w:ascii="Calibri" w:eastAsia="Calibri" w:hAnsi="Calibri" w:cs="Times New Roman"/>
        </w:rPr>
        <w:tab/>
      </w:r>
      <w:r w:rsidRPr="005B4B78">
        <w:rPr>
          <w:rFonts w:ascii="Calibri" w:eastAsia="Calibri" w:hAnsi="Calibri" w:cs="Times New Roman"/>
          <w:b/>
        </w:rPr>
        <w:br/>
      </w:r>
      <w:r w:rsidRPr="005B4B78">
        <w:rPr>
          <w:rFonts w:ascii="Times New Roman" w:eastAsia="Calibri" w:hAnsi="Times New Roman" w:cs="Times New Roman"/>
          <w:i/>
        </w:rPr>
        <w:t xml:space="preserve">Dot. postępowania o udzielenie zamówienia publicznego w trybie przetargu nieograniczonego o wartości szacunkowej </w:t>
      </w:r>
      <w:r w:rsidRPr="005B4B78">
        <w:rPr>
          <w:rFonts w:ascii="Times New Roman" w:eastAsia="Times New Roman" w:hAnsi="Times New Roman" w:cs="Times New Roman"/>
          <w:b/>
          <w:i/>
          <w:lang w:eastAsia="pl-PL"/>
        </w:rPr>
        <w:t xml:space="preserve">powyżej 135 000 euro na sukcesywną dostawę produktów chemii gospodarczej i kosmetycznej oraz środków do pielęgnacji i mycia używanych w myjniach samochodowych dla Mazowieckiej Instytucji Gospodarki Budżetowej </w:t>
      </w:r>
      <w:proofErr w:type="spellStart"/>
      <w:r w:rsidRPr="005B4B78">
        <w:rPr>
          <w:rFonts w:ascii="Times New Roman" w:eastAsia="Times New Roman" w:hAnsi="Times New Roman" w:cs="Times New Roman"/>
          <w:b/>
          <w:i/>
          <w:lang w:eastAsia="pl-PL"/>
        </w:rPr>
        <w:t>Mazovia</w:t>
      </w:r>
      <w:proofErr w:type="spellEnd"/>
      <w:r w:rsidRPr="005B4B78">
        <w:rPr>
          <w:rFonts w:ascii="Times New Roman" w:eastAsia="Times New Roman" w:hAnsi="Times New Roman" w:cs="Times New Roman"/>
          <w:b/>
          <w:i/>
          <w:lang w:eastAsia="pl-PL"/>
        </w:rPr>
        <w:t xml:space="preserve"> w podziale na cztery części</w:t>
      </w:r>
      <w:r w:rsidRPr="005B4B78">
        <w:rPr>
          <w:rFonts w:ascii="Times New Roman" w:eastAsia="Times New Roman" w:hAnsi="Times New Roman" w:cs="Times New Roman"/>
          <w:b/>
          <w:lang w:eastAsia="pl-PL"/>
        </w:rPr>
        <w:t xml:space="preserve">”, </w:t>
      </w:r>
      <w:r w:rsidRPr="005B4B78">
        <w:rPr>
          <w:rFonts w:ascii="Times New Roman" w:eastAsia="Calibri" w:hAnsi="Times New Roman" w:cs="Times New Roman"/>
          <w:i/>
        </w:rPr>
        <w:t>Numer sprawy 1/03/2017/D.</w:t>
      </w:r>
      <w:r w:rsidRPr="005B4B78">
        <w:rPr>
          <w:rFonts w:ascii="Times New Roman" w:eastAsia="Calibri" w:hAnsi="Times New Roman" w:cs="Times New Roman"/>
          <w:i/>
        </w:rPr>
        <w:tab/>
      </w:r>
    </w:p>
    <w:p w:rsidR="005B4B78" w:rsidRPr="005B4B78" w:rsidRDefault="005B4B78" w:rsidP="005B4B7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B4B78" w:rsidRPr="005B4B78" w:rsidRDefault="005B4B78" w:rsidP="005B4B7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B4B78">
        <w:rPr>
          <w:rFonts w:ascii="Times New Roman" w:eastAsia="Calibri" w:hAnsi="Times New Roman" w:cs="Times New Roman"/>
          <w:b/>
        </w:rPr>
        <w:t>WYJAŚNIENIE TREŚCI SIWZ</w:t>
      </w:r>
    </w:p>
    <w:p w:rsidR="005B4B78" w:rsidRPr="005B4B78" w:rsidRDefault="005B4B78" w:rsidP="005B4B7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B4B78" w:rsidRDefault="005B4B78" w:rsidP="005B4B7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B4B78">
        <w:rPr>
          <w:rFonts w:ascii="Times New Roman" w:eastAsia="Calibri" w:hAnsi="Times New Roman" w:cs="Times New Roman"/>
        </w:rPr>
        <w:t xml:space="preserve">Zamawiający: Mazowiecka Instytucja Gospodarki Budżetowej MAZOVIA, ul. Kocjana 3, 01-473 Warszawa, tel. (22) 328 60 01; fax. (22) 328 60 50, </w:t>
      </w:r>
      <w:hyperlink r:id="rId4" w:history="1">
        <w:r w:rsidRPr="005B4B78">
          <w:rPr>
            <w:rFonts w:ascii="Times New Roman" w:eastAsia="Calibri" w:hAnsi="Times New Roman" w:cs="Times New Roman"/>
          </w:rPr>
          <w:t>www.igbmazovia.pl</w:t>
        </w:r>
      </w:hyperlink>
      <w:r w:rsidRPr="005B4B78">
        <w:rPr>
          <w:rFonts w:ascii="Times New Roman" w:eastAsia="Calibri" w:hAnsi="Times New Roman" w:cs="Times New Roman"/>
        </w:rPr>
        <w:t xml:space="preserve"> </w:t>
      </w:r>
      <w:hyperlink r:id="rId5" w:history="1">
        <w:r w:rsidRPr="005B4B78">
          <w:rPr>
            <w:rFonts w:ascii="Times New Roman" w:eastAsia="Calibri" w:hAnsi="Times New Roman" w:cs="Times New Roman"/>
          </w:rPr>
          <w:t>sekretariat@igbmazovia.pl</w:t>
        </w:r>
      </w:hyperlink>
      <w:r w:rsidRPr="005B4B78">
        <w:rPr>
          <w:rFonts w:ascii="Times New Roman" w:eastAsia="Calibri" w:hAnsi="Times New Roman" w:cs="Times New Roman"/>
        </w:rPr>
        <w:t xml:space="preserve"> 8.00</w:t>
      </w:r>
      <w:r w:rsidRPr="005B4B78">
        <w:rPr>
          <w:rFonts w:ascii="Times New Roman" w:eastAsia="Calibri" w:hAnsi="Times New Roman" w:cs="Times New Roman"/>
          <w:b/>
        </w:rPr>
        <w:t xml:space="preserve"> – </w:t>
      </w:r>
      <w:r w:rsidRPr="005B4B78">
        <w:rPr>
          <w:rFonts w:ascii="Times New Roman" w:eastAsia="Calibri" w:hAnsi="Times New Roman" w:cs="Times New Roman"/>
        </w:rPr>
        <w:t xml:space="preserve">16.00 od poniedziałku do piątku, informuje, </w:t>
      </w:r>
      <w:r>
        <w:rPr>
          <w:rFonts w:ascii="Times New Roman" w:eastAsia="Calibri" w:hAnsi="Times New Roman" w:cs="Times New Roman"/>
        </w:rPr>
        <w:t xml:space="preserve">że w </w:t>
      </w:r>
      <w:r w:rsidRPr="005B4B78">
        <w:rPr>
          <w:rFonts w:ascii="Times New Roman" w:eastAsia="Calibri" w:hAnsi="Times New Roman" w:cs="Times New Roman"/>
        </w:rPr>
        <w:t xml:space="preserve">Specyfikacji Istotnych Warunków Zamówienia (SIWZ) </w:t>
      </w:r>
      <w:r>
        <w:rPr>
          <w:rFonts w:ascii="Times New Roman" w:eastAsia="Calibri" w:hAnsi="Times New Roman" w:cs="Times New Roman"/>
        </w:rPr>
        <w:t xml:space="preserve">w </w:t>
      </w:r>
      <w:proofErr w:type="spellStart"/>
      <w:r>
        <w:rPr>
          <w:rFonts w:ascii="Times New Roman" w:eastAsia="Calibri" w:hAnsi="Times New Roman" w:cs="Times New Roman"/>
        </w:rPr>
        <w:t>roz</w:t>
      </w:r>
      <w:proofErr w:type="spellEnd"/>
      <w:r>
        <w:rPr>
          <w:rFonts w:ascii="Times New Roman" w:eastAsia="Calibri" w:hAnsi="Times New Roman" w:cs="Times New Roman"/>
        </w:rPr>
        <w:t>. XI</w:t>
      </w:r>
      <w:r w:rsidRPr="005B4B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5B4B78">
        <w:rPr>
          <w:rFonts w:ascii="Times New Roman" w:eastAsia="Times New Roman" w:hAnsi="Times New Roman" w:cs="Times New Roman"/>
          <w:b/>
          <w:lang w:eastAsia="pl-PL"/>
        </w:rPr>
        <w:t>Wymagania dotyczące wadium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>Zamawiający popełnił oczywistą omyłkę pisarską.</w:t>
      </w:r>
    </w:p>
    <w:p w:rsidR="005B4B78" w:rsidRPr="005B4B78" w:rsidRDefault="005B4B78" w:rsidP="005B4B7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Prawidłowy zapis powinien brzmieć:</w:t>
      </w:r>
    </w:p>
    <w:p w:rsidR="005B4B78" w:rsidRPr="005B4B78" w:rsidRDefault="005B4B78" w:rsidP="005B4B7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5B4B78">
        <w:rPr>
          <w:rFonts w:ascii="Times New Roman" w:eastAsia="Times New Roman" w:hAnsi="Times New Roman" w:cs="Times New Roman"/>
          <w:lang w:eastAsia="pl-PL"/>
        </w:rPr>
        <w:t xml:space="preserve">Wykonawca przystępujący do przetargu jest obowiązany wnieść wadium w wysokości: </w:t>
      </w:r>
      <w:r w:rsidRPr="005B4B78">
        <w:rPr>
          <w:rFonts w:ascii="Times New Roman" w:eastAsia="Times New Roman" w:hAnsi="Times New Roman" w:cs="Times New Roman"/>
          <w:lang w:eastAsia="pl-PL"/>
        </w:rPr>
        <w:br/>
        <w:t>a)</w:t>
      </w:r>
      <w:r w:rsidRPr="005B4B78">
        <w:rPr>
          <w:rFonts w:ascii="Times New Roman" w:eastAsia="Times New Roman" w:hAnsi="Times New Roman" w:cs="Times New Roman"/>
          <w:lang w:eastAsia="pl-PL"/>
        </w:rPr>
        <w:tab/>
      </w:r>
      <w:r w:rsidRPr="005B4B78">
        <w:rPr>
          <w:rFonts w:ascii="Times New Roman" w:eastAsia="Times New Roman" w:hAnsi="Times New Roman" w:cs="Times New Roman"/>
          <w:b/>
          <w:i/>
          <w:lang w:eastAsia="pl-PL"/>
        </w:rPr>
        <w:t>dla części I zamówienia</w:t>
      </w:r>
      <w:r w:rsidRPr="005B4B78">
        <w:rPr>
          <w:rFonts w:ascii="Times New Roman" w:eastAsia="Times New Roman" w:hAnsi="Times New Roman" w:cs="Times New Roman"/>
          <w:lang w:eastAsia="pl-PL"/>
        </w:rPr>
        <w:t xml:space="preserve"> 16 500,00 zł</w:t>
      </w:r>
    </w:p>
    <w:p w:rsidR="005B4B78" w:rsidRPr="005B4B78" w:rsidRDefault="005B4B78" w:rsidP="005B4B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78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5B4B78">
        <w:rPr>
          <w:rFonts w:ascii="Times New Roman" w:eastAsia="Times New Roman" w:hAnsi="Times New Roman" w:cs="Times New Roman"/>
          <w:b/>
          <w:i/>
          <w:lang w:eastAsia="pl-PL"/>
        </w:rPr>
        <w:t>dla Części II zamówienia</w:t>
      </w:r>
      <w:r w:rsidRPr="005B4B78">
        <w:rPr>
          <w:rFonts w:ascii="Times New Roman" w:eastAsia="Times New Roman" w:hAnsi="Times New Roman" w:cs="Times New Roman"/>
          <w:lang w:eastAsia="pl-PL"/>
        </w:rPr>
        <w:t xml:space="preserve"> 2 000,00 zł </w:t>
      </w:r>
    </w:p>
    <w:p w:rsidR="005B4B78" w:rsidRPr="005B4B78" w:rsidRDefault="005B4B78" w:rsidP="005B4B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78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5B4B78">
        <w:rPr>
          <w:rFonts w:ascii="Times New Roman" w:eastAsia="Times New Roman" w:hAnsi="Times New Roman" w:cs="Times New Roman"/>
          <w:b/>
          <w:i/>
          <w:lang w:eastAsia="pl-PL"/>
        </w:rPr>
        <w:t>dla Części III zamówienia</w:t>
      </w:r>
      <w:r w:rsidRPr="005B4B78">
        <w:rPr>
          <w:rFonts w:ascii="Times New Roman" w:eastAsia="Times New Roman" w:hAnsi="Times New Roman" w:cs="Times New Roman"/>
          <w:lang w:eastAsia="pl-PL"/>
        </w:rPr>
        <w:t xml:space="preserve"> 400,00 zł </w:t>
      </w:r>
    </w:p>
    <w:p w:rsidR="005B4B78" w:rsidRPr="005B4B78" w:rsidRDefault="005B4B78" w:rsidP="005B4B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B78"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5B4B78">
        <w:rPr>
          <w:rFonts w:ascii="Times New Roman" w:eastAsia="Times New Roman" w:hAnsi="Times New Roman" w:cs="Times New Roman"/>
          <w:b/>
          <w:i/>
          <w:lang w:eastAsia="pl-PL"/>
        </w:rPr>
        <w:t>dla Części IV zamówienia</w:t>
      </w:r>
      <w:r w:rsidRPr="005B4B78">
        <w:rPr>
          <w:rFonts w:ascii="Times New Roman" w:eastAsia="Times New Roman" w:hAnsi="Times New Roman" w:cs="Times New Roman"/>
          <w:lang w:eastAsia="pl-PL"/>
        </w:rPr>
        <w:t xml:space="preserve">  4 000,00 zł </w:t>
      </w:r>
      <w:r>
        <w:rPr>
          <w:rFonts w:ascii="Times New Roman" w:eastAsia="Times New Roman" w:hAnsi="Times New Roman" w:cs="Times New Roman"/>
          <w:lang w:eastAsia="pl-PL"/>
        </w:rPr>
        <w:t>„</w:t>
      </w:r>
    </w:p>
    <w:p w:rsidR="005B4B78" w:rsidRDefault="005B4B78" w:rsidP="005B4B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498" w:rsidRDefault="005B4B78">
      <w:r>
        <w:rPr>
          <w:rFonts w:ascii="Times New Roman" w:eastAsia="Times New Roman" w:hAnsi="Times New Roman" w:cs="Times New Roman"/>
          <w:lang w:eastAsia="pl-PL"/>
        </w:rPr>
        <w:t xml:space="preserve">W związku z powyższym Zamawiający przesuwa termin składania ofert na dzień </w:t>
      </w:r>
      <w:r w:rsidRPr="00A148DF">
        <w:rPr>
          <w:rFonts w:ascii="Times New Roman" w:eastAsia="Times New Roman" w:hAnsi="Times New Roman" w:cs="Times New Roman"/>
          <w:b/>
          <w:lang w:eastAsia="pl-PL"/>
        </w:rPr>
        <w:t>18.04.2017r</w:t>
      </w:r>
      <w:r>
        <w:rPr>
          <w:rFonts w:ascii="Times New Roman" w:eastAsia="Times New Roman" w:hAnsi="Times New Roman" w:cs="Times New Roman"/>
          <w:lang w:eastAsia="pl-PL"/>
        </w:rPr>
        <w:t xml:space="preserve"> oraz termin otwarcia ofert na dzień </w:t>
      </w:r>
      <w:r w:rsidRPr="00A148DF">
        <w:rPr>
          <w:rFonts w:ascii="Times New Roman" w:eastAsia="Times New Roman" w:hAnsi="Times New Roman" w:cs="Times New Roman"/>
          <w:b/>
          <w:lang w:eastAsia="pl-PL"/>
        </w:rPr>
        <w:t>18.04.2017 r.</w:t>
      </w:r>
      <w:bookmarkStart w:id="0" w:name="_GoBack"/>
      <w:bookmarkEnd w:id="0"/>
    </w:p>
    <w:sectPr w:rsidR="005B6498" w:rsidSect="005B4B78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19"/>
    <w:rsid w:val="005B4B78"/>
    <w:rsid w:val="006A7619"/>
    <w:rsid w:val="00A148DF"/>
    <w:rsid w:val="00B71BDB"/>
    <w:rsid w:val="00E80931"/>
    <w:rsid w:val="00E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A154-49B2-4CFF-89C1-7A4B09E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igbmazovia.pl" TargetMode="External"/><Relationship Id="rId4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cp:lastPrinted>2017-04-11T10:53:00Z</cp:lastPrinted>
  <dcterms:created xsi:type="dcterms:W3CDTF">2017-04-11T10:20:00Z</dcterms:created>
  <dcterms:modified xsi:type="dcterms:W3CDTF">2017-04-11T10:53:00Z</dcterms:modified>
</cp:coreProperties>
</file>