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B7" w:rsidRDefault="005252B7" w:rsidP="005252B7">
      <w:pPr>
        <w:jc w:val="both"/>
        <w:rPr>
          <w:sz w:val="22"/>
          <w:szCs w:val="22"/>
        </w:rPr>
      </w:pPr>
      <w:r>
        <w:rPr>
          <w:b/>
          <w:sz w:val="22"/>
          <w:szCs w:val="22"/>
        </w:rPr>
        <w:t xml:space="preserve">Numer sprawy </w:t>
      </w:r>
      <w:r w:rsidR="00663291">
        <w:rPr>
          <w:b/>
          <w:sz w:val="22"/>
          <w:szCs w:val="22"/>
        </w:rPr>
        <w:t>2</w:t>
      </w:r>
      <w:r>
        <w:rPr>
          <w:b/>
          <w:sz w:val="22"/>
          <w:szCs w:val="22"/>
        </w:rPr>
        <w:t>/05/201</w:t>
      </w:r>
      <w:r w:rsidR="009435F1">
        <w:rPr>
          <w:b/>
          <w:sz w:val="22"/>
          <w:szCs w:val="22"/>
        </w:rPr>
        <w:t>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sidR="00380E16">
        <w:rPr>
          <w:sz w:val="22"/>
          <w:szCs w:val="22"/>
        </w:rPr>
        <w:t xml:space="preserve">          </w:t>
      </w:r>
      <w:r>
        <w:rPr>
          <w:sz w:val="22"/>
          <w:szCs w:val="22"/>
        </w:rPr>
        <w:t xml:space="preserve">Warszawa, dnia </w:t>
      </w:r>
      <w:r w:rsidR="00C229C6">
        <w:rPr>
          <w:sz w:val="22"/>
          <w:szCs w:val="22"/>
        </w:rPr>
        <w:t>1</w:t>
      </w:r>
      <w:r w:rsidR="00F4118C">
        <w:rPr>
          <w:sz w:val="22"/>
          <w:szCs w:val="22"/>
        </w:rPr>
        <w:t>8</w:t>
      </w:r>
      <w:r>
        <w:rPr>
          <w:sz w:val="22"/>
          <w:szCs w:val="22"/>
        </w:rPr>
        <w:t xml:space="preserve"> maja 201</w:t>
      </w:r>
      <w:r w:rsidR="009435F1">
        <w:rPr>
          <w:sz w:val="22"/>
          <w:szCs w:val="22"/>
        </w:rPr>
        <w:t>6</w:t>
      </w:r>
      <w:r>
        <w:rPr>
          <w:sz w:val="22"/>
          <w:szCs w:val="22"/>
        </w:rPr>
        <w:t xml:space="preserve"> r.</w:t>
      </w:r>
    </w:p>
    <w:p w:rsidR="005252B7" w:rsidRDefault="005252B7" w:rsidP="005252B7">
      <w:pPr>
        <w:tabs>
          <w:tab w:val="left" w:pos="2610"/>
        </w:tabs>
        <w:jc w:val="both"/>
        <w:rPr>
          <w:sz w:val="22"/>
          <w:szCs w:val="22"/>
        </w:rPr>
      </w:pPr>
      <w:r>
        <w:rPr>
          <w:sz w:val="22"/>
          <w:szCs w:val="22"/>
        </w:rPr>
        <w:tab/>
      </w:r>
    </w:p>
    <w:p w:rsidR="005252B7" w:rsidRDefault="005252B7" w:rsidP="005252B7">
      <w:pPr>
        <w:jc w:val="center"/>
        <w:rPr>
          <w:b/>
          <w:sz w:val="22"/>
          <w:szCs w:val="22"/>
        </w:rPr>
      </w:pPr>
      <w:r>
        <w:rPr>
          <w:b/>
          <w:sz w:val="22"/>
          <w:szCs w:val="22"/>
        </w:rPr>
        <w:t>SPECYFIKACJA ISTOTNYCH WARUNKÓW ZAMÓWIENIA</w:t>
      </w:r>
    </w:p>
    <w:p w:rsidR="00663291" w:rsidRPr="00663291" w:rsidRDefault="005252B7" w:rsidP="00663291">
      <w:pPr>
        <w:jc w:val="both"/>
        <w:rPr>
          <w:b/>
          <w:sz w:val="22"/>
          <w:szCs w:val="22"/>
        </w:rPr>
      </w:pPr>
      <w:r>
        <w:rPr>
          <w:b/>
          <w:sz w:val="22"/>
          <w:szCs w:val="22"/>
        </w:rPr>
        <w:br/>
      </w:r>
      <w:r w:rsidRPr="00663291">
        <w:rPr>
          <w:b/>
          <w:sz w:val="22"/>
          <w:szCs w:val="22"/>
        </w:rPr>
        <w:t>w trybie przetargu nieograniczonego o wartości szacunkowej poniżej 13</w:t>
      </w:r>
      <w:r w:rsidR="009435F1" w:rsidRPr="00663291">
        <w:rPr>
          <w:b/>
          <w:sz w:val="22"/>
          <w:szCs w:val="22"/>
        </w:rPr>
        <w:t>5</w:t>
      </w:r>
      <w:r w:rsidRPr="00663291">
        <w:rPr>
          <w:b/>
          <w:sz w:val="22"/>
          <w:szCs w:val="22"/>
        </w:rPr>
        <w:t xml:space="preserve"> 000 euro na sukcesywną dostawę </w:t>
      </w:r>
      <w:r w:rsidR="00663291" w:rsidRPr="00663291">
        <w:rPr>
          <w:b/>
          <w:sz w:val="22"/>
          <w:szCs w:val="22"/>
          <w:lang w:eastAsia="ar-SA"/>
        </w:rPr>
        <w:t>opakowań jednorazowych, worków próżniowych oraz folii termokurczliwej</w:t>
      </w:r>
      <w:r w:rsidR="00663291" w:rsidRPr="00663291">
        <w:rPr>
          <w:b/>
          <w:sz w:val="22"/>
          <w:szCs w:val="22"/>
        </w:rPr>
        <w:t xml:space="preserve"> dla Mazowieckiej Instytucji Gospodarki Budżetowej </w:t>
      </w:r>
      <w:proofErr w:type="spellStart"/>
      <w:r w:rsidR="00663291" w:rsidRPr="00663291">
        <w:rPr>
          <w:b/>
          <w:sz w:val="22"/>
          <w:szCs w:val="22"/>
        </w:rPr>
        <w:t>Mazovia</w:t>
      </w:r>
      <w:proofErr w:type="spellEnd"/>
      <w:r w:rsidR="00663291" w:rsidRPr="00663291">
        <w:rPr>
          <w:b/>
          <w:sz w:val="22"/>
          <w:szCs w:val="22"/>
        </w:rPr>
        <w:t xml:space="preserve"> w podziale na trzy części.</w:t>
      </w:r>
    </w:p>
    <w:p w:rsidR="005252B7" w:rsidRDefault="005252B7" w:rsidP="005252B7">
      <w:pPr>
        <w:jc w:val="both"/>
        <w:rPr>
          <w:b/>
          <w:sz w:val="22"/>
          <w:szCs w:val="22"/>
        </w:rPr>
      </w:pPr>
      <w:r>
        <w:rPr>
          <w:b/>
          <w:sz w:val="22"/>
          <w:szCs w:val="22"/>
        </w:rPr>
        <w:tab/>
      </w:r>
    </w:p>
    <w:p w:rsidR="005252B7" w:rsidRDefault="005252B7" w:rsidP="005252B7">
      <w:pPr>
        <w:jc w:val="both"/>
        <w:rPr>
          <w:b/>
          <w:sz w:val="22"/>
          <w:szCs w:val="22"/>
        </w:rPr>
      </w:pPr>
      <w:r>
        <w:rPr>
          <w:b/>
          <w:sz w:val="22"/>
          <w:szCs w:val="22"/>
        </w:rPr>
        <w:t>I. Nazwa (firma) oraz adres zamawiającego</w:t>
      </w:r>
    </w:p>
    <w:p w:rsidR="005252B7" w:rsidRDefault="005252B7" w:rsidP="005252B7">
      <w:pPr>
        <w:jc w:val="both"/>
        <w:rPr>
          <w:b/>
          <w:sz w:val="22"/>
          <w:szCs w:val="22"/>
        </w:rPr>
      </w:pPr>
    </w:p>
    <w:p w:rsidR="005252B7" w:rsidRDefault="005252B7" w:rsidP="005252B7">
      <w:pPr>
        <w:rPr>
          <w:sz w:val="22"/>
          <w:szCs w:val="22"/>
        </w:rPr>
      </w:pPr>
      <w:r>
        <w:rPr>
          <w:sz w:val="22"/>
          <w:szCs w:val="22"/>
        </w:rPr>
        <w:t xml:space="preserve">Mazowiecka Instytucja Gospodarki Budżetowej MAZOVIA </w:t>
      </w:r>
    </w:p>
    <w:p w:rsidR="005252B7" w:rsidRDefault="005252B7" w:rsidP="005252B7">
      <w:pPr>
        <w:jc w:val="both"/>
        <w:rPr>
          <w:sz w:val="22"/>
          <w:szCs w:val="22"/>
        </w:rPr>
      </w:pPr>
      <w:r>
        <w:rPr>
          <w:sz w:val="22"/>
          <w:szCs w:val="22"/>
        </w:rPr>
        <w:t>ul. Kocjana 3</w:t>
      </w:r>
    </w:p>
    <w:p w:rsidR="005252B7" w:rsidRDefault="005252B7" w:rsidP="005252B7">
      <w:pPr>
        <w:jc w:val="both"/>
        <w:rPr>
          <w:sz w:val="22"/>
          <w:szCs w:val="22"/>
        </w:rPr>
      </w:pPr>
      <w:r>
        <w:rPr>
          <w:sz w:val="22"/>
          <w:szCs w:val="22"/>
        </w:rPr>
        <w:t>01-473 Warszawa</w:t>
      </w:r>
    </w:p>
    <w:p w:rsidR="005252B7" w:rsidRPr="00C229C6" w:rsidRDefault="005252B7" w:rsidP="005252B7">
      <w:pPr>
        <w:rPr>
          <w:color w:val="FF0000"/>
          <w:sz w:val="22"/>
          <w:szCs w:val="22"/>
        </w:rPr>
      </w:pPr>
      <w:r w:rsidRPr="00C229C6">
        <w:rPr>
          <w:sz w:val="22"/>
          <w:szCs w:val="22"/>
        </w:rPr>
        <w:t>tel. (22) 328 60 01; fax. (22) 328 60 50</w:t>
      </w:r>
      <w:r w:rsidRPr="00C229C6">
        <w:rPr>
          <w:sz w:val="22"/>
          <w:szCs w:val="22"/>
        </w:rPr>
        <w:br/>
        <w:t>www.igbmazovia.pl</w:t>
      </w:r>
      <w:r w:rsidRPr="00C229C6">
        <w:rPr>
          <w:color w:val="FF0000"/>
          <w:sz w:val="22"/>
          <w:szCs w:val="22"/>
        </w:rPr>
        <w:br/>
      </w:r>
      <w:r w:rsidRPr="00C229C6">
        <w:rPr>
          <w:sz w:val="22"/>
          <w:szCs w:val="22"/>
        </w:rPr>
        <w:t>sekretariat@igbmazovia.pl</w:t>
      </w:r>
    </w:p>
    <w:p w:rsidR="005252B7" w:rsidRDefault="005252B7" w:rsidP="005252B7">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5252B7" w:rsidRDefault="005252B7" w:rsidP="005252B7">
      <w:pPr>
        <w:rPr>
          <w:sz w:val="22"/>
          <w:szCs w:val="22"/>
        </w:rPr>
      </w:pPr>
    </w:p>
    <w:p w:rsidR="005252B7" w:rsidRDefault="005252B7" w:rsidP="005252B7">
      <w:pPr>
        <w:ind w:left="360" w:hanging="360"/>
        <w:jc w:val="both"/>
        <w:rPr>
          <w:b/>
          <w:sz w:val="22"/>
          <w:szCs w:val="22"/>
        </w:rPr>
      </w:pPr>
      <w:r>
        <w:rPr>
          <w:b/>
          <w:sz w:val="22"/>
          <w:szCs w:val="22"/>
        </w:rPr>
        <w:t xml:space="preserve">II. </w:t>
      </w:r>
      <w:r>
        <w:rPr>
          <w:b/>
          <w:sz w:val="22"/>
          <w:szCs w:val="22"/>
        </w:rPr>
        <w:tab/>
        <w:t xml:space="preserve">Tryb udzielenia zamówienia </w:t>
      </w:r>
    </w:p>
    <w:p w:rsidR="005252B7" w:rsidRDefault="005252B7" w:rsidP="005252B7">
      <w:pPr>
        <w:ind w:left="360" w:hanging="360"/>
        <w:jc w:val="both"/>
        <w:rPr>
          <w:sz w:val="22"/>
          <w:szCs w:val="22"/>
        </w:rPr>
      </w:pPr>
    </w:p>
    <w:p w:rsidR="005252B7" w:rsidRDefault="005252B7" w:rsidP="005252B7">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9435F1" w:rsidRPr="009435F1">
        <w:rPr>
          <w:sz w:val="22"/>
          <w:szCs w:val="22"/>
        </w:rPr>
        <w:t>tekst jednolity Dz. U. z 22 grudnia 2015 r., poz. 2164</w:t>
      </w:r>
      <w:r>
        <w:rPr>
          <w:sz w:val="22"/>
          <w:szCs w:val="22"/>
        </w:rPr>
        <w:t>), zwana dalej „</w:t>
      </w:r>
      <w:proofErr w:type="spellStart"/>
      <w:r>
        <w:rPr>
          <w:sz w:val="22"/>
          <w:szCs w:val="22"/>
        </w:rPr>
        <w:t>Pzp</w:t>
      </w:r>
      <w:proofErr w:type="spellEnd"/>
      <w:r>
        <w:rPr>
          <w:sz w:val="22"/>
          <w:szCs w:val="22"/>
        </w:rPr>
        <w:t>”.</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t xml:space="preserve">III. </w:t>
      </w:r>
      <w:r>
        <w:rPr>
          <w:b/>
          <w:sz w:val="22"/>
          <w:szCs w:val="22"/>
        </w:rPr>
        <w:tab/>
        <w:t>Nazwa i opis przedmiotu zamówienia</w:t>
      </w:r>
    </w:p>
    <w:p w:rsidR="005252B7" w:rsidRDefault="005252B7" w:rsidP="005252B7">
      <w:pPr>
        <w:jc w:val="both"/>
        <w:rPr>
          <w:b/>
          <w:sz w:val="22"/>
          <w:szCs w:val="22"/>
        </w:rPr>
      </w:pPr>
    </w:p>
    <w:p w:rsidR="005252B7" w:rsidRPr="00663291" w:rsidRDefault="005252B7" w:rsidP="008A6A6C">
      <w:pPr>
        <w:pStyle w:val="Akapitzlist"/>
        <w:numPr>
          <w:ilvl w:val="0"/>
          <w:numId w:val="2"/>
        </w:numPr>
        <w:ind w:left="284" w:hanging="284"/>
        <w:jc w:val="both"/>
        <w:rPr>
          <w:sz w:val="22"/>
          <w:szCs w:val="22"/>
        </w:rPr>
      </w:pPr>
      <w:r>
        <w:rPr>
          <w:sz w:val="22"/>
          <w:szCs w:val="22"/>
        </w:rPr>
        <w:t xml:space="preserve">Przedmiotem zamówienia jest </w:t>
      </w:r>
      <w:r w:rsidR="00663291">
        <w:rPr>
          <w:sz w:val="22"/>
          <w:szCs w:val="22"/>
        </w:rPr>
        <w:t xml:space="preserve">sukcesywna </w:t>
      </w:r>
      <w:r w:rsidRPr="00663291">
        <w:rPr>
          <w:sz w:val="22"/>
          <w:szCs w:val="22"/>
        </w:rPr>
        <w:t xml:space="preserve">dostawa </w:t>
      </w:r>
      <w:r w:rsidR="00663291" w:rsidRPr="00663291">
        <w:rPr>
          <w:sz w:val="22"/>
          <w:szCs w:val="22"/>
          <w:lang w:eastAsia="ar-SA"/>
        </w:rPr>
        <w:t>opakowań jednorazowych, worków próżniowych oraz folii termokurczliwej</w:t>
      </w:r>
      <w:r w:rsidR="00663291" w:rsidRPr="00663291">
        <w:rPr>
          <w:sz w:val="22"/>
          <w:szCs w:val="22"/>
        </w:rPr>
        <w:t xml:space="preserve"> dla Mazowieckiej Instytucji Gospodarki Budżetowej </w:t>
      </w:r>
      <w:proofErr w:type="spellStart"/>
      <w:r w:rsidR="00663291" w:rsidRPr="00663291">
        <w:rPr>
          <w:sz w:val="22"/>
          <w:szCs w:val="22"/>
        </w:rPr>
        <w:t>Mazovia</w:t>
      </w:r>
      <w:proofErr w:type="spellEnd"/>
      <w:r w:rsidR="00663291" w:rsidRPr="00663291">
        <w:rPr>
          <w:sz w:val="22"/>
          <w:szCs w:val="22"/>
        </w:rPr>
        <w:t xml:space="preserve"> w podziale na trzy części</w:t>
      </w:r>
      <w:r w:rsidRPr="00663291">
        <w:rPr>
          <w:sz w:val="22"/>
          <w:szCs w:val="22"/>
        </w:rPr>
        <w:t>:</w:t>
      </w:r>
    </w:p>
    <w:p w:rsidR="005252B7" w:rsidRDefault="005252B7" w:rsidP="005252B7">
      <w:pPr>
        <w:ind w:left="1134" w:hanging="1134"/>
        <w:jc w:val="both"/>
        <w:rPr>
          <w:sz w:val="22"/>
          <w:szCs w:val="22"/>
        </w:rPr>
      </w:pPr>
      <w:r>
        <w:rPr>
          <w:b/>
          <w:i/>
          <w:sz w:val="22"/>
          <w:szCs w:val="22"/>
        </w:rPr>
        <w:t xml:space="preserve">Część I </w:t>
      </w:r>
      <w:r>
        <w:rPr>
          <w:sz w:val="22"/>
          <w:szCs w:val="22"/>
        </w:rPr>
        <w:t xml:space="preserve">- </w:t>
      </w:r>
      <w:r>
        <w:rPr>
          <w:sz w:val="22"/>
          <w:szCs w:val="22"/>
        </w:rPr>
        <w:tab/>
        <w:t xml:space="preserve">Dostawa </w:t>
      </w:r>
      <w:r w:rsidR="008A6A6C">
        <w:rPr>
          <w:sz w:val="22"/>
          <w:szCs w:val="22"/>
        </w:rPr>
        <w:t>opakowań jednorazowych</w:t>
      </w:r>
      <w:r>
        <w:rPr>
          <w:sz w:val="22"/>
          <w:szCs w:val="22"/>
        </w:rPr>
        <w:t xml:space="preserve"> dla Mazowieckiej Instytucji Gospodarki </w:t>
      </w:r>
    </w:p>
    <w:p w:rsidR="005252B7" w:rsidRDefault="005252B7" w:rsidP="005252B7">
      <w:pPr>
        <w:ind w:left="1134"/>
        <w:jc w:val="both"/>
        <w:rPr>
          <w:sz w:val="22"/>
          <w:szCs w:val="22"/>
        </w:rPr>
      </w:pPr>
      <w:r>
        <w:rPr>
          <w:sz w:val="22"/>
          <w:szCs w:val="22"/>
        </w:rPr>
        <w:t xml:space="preserve">Budżetowej Mazovia wg ilości i asortymentu określonego w </w:t>
      </w:r>
      <w:r>
        <w:rPr>
          <w:b/>
          <w:i/>
          <w:sz w:val="22"/>
          <w:szCs w:val="22"/>
        </w:rPr>
        <w:t>Załączniku Nr 2</w:t>
      </w:r>
      <w:r>
        <w:rPr>
          <w:sz w:val="22"/>
          <w:szCs w:val="22"/>
        </w:rPr>
        <w:t xml:space="preserve"> do SIWZ.</w:t>
      </w:r>
    </w:p>
    <w:p w:rsidR="005252B7" w:rsidRDefault="005252B7" w:rsidP="008A6A6C">
      <w:pPr>
        <w:ind w:left="1134" w:hanging="1134"/>
        <w:jc w:val="both"/>
        <w:rPr>
          <w:sz w:val="22"/>
          <w:szCs w:val="22"/>
        </w:rPr>
      </w:pPr>
      <w:r>
        <w:rPr>
          <w:b/>
          <w:i/>
          <w:sz w:val="22"/>
          <w:szCs w:val="22"/>
        </w:rPr>
        <w:t>Część II</w:t>
      </w:r>
      <w:r>
        <w:rPr>
          <w:sz w:val="22"/>
          <w:szCs w:val="22"/>
        </w:rPr>
        <w:t xml:space="preserve"> - </w:t>
      </w:r>
      <w:r>
        <w:rPr>
          <w:sz w:val="22"/>
          <w:szCs w:val="22"/>
        </w:rPr>
        <w:tab/>
        <w:t xml:space="preserve">Dostawa </w:t>
      </w:r>
      <w:r w:rsidR="008A6A6C" w:rsidRPr="008A6A6C">
        <w:rPr>
          <w:sz w:val="24"/>
          <w:szCs w:val="24"/>
          <w:lang w:eastAsia="ar-SA"/>
        </w:rPr>
        <w:t>worków próżniowych do zgrzewarek próżniowych</w:t>
      </w:r>
      <w:r w:rsidR="008A6A6C">
        <w:rPr>
          <w:sz w:val="22"/>
          <w:szCs w:val="22"/>
        </w:rPr>
        <w:t xml:space="preserve"> </w:t>
      </w:r>
      <w:r>
        <w:rPr>
          <w:sz w:val="22"/>
          <w:szCs w:val="22"/>
        </w:rPr>
        <w:t>dla Mazowieckiej Instytucji Gospodarki Budżetowej Mazovia wg ilości i asortymentu określonego w</w:t>
      </w:r>
      <w:r w:rsidR="007560C1">
        <w:rPr>
          <w:sz w:val="22"/>
          <w:szCs w:val="22"/>
        </w:rPr>
        <w:t> </w:t>
      </w:r>
      <w:r>
        <w:rPr>
          <w:b/>
          <w:i/>
          <w:sz w:val="22"/>
          <w:szCs w:val="22"/>
        </w:rPr>
        <w:t>Załączniku Nr 2A</w:t>
      </w:r>
      <w:r>
        <w:rPr>
          <w:sz w:val="22"/>
          <w:szCs w:val="22"/>
        </w:rPr>
        <w:t xml:space="preserve"> do SIWZ.</w:t>
      </w:r>
    </w:p>
    <w:p w:rsidR="008A6A6C" w:rsidRDefault="008A6A6C" w:rsidP="008A6A6C">
      <w:pPr>
        <w:ind w:left="1134" w:hanging="1134"/>
        <w:jc w:val="both"/>
        <w:rPr>
          <w:sz w:val="22"/>
          <w:szCs w:val="22"/>
        </w:rPr>
      </w:pPr>
      <w:r>
        <w:rPr>
          <w:b/>
          <w:i/>
          <w:sz w:val="22"/>
          <w:szCs w:val="22"/>
        </w:rPr>
        <w:t>Część III</w:t>
      </w:r>
      <w:r>
        <w:rPr>
          <w:sz w:val="22"/>
          <w:szCs w:val="22"/>
        </w:rPr>
        <w:t xml:space="preserve"> - </w:t>
      </w:r>
      <w:r>
        <w:rPr>
          <w:sz w:val="22"/>
          <w:szCs w:val="22"/>
        </w:rPr>
        <w:tab/>
        <w:t xml:space="preserve">Dostawa </w:t>
      </w:r>
      <w:r w:rsidRPr="008A6A6C">
        <w:rPr>
          <w:sz w:val="24"/>
          <w:szCs w:val="24"/>
          <w:lang w:eastAsia="ar-SA"/>
        </w:rPr>
        <w:t>folii termokurczliwej do przemysłowej stołowej zgrzewarki impulsowej</w:t>
      </w:r>
      <w:r>
        <w:rPr>
          <w:sz w:val="22"/>
          <w:szCs w:val="22"/>
        </w:rPr>
        <w:t xml:space="preserve"> dla Mazowieckiej Instytucji Gospodarki Budżetowej </w:t>
      </w:r>
      <w:proofErr w:type="spellStart"/>
      <w:r>
        <w:rPr>
          <w:sz w:val="22"/>
          <w:szCs w:val="22"/>
        </w:rPr>
        <w:t>Mazovia</w:t>
      </w:r>
      <w:proofErr w:type="spellEnd"/>
      <w:r>
        <w:rPr>
          <w:sz w:val="22"/>
          <w:szCs w:val="22"/>
        </w:rPr>
        <w:t xml:space="preserve"> wg ilości i asortymentu określonego w </w:t>
      </w:r>
      <w:r>
        <w:rPr>
          <w:b/>
          <w:i/>
          <w:sz w:val="22"/>
          <w:szCs w:val="22"/>
        </w:rPr>
        <w:t>Załączniku Nr 2B</w:t>
      </w:r>
      <w:r>
        <w:rPr>
          <w:sz w:val="22"/>
          <w:szCs w:val="22"/>
        </w:rPr>
        <w:t xml:space="preserve"> do SIWZ</w:t>
      </w:r>
    </w:p>
    <w:p w:rsidR="005252B7" w:rsidRDefault="005252B7" w:rsidP="00EF0315">
      <w:pPr>
        <w:tabs>
          <w:tab w:val="left" w:pos="0"/>
        </w:tabs>
        <w:jc w:val="both"/>
        <w:rPr>
          <w:rFonts w:eastAsiaTheme="minorHAnsi"/>
          <w:b/>
          <w:sz w:val="22"/>
          <w:szCs w:val="22"/>
          <w:u w:val="single"/>
        </w:rPr>
      </w:pPr>
      <w:r>
        <w:rPr>
          <w:rFonts w:eastAsiaTheme="minorHAnsi"/>
          <w:b/>
          <w:sz w:val="22"/>
          <w:szCs w:val="22"/>
          <w:u w:val="single"/>
        </w:rPr>
        <w:t xml:space="preserve">Załącznikiem do formularza oferty jest: </w:t>
      </w:r>
      <w:r w:rsidRPr="00EF0315">
        <w:rPr>
          <w:rFonts w:eastAsiaTheme="minorHAnsi"/>
          <w:b/>
          <w:i/>
          <w:sz w:val="22"/>
          <w:szCs w:val="22"/>
          <w:u w:val="single"/>
        </w:rPr>
        <w:t>Załącznik Nr 2</w:t>
      </w:r>
      <w:r w:rsidR="008A6A6C">
        <w:rPr>
          <w:rFonts w:eastAsiaTheme="minorHAnsi"/>
          <w:b/>
          <w:i/>
          <w:sz w:val="22"/>
          <w:szCs w:val="22"/>
          <w:u w:val="single"/>
        </w:rPr>
        <w:t>,</w:t>
      </w:r>
      <w:r w:rsidR="008A6A6C" w:rsidRPr="008A6A6C">
        <w:rPr>
          <w:rFonts w:eastAsiaTheme="minorHAnsi"/>
          <w:b/>
          <w:i/>
          <w:sz w:val="22"/>
          <w:szCs w:val="22"/>
          <w:u w:val="single"/>
        </w:rPr>
        <w:t xml:space="preserve"> </w:t>
      </w:r>
      <w:r w:rsidR="008A6A6C" w:rsidRPr="00EF0315">
        <w:rPr>
          <w:rFonts w:eastAsiaTheme="minorHAnsi"/>
          <w:b/>
          <w:i/>
          <w:sz w:val="22"/>
          <w:szCs w:val="22"/>
          <w:u w:val="single"/>
        </w:rPr>
        <w:t>Załącznik Nr 2A</w:t>
      </w:r>
      <w:r w:rsidR="007560C1">
        <w:rPr>
          <w:rFonts w:eastAsiaTheme="minorHAnsi"/>
          <w:b/>
          <w:sz w:val="22"/>
          <w:szCs w:val="22"/>
          <w:u w:val="single"/>
        </w:rPr>
        <w:t xml:space="preserve"> oraz</w:t>
      </w:r>
      <w:r>
        <w:rPr>
          <w:rFonts w:eastAsiaTheme="minorHAnsi"/>
          <w:b/>
          <w:sz w:val="22"/>
          <w:szCs w:val="22"/>
          <w:u w:val="single"/>
        </w:rPr>
        <w:t xml:space="preserve"> </w:t>
      </w:r>
      <w:r w:rsidRPr="00EF0315">
        <w:rPr>
          <w:rFonts w:eastAsiaTheme="minorHAnsi"/>
          <w:b/>
          <w:i/>
          <w:sz w:val="22"/>
          <w:szCs w:val="22"/>
          <w:u w:val="single"/>
        </w:rPr>
        <w:t>Załącznik Nr 2</w:t>
      </w:r>
      <w:r w:rsidR="008A6A6C">
        <w:rPr>
          <w:rFonts w:eastAsiaTheme="minorHAnsi"/>
          <w:b/>
          <w:i/>
          <w:sz w:val="22"/>
          <w:szCs w:val="22"/>
          <w:u w:val="single"/>
        </w:rPr>
        <w:t>B</w:t>
      </w:r>
      <w:r w:rsidR="007560C1">
        <w:rPr>
          <w:rFonts w:eastAsiaTheme="minorHAnsi"/>
          <w:b/>
          <w:sz w:val="22"/>
          <w:szCs w:val="22"/>
          <w:u w:val="single"/>
        </w:rPr>
        <w:t>,</w:t>
      </w:r>
      <w:r>
        <w:rPr>
          <w:rFonts w:eastAsiaTheme="minorHAnsi"/>
          <w:b/>
          <w:sz w:val="22"/>
          <w:szCs w:val="22"/>
          <w:u w:val="single"/>
        </w:rPr>
        <w:t xml:space="preserve"> określające szczegółowy opis przedmiotu zamówienia (Formularze cenowe), odpowiednio do części na którą składana jest oferta.</w:t>
      </w:r>
    </w:p>
    <w:p w:rsidR="005252B7" w:rsidRDefault="005252B7" w:rsidP="005252B7">
      <w:pPr>
        <w:jc w:val="both"/>
        <w:rPr>
          <w:rFonts w:eastAsiaTheme="minorHAnsi"/>
          <w:b/>
          <w:sz w:val="22"/>
          <w:szCs w:val="22"/>
          <w:u w:val="single"/>
        </w:rPr>
      </w:pPr>
    </w:p>
    <w:p w:rsidR="005252B7" w:rsidRDefault="008A6A6C" w:rsidP="005252B7">
      <w:pPr>
        <w:jc w:val="both"/>
        <w:rPr>
          <w:b/>
          <w:sz w:val="22"/>
          <w:szCs w:val="22"/>
          <w:u w:val="single"/>
        </w:rPr>
      </w:pPr>
      <w:r>
        <w:rPr>
          <w:b/>
          <w:sz w:val="22"/>
          <w:szCs w:val="22"/>
          <w:u w:val="single"/>
        </w:rPr>
        <w:t>2</w:t>
      </w:r>
      <w:r w:rsidR="005252B7">
        <w:rPr>
          <w:b/>
          <w:sz w:val="22"/>
          <w:szCs w:val="22"/>
          <w:u w:val="single"/>
        </w:rPr>
        <w:t>.Wykonawca zobowiązany jest do:</w:t>
      </w:r>
    </w:p>
    <w:p w:rsidR="005252B7" w:rsidRDefault="005252B7" w:rsidP="005252B7">
      <w:pPr>
        <w:ind w:left="284" w:hanging="284"/>
        <w:jc w:val="both"/>
        <w:rPr>
          <w:sz w:val="22"/>
          <w:szCs w:val="22"/>
        </w:rPr>
      </w:pPr>
      <w:r>
        <w:rPr>
          <w:b/>
          <w:sz w:val="22"/>
          <w:szCs w:val="22"/>
        </w:rPr>
        <w:t>1)</w:t>
      </w:r>
      <w:r>
        <w:rPr>
          <w:b/>
          <w:sz w:val="22"/>
          <w:szCs w:val="22"/>
        </w:rPr>
        <w:tab/>
      </w:r>
      <w:r>
        <w:rPr>
          <w:sz w:val="22"/>
          <w:szCs w:val="22"/>
        </w:rPr>
        <w:t xml:space="preserve">dostarczania towarów do magazynów zamawiającego, własnym transportem </w:t>
      </w:r>
      <w:r>
        <w:rPr>
          <w:sz w:val="22"/>
          <w:szCs w:val="22"/>
        </w:rPr>
        <w:br/>
        <w:t>na własny koszt i ryzyko,</w:t>
      </w:r>
    </w:p>
    <w:p w:rsidR="005252B7" w:rsidRDefault="005252B7" w:rsidP="005252B7">
      <w:pPr>
        <w:ind w:left="284" w:hanging="284"/>
        <w:jc w:val="both"/>
        <w:rPr>
          <w:sz w:val="22"/>
          <w:szCs w:val="22"/>
        </w:rPr>
      </w:pPr>
      <w:r>
        <w:rPr>
          <w:b/>
          <w:sz w:val="22"/>
          <w:szCs w:val="22"/>
        </w:rPr>
        <w:t>2)</w:t>
      </w:r>
      <w:r>
        <w:rPr>
          <w:b/>
          <w:sz w:val="22"/>
          <w:szCs w:val="22"/>
        </w:rPr>
        <w:tab/>
      </w:r>
      <w:r>
        <w:rPr>
          <w:sz w:val="22"/>
          <w:szCs w:val="22"/>
        </w:rPr>
        <w:t xml:space="preserve">dokonywania we własnym zakresie wyładunku i wniesienia dostarczanego towaru </w:t>
      </w:r>
      <w:r>
        <w:rPr>
          <w:sz w:val="22"/>
          <w:szCs w:val="22"/>
        </w:rPr>
        <w:br/>
        <w:t xml:space="preserve">do pomieszczeń magazynowych Zamawiającego, </w:t>
      </w:r>
    </w:p>
    <w:p w:rsidR="005252B7" w:rsidRDefault="005252B7" w:rsidP="005252B7">
      <w:pPr>
        <w:ind w:left="284" w:hanging="284"/>
        <w:jc w:val="both"/>
        <w:rPr>
          <w:sz w:val="22"/>
          <w:szCs w:val="22"/>
        </w:rPr>
      </w:pPr>
      <w:r>
        <w:rPr>
          <w:b/>
          <w:sz w:val="22"/>
          <w:szCs w:val="22"/>
        </w:rPr>
        <w:t>3)</w:t>
      </w:r>
      <w:r>
        <w:rPr>
          <w:b/>
          <w:sz w:val="22"/>
          <w:szCs w:val="22"/>
        </w:rPr>
        <w:tab/>
      </w:r>
      <w:r>
        <w:rPr>
          <w:sz w:val="22"/>
          <w:szCs w:val="22"/>
        </w:rPr>
        <w:t xml:space="preserve">dołączania do każdej dostawy faktury VAT, z wyszczególnieniem produktów, </w:t>
      </w:r>
      <w:r>
        <w:rPr>
          <w:sz w:val="22"/>
          <w:szCs w:val="22"/>
        </w:rPr>
        <w:br/>
        <w:t>ich ilości, ceny jednostkowej, kwoty VAT i kwoty brutto,</w:t>
      </w:r>
    </w:p>
    <w:p w:rsidR="005252B7" w:rsidRDefault="005252B7" w:rsidP="005252B7">
      <w:pPr>
        <w:ind w:left="284" w:hanging="284"/>
        <w:jc w:val="both"/>
        <w:rPr>
          <w:sz w:val="22"/>
          <w:szCs w:val="22"/>
        </w:rPr>
      </w:pPr>
      <w:r>
        <w:rPr>
          <w:b/>
          <w:sz w:val="22"/>
          <w:szCs w:val="22"/>
        </w:rPr>
        <w:t>4)</w:t>
      </w:r>
      <w:r>
        <w:rPr>
          <w:b/>
          <w:sz w:val="22"/>
          <w:szCs w:val="22"/>
        </w:rPr>
        <w:tab/>
      </w:r>
      <w:r>
        <w:rPr>
          <w:sz w:val="22"/>
          <w:szCs w:val="22"/>
        </w:rPr>
        <w:t>terminowego dostarczania zamówionych towarów. W przypadku nie dostarczenia przez Wykonawcę towarów w terminie, Zamawiającemu przysługuje prawo zakupu danego towaru u</w:t>
      </w:r>
      <w:r w:rsidR="007560C1">
        <w:rPr>
          <w:sz w:val="22"/>
          <w:szCs w:val="22"/>
        </w:rPr>
        <w:t> </w:t>
      </w:r>
      <w:r>
        <w:rPr>
          <w:sz w:val="22"/>
          <w:szCs w:val="22"/>
        </w:rPr>
        <w:t>innego podmiotu i obciążenia Wykonawcy różnicą między ceną zakupu u innego podmiotu, a</w:t>
      </w:r>
      <w:r w:rsidR="007560C1">
        <w:rPr>
          <w:sz w:val="22"/>
          <w:szCs w:val="22"/>
        </w:rPr>
        <w:t> </w:t>
      </w:r>
      <w:r>
        <w:rPr>
          <w:sz w:val="22"/>
          <w:szCs w:val="22"/>
        </w:rPr>
        <w:t>ceną wynikającą z umowy – w takim przypadku Zamawiający ma prawo odmówić przyjęcia towaru dostarczonego po terminie,</w:t>
      </w:r>
    </w:p>
    <w:p w:rsidR="00FB005B" w:rsidRPr="00380E16" w:rsidRDefault="00FB005B" w:rsidP="00FB005B">
      <w:pPr>
        <w:widowControl w:val="0"/>
        <w:jc w:val="both"/>
        <w:rPr>
          <w:b/>
          <w:sz w:val="22"/>
          <w:szCs w:val="22"/>
        </w:rPr>
      </w:pPr>
      <w:r w:rsidRPr="00380E16">
        <w:rPr>
          <w:b/>
          <w:sz w:val="22"/>
          <w:szCs w:val="22"/>
        </w:rPr>
        <w:t xml:space="preserve">Podane w </w:t>
      </w:r>
      <w:r w:rsidR="00380E16" w:rsidRPr="00380E16">
        <w:rPr>
          <w:b/>
          <w:i/>
          <w:sz w:val="22"/>
          <w:szCs w:val="22"/>
        </w:rPr>
        <w:t>Z</w:t>
      </w:r>
      <w:r w:rsidRPr="00380E16">
        <w:rPr>
          <w:b/>
          <w:i/>
          <w:sz w:val="22"/>
          <w:szCs w:val="22"/>
        </w:rPr>
        <w:t xml:space="preserve">ałącznikach </w:t>
      </w:r>
      <w:r w:rsidR="00380E16" w:rsidRPr="00380E16">
        <w:rPr>
          <w:b/>
          <w:i/>
          <w:sz w:val="22"/>
          <w:szCs w:val="22"/>
        </w:rPr>
        <w:t>N</w:t>
      </w:r>
      <w:r w:rsidRPr="00380E16">
        <w:rPr>
          <w:b/>
          <w:i/>
          <w:sz w:val="22"/>
          <w:szCs w:val="22"/>
        </w:rPr>
        <w:t>r 2</w:t>
      </w:r>
      <w:r w:rsidR="008A6A6C">
        <w:rPr>
          <w:b/>
          <w:i/>
          <w:sz w:val="22"/>
          <w:szCs w:val="22"/>
        </w:rPr>
        <w:t>, 2A</w:t>
      </w:r>
      <w:r w:rsidRPr="00380E16">
        <w:rPr>
          <w:b/>
          <w:i/>
          <w:sz w:val="22"/>
          <w:szCs w:val="22"/>
        </w:rPr>
        <w:t xml:space="preserve"> i 2</w:t>
      </w:r>
      <w:r w:rsidR="008A6A6C">
        <w:rPr>
          <w:b/>
          <w:i/>
          <w:sz w:val="22"/>
          <w:szCs w:val="22"/>
        </w:rPr>
        <w:t>B</w:t>
      </w:r>
      <w:r w:rsidRPr="00380E16">
        <w:rPr>
          <w:b/>
          <w:sz w:val="22"/>
          <w:szCs w:val="22"/>
        </w:rPr>
        <w:t xml:space="preserve"> ilości stanowią szacunkowe zapotrzebowanie.</w:t>
      </w:r>
    </w:p>
    <w:p w:rsidR="00FB005B" w:rsidRDefault="00FB005B" w:rsidP="005252B7">
      <w:pPr>
        <w:suppressAutoHyphens/>
        <w:rPr>
          <w:b/>
          <w:sz w:val="22"/>
          <w:szCs w:val="22"/>
        </w:rPr>
      </w:pPr>
    </w:p>
    <w:p w:rsidR="005252B7" w:rsidRDefault="008A6A6C" w:rsidP="005252B7">
      <w:pPr>
        <w:widowControl w:val="0"/>
        <w:jc w:val="both"/>
        <w:rPr>
          <w:rFonts w:eastAsia="Tahoma"/>
          <w:b/>
          <w:sz w:val="22"/>
          <w:szCs w:val="22"/>
          <w:lang w:eastAsia="ar-SA"/>
        </w:rPr>
      </w:pPr>
      <w:r>
        <w:rPr>
          <w:b/>
          <w:sz w:val="22"/>
          <w:szCs w:val="22"/>
          <w:u w:val="single"/>
        </w:rPr>
        <w:lastRenderedPageBreak/>
        <w:t>3</w:t>
      </w:r>
      <w:r w:rsidR="005252B7">
        <w:rPr>
          <w:b/>
          <w:sz w:val="22"/>
          <w:szCs w:val="22"/>
          <w:u w:val="single"/>
        </w:rPr>
        <w:t>. Zamawiający w odniesieniu do wszystkich części zamówienia zastrzega sobie prawo:</w:t>
      </w:r>
    </w:p>
    <w:p w:rsidR="005252B7" w:rsidRDefault="005252B7" w:rsidP="00F14D60">
      <w:pPr>
        <w:widowControl w:val="0"/>
        <w:jc w:val="both"/>
        <w:rPr>
          <w:sz w:val="22"/>
          <w:szCs w:val="22"/>
        </w:rPr>
      </w:pPr>
      <w:r>
        <w:rPr>
          <w:b/>
          <w:sz w:val="22"/>
          <w:szCs w:val="22"/>
        </w:rPr>
        <w:t xml:space="preserve">1) </w:t>
      </w:r>
      <w:r>
        <w:rPr>
          <w:sz w:val="22"/>
          <w:szCs w:val="22"/>
        </w:rPr>
        <w:t>rezygnacji z zakupu części produktów wynikając</w:t>
      </w:r>
      <w:r w:rsidR="007560C1">
        <w:rPr>
          <w:sz w:val="22"/>
          <w:szCs w:val="22"/>
        </w:rPr>
        <w:t>ej</w:t>
      </w:r>
      <w:r>
        <w:rPr>
          <w:sz w:val="22"/>
          <w:szCs w:val="22"/>
        </w:rPr>
        <w:t xml:space="preserve"> z braku lub ograniczenia zapotrzebowania,</w:t>
      </w:r>
    </w:p>
    <w:p w:rsidR="005252B7" w:rsidRDefault="005252B7" w:rsidP="00F14D60">
      <w:pPr>
        <w:widowControl w:val="0"/>
        <w:ind w:left="284" w:hanging="284"/>
        <w:jc w:val="both"/>
        <w:rPr>
          <w:rFonts w:eastAsia="Calibri"/>
          <w:sz w:val="22"/>
          <w:szCs w:val="22"/>
          <w:lang w:eastAsia="en-US"/>
        </w:rPr>
      </w:pPr>
      <w:r>
        <w:rPr>
          <w:b/>
          <w:sz w:val="22"/>
          <w:szCs w:val="22"/>
        </w:rPr>
        <w:t xml:space="preserve">2) </w:t>
      </w:r>
      <w:r>
        <w:rPr>
          <w:sz w:val="22"/>
          <w:szCs w:val="22"/>
        </w:rPr>
        <w:t>z</w:t>
      </w:r>
      <w:r>
        <w:rPr>
          <w:rFonts w:eastAsia="Calibri"/>
          <w:sz w:val="22"/>
          <w:szCs w:val="22"/>
          <w:lang w:eastAsia="en-US"/>
        </w:rPr>
        <w:t>amiany ilości zamawianych produktów w ramach wartości i asortymentu określonego w umowie, w przypadku zmiany potrzeb Zamawiającego,</w:t>
      </w:r>
    </w:p>
    <w:p w:rsidR="005252B7" w:rsidRDefault="005252B7" w:rsidP="00F14D60">
      <w:pPr>
        <w:widowControl w:val="0"/>
        <w:ind w:left="284" w:hanging="284"/>
        <w:jc w:val="both"/>
        <w:rPr>
          <w:sz w:val="22"/>
          <w:szCs w:val="22"/>
        </w:rPr>
      </w:pPr>
      <w:r>
        <w:rPr>
          <w:rFonts w:eastAsia="Calibri"/>
          <w:b/>
          <w:sz w:val="22"/>
          <w:szCs w:val="22"/>
          <w:lang w:eastAsia="en-US"/>
        </w:rPr>
        <w:t xml:space="preserve">3) </w:t>
      </w:r>
      <w:r>
        <w:rPr>
          <w:rFonts w:eastAsia="Calibri"/>
          <w:sz w:val="22"/>
          <w:szCs w:val="22"/>
          <w:lang w:eastAsia="en-US"/>
        </w:rPr>
        <w:t>z</w:t>
      </w:r>
      <w:r>
        <w:rPr>
          <w:sz w:val="22"/>
          <w:szCs w:val="22"/>
        </w:rPr>
        <w:t xml:space="preserve">miany asortymentu </w:t>
      </w:r>
      <w:r>
        <w:rPr>
          <w:rFonts w:eastAsia="Calibri"/>
          <w:sz w:val="22"/>
          <w:szCs w:val="22"/>
        </w:rPr>
        <w:t>do 5 % wartości umowy, pod warunkiem, że nie spowoduje to </w:t>
      </w:r>
      <w:r>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5252B7" w:rsidRDefault="005252B7" w:rsidP="00F14D60">
      <w:pPr>
        <w:widowControl w:val="0"/>
        <w:ind w:left="284" w:hanging="284"/>
        <w:jc w:val="both"/>
        <w:rPr>
          <w:rFonts w:eastAsia="Tahoma"/>
          <w:sz w:val="22"/>
          <w:szCs w:val="22"/>
        </w:rPr>
      </w:pPr>
      <w:r>
        <w:rPr>
          <w:b/>
          <w:sz w:val="22"/>
          <w:szCs w:val="22"/>
        </w:rPr>
        <w:t xml:space="preserve">4) </w:t>
      </w: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5252B7" w:rsidRDefault="005252B7" w:rsidP="005252B7">
      <w:pPr>
        <w:pStyle w:val="Akapitzlist"/>
        <w:tabs>
          <w:tab w:val="left" w:pos="284"/>
        </w:tabs>
        <w:ind w:left="567" w:hanging="567"/>
        <w:jc w:val="both"/>
        <w:rPr>
          <w:sz w:val="22"/>
          <w:szCs w:val="22"/>
        </w:rPr>
      </w:pPr>
    </w:p>
    <w:p w:rsidR="005252B7" w:rsidRDefault="008A6A6C" w:rsidP="005252B7">
      <w:pPr>
        <w:suppressAutoHyphens/>
        <w:ind w:left="567" w:hanging="567"/>
        <w:rPr>
          <w:b/>
          <w:sz w:val="22"/>
          <w:szCs w:val="22"/>
        </w:rPr>
      </w:pPr>
      <w:r>
        <w:rPr>
          <w:b/>
          <w:sz w:val="22"/>
          <w:szCs w:val="22"/>
        </w:rPr>
        <w:t>4</w:t>
      </w:r>
      <w:r w:rsidR="005252B7">
        <w:rPr>
          <w:b/>
          <w:sz w:val="22"/>
          <w:szCs w:val="22"/>
        </w:rPr>
        <w:t>.</w:t>
      </w:r>
      <w:r w:rsidR="005252B7">
        <w:rPr>
          <w:b/>
          <w:sz w:val="22"/>
          <w:szCs w:val="22"/>
        </w:rPr>
        <w:tab/>
        <w:t>Części przedmiotu zamówienia:</w:t>
      </w:r>
    </w:p>
    <w:p w:rsidR="005252B7" w:rsidRDefault="005252B7" w:rsidP="005252B7">
      <w:pPr>
        <w:jc w:val="both"/>
        <w:rPr>
          <w:b/>
          <w:sz w:val="22"/>
          <w:szCs w:val="22"/>
        </w:rPr>
      </w:pPr>
    </w:p>
    <w:p w:rsidR="005252B7" w:rsidRDefault="005252B7" w:rsidP="005252B7">
      <w:pPr>
        <w:ind w:left="709" w:hanging="709"/>
        <w:jc w:val="both"/>
        <w:rPr>
          <w:b/>
          <w:i/>
          <w:sz w:val="22"/>
          <w:szCs w:val="22"/>
        </w:rPr>
      </w:pPr>
      <w:r>
        <w:rPr>
          <w:b/>
          <w:i/>
          <w:sz w:val="22"/>
          <w:szCs w:val="22"/>
          <w:u w:val="single"/>
        </w:rPr>
        <w:t xml:space="preserve">Część I DOSTAWA </w:t>
      </w:r>
      <w:r w:rsidR="003E0C23" w:rsidRPr="003E0C23">
        <w:rPr>
          <w:b/>
          <w:i/>
          <w:sz w:val="22"/>
          <w:szCs w:val="22"/>
          <w:u w:val="single"/>
        </w:rPr>
        <w:t>OPAKOWAŃ JEDNORAZOWYCH</w:t>
      </w:r>
      <w:r w:rsidR="003E0C23" w:rsidRPr="003E0C23">
        <w:rPr>
          <w:sz w:val="22"/>
          <w:szCs w:val="22"/>
          <w:u w:val="single"/>
        </w:rPr>
        <w:t xml:space="preserve"> </w:t>
      </w:r>
      <w:r>
        <w:rPr>
          <w:b/>
          <w:i/>
          <w:sz w:val="22"/>
          <w:szCs w:val="22"/>
          <w:u w:val="single"/>
        </w:rPr>
        <w:t>DLA MAZOWIECKIEJ INSTYTUCJI GOSPODARKI BUDŻETOWEJ MAZOVIA</w:t>
      </w:r>
    </w:p>
    <w:p w:rsidR="005252B7" w:rsidRDefault="005252B7" w:rsidP="005252B7">
      <w:pPr>
        <w:ind w:left="567"/>
        <w:jc w:val="center"/>
        <w:rPr>
          <w:b/>
          <w:i/>
          <w:sz w:val="22"/>
          <w:szCs w:val="22"/>
          <w:u w:val="single"/>
        </w:rPr>
      </w:pPr>
    </w:p>
    <w:p w:rsidR="005252B7" w:rsidRDefault="005252B7" w:rsidP="003E0C23">
      <w:pPr>
        <w:pStyle w:val="Akapitzlist"/>
        <w:numPr>
          <w:ilvl w:val="0"/>
          <w:numId w:val="3"/>
        </w:numPr>
        <w:ind w:left="284" w:hanging="284"/>
        <w:jc w:val="both"/>
        <w:rPr>
          <w:sz w:val="22"/>
          <w:szCs w:val="22"/>
        </w:rPr>
      </w:pPr>
      <w:r>
        <w:rPr>
          <w:sz w:val="22"/>
          <w:szCs w:val="22"/>
        </w:rPr>
        <w:t xml:space="preserve">Przedmiotem zamówienia jest </w:t>
      </w:r>
      <w:r w:rsidR="003E0C23" w:rsidRPr="003E0C23">
        <w:rPr>
          <w:sz w:val="24"/>
          <w:szCs w:val="24"/>
          <w:lang w:eastAsia="ar-SA"/>
        </w:rPr>
        <w:t>dostawa opakowań jednorazowych</w:t>
      </w:r>
      <w:r>
        <w:rPr>
          <w:sz w:val="22"/>
          <w:szCs w:val="22"/>
        </w:rPr>
        <w:t>.</w:t>
      </w:r>
    </w:p>
    <w:p w:rsidR="003E0C23" w:rsidRPr="003E0C23" w:rsidRDefault="005252B7" w:rsidP="003E0C23">
      <w:pPr>
        <w:pStyle w:val="Akapitzlist"/>
        <w:numPr>
          <w:ilvl w:val="0"/>
          <w:numId w:val="3"/>
        </w:numPr>
        <w:ind w:left="284" w:hanging="284"/>
        <w:jc w:val="both"/>
        <w:rPr>
          <w:sz w:val="22"/>
          <w:szCs w:val="22"/>
          <w:lang w:eastAsia="ar-SA"/>
        </w:rPr>
      </w:pPr>
      <w:r w:rsidRPr="003E0C23">
        <w:rPr>
          <w:sz w:val="22"/>
          <w:szCs w:val="22"/>
        </w:rPr>
        <w:t xml:space="preserve">Miejscem dostarczenia jest </w:t>
      </w:r>
      <w:r w:rsidR="003E0C23" w:rsidRPr="003E0C23">
        <w:rPr>
          <w:sz w:val="22"/>
          <w:szCs w:val="22"/>
          <w:lang w:eastAsia="ar-SA"/>
        </w:rPr>
        <w:t xml:space="preserve">Sala Widzeń i Wypiska w Areszcie Śledczym Warszawa – Białołęka </w:t>
      </w:r>
      <w:r w:rsidR="003E0C23" w:rsidRPr="003E0C23">
        <w:rPr>
          <w:sz w:val="22"/>
          <w:szCs w:val="22"/>
          <w:lang w:eastAsia="ar-SA"/>
        </w:rPr>
        <w:br/>
        <w:t>ul. Ciupagi 1, Wypiska w Zakładzie Karnym Warszawa – Białołęka ul. Ciupagi 1b, Wypiska w Areszcie Śledczym Warszawa – Grochów ul. Chłopickiego 71A, Sala Widzeń i Wypiska w Areszcie Śledczym Warszawa – Służewiec ul. Kłobucka 5, Bufet, Sala Widzeń i Wypiska w Areszcie Śledczym Warszawa – Mokotów ul. Rakowiecka 37,  Stołówka pracownicza przy Areszcie Śledczym Warszawa – Mokotów ul. Rakowiecka 37A, Bufet Politechniki Warszawskiej ul.</w:t>
      </w:r>
      <w:r w:rsidR="003E0C23">
        <w:rPr>
          <w:sz w:val="22"/>
          <w:szCs w:val="22"/>
          <w:lang w:eastAsia="ar-SA"/>
        </w:rPr>
        <w:t xml:space="preserve"> </w:t>
      </w:r>
      <w:r w:rsidR="003E0C23" w:rsidRPr="003E0C23">
        <w:rPr>
          <w:sz w:val="22"/>
          <w:szCs w:val="22"/>
          <w:lang w:eastAsia="ar-SA"/>
        </w:rPr>
        <w:t>Narbutta 85 oraz Sala Widzeń w Oddziale Zewnętrznym Bemowo, Restauracja Grodzka i Bar Grodzki ul. Kocjana 3</w:t>
      </w:r>
      <w:r w:rsidR="003E0C23" w:rsidRPr="003E0C23">
        <w:rPr>
          <w:sz w:val="24"/>
          <w:szCs w:val="24"/>
          <w:lang w:eastAsia="ar-SA"/>
        </w:rPr>
        <w:t>.</w:t>
      </w:r>
    </w:p>
    <w:p w:rsidR="005252B7" w:rsidRDefault="005252B7" w:rsidP="003E0C23">
      <w:pPr>
        <w:pStyle w:val="Akapitzlist"/>
        <w:numPr>
          <w:ilvl w:val="0"/>
          <w:numId w:val="3"/>
        </w:numPr>
        <w:ind w:left="284" w:hanging="284"/>
        <w:jc w:val="both"/>
        <w:rPr>
          <w:color w:val="FF0000"/>
          <w:sz w:val="22"/>
          <w:szCs w:val="22"/>
        </w:rPr>
      </w:pPr>
      <w:r>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3E0C23">
      <w:pPr>
        <w:pStyle w:val="Akapitzlist"/>
        <w:numPr>
          <w:ilvl w:val="0"/>
          <w:numId w:val="3"/>
        </w:numPr>
        <w:ind w:left="284" w:hanging="284"/>
        <w:jc w:val="both"/>
        <w:rPr>
          <w:b/>
          <w:sz w:val="22"/>
          <w:szCs w:val="22"/>
        </w:rPr>
      </w:pPr>
      <w:r>
        <w:rPr>
          <w:b/>
          <w:sz w:val="22"/>
          <w:szCs w:val="22"/>
        </w:rPr>
        <w:t>Określenia przedmiotu zamówienia ze Wspólnym słownikiem zamówień:</w:t>
      </w:r>
    </w:p>
    <w:p w:rsidR="005252B7" w:rsidRDefault="003E0C23" w:rsidP="003E0C23">
      <w:pPr>
        <w:ind w:left="284" w:hanging="284"/>
        <w:jc w:val="both"/>
        <w:rPr>
          <w:sz w:val="22"/>
          <w:szCs w:val="22"/>
        </w:rPr>
      </w:pPr>
      <w:r>
        <w:rPr>
          <w:b/>
          <w:sz w:val="22"/>
          <w:szCs w:val="22"/>
        </w:rPr>
        <w:t xml:space="preserve">     </w:t>
      </w:r>
      <w:r w:rsidRPr="003E0C23">
        <w:rPr>
          <w:b/>
          <w:sz w:val="22"/>
          <w:szCs w:val="22"/>
        </w:rPr>
        <w:t xml:space="preserve">39222000-4 – </w:t>
      </w:r>
      <w:r>
        <w:rPr>
          <w:sz w:val="22"/>
          <w:szCs w:val="22"/>
        </w:rPr>
        <w:t>a</w:t>
      </w:r>
      <w:r w:rsidRPr="003E0C23">
        <w:rPr>
          <w:sz w:val="22"/>
          <w:szCs w:val="22"/>
        </w:rPr>
        <w:t>rtykuły cateringowe</w:t>
      </w:r>
    </w:p>
    <w:p w:rsidR="003E0C23" w:rsidRDefault="003E0C23" w:rsidP="005252B7">
      <w:pPr>
        <w:jc w:val="both"/>
        <w:rPr>
          <w:b/>
          <w:sz w:val="22"/>
          <w:szCs w:val="22"/>
        </w:rPr>
      </w:pPr>
    </w:p>
    <w:p w:rsidR="005252B7" w:rsidRPr="003E0C23" w:rsidRDefault="005252B7" w:rsidP="005252B7">
      <w:pPr>
        <w:ind w:left="851" w:hanging="851"/>
        <w:jc w:val="both"/>
        <w:rPr>
          <w:b/>
          <w:i/>
          <w:sz w:val="22"/>
          <w:szCs w:val="22"/>
          <w:u w:val="single"/>
        </w:rPr>
      </w:pPr>
      <w:r w:rsidRPr="003E0C23">
        <w:rPr>
          <w:b/>
          <w:i/>
          <w:sz w:val="22"/>
          <w:szCs w:val="22"/>
          <w:u w:val="single"/>
        </w:rPr>
        <w:t xml:space="preserve">Część II </w:t>
      </w:r>
      <w:r w:rsidR="003E0C23" w:rsidRPr="003E0C23">
        <w:rPr>
          <w:b/>
          <w:i/>
          <w:sz w:val="22"/>
          <w:szCs w:val="22"/>
          <w:u w:val="single"/>
        </w:rPr>
        <w:t xml:space="preserve">DOSTAWA </w:t>
      </w:r>
      <w:r w:rsidR="003E0C23" w:rsidRPr="003E0C23">
        <w:rPr>
          <w:b/>
          <w:i/>
          <w:sz w:val="22"/>
          <w:szCs w:val="22"/>
          <w:u w:val="single"/>
          <w:lang w:eastAsia="ar-SA"/>
        </w:rPr>
        <w:t>WORKÓW PRÓŻNIOWYCH DO ZGRZEWAREK PRÓŻNIOWYCH</w:t>
      </w:r>
      <w:r w:rsidR="003E0C23" w:rsidRPr="003E0C23">
        <w:rPr>
          <w:b/>
          <w:i/>
          <w:sz w:val="22"/>
          <w:szCs w:val="22"/>
          <w:u w:val="single"/>
        </w:rPr>
        <w:t xml:space="preserve"> DLA MAZOWIECKIEJ INSTYTUCJI GOSPODARKI BUDŻETOWEJ MAZOVIA</w:t>
      </w:r>
    </w:p>
    <w:p w:rsidR="005252B7" w:rsidRDefault="005252B7" w:rsidP="005252B7">
      <w:pPr>
        <w:ind w:left="851" w:hanging="851"/>
        <w:jc w:val="both"/>
        <w:rPr>
          <w:b/>
          <w:i/>
          <w:sz w:val="22"/>
          <w:szCs w:val="22"/>
          <w:u w:val="single"/>
        </w:rPr>
      </w:pPr>
    </w:p>
    <w:p w:rsidR="00E24228" w:rsidRPr="00E24228" w:rsidRDefault="005252B7" w:rsidP="00143E2E">
      <w:pPr>
        <w:pStyle w:val="Akapitzlist"/>
        <w:numPr>
          <w:ilvl w:val="0"/>
          <w:numId w:val="4"/>
        </w:numPr>
        <w:ind w:left="284" w:hanging="284"/>
        <w:jc w:val="both"/>
        <w:rPr>
          <w:sz w:val="22"/>
          <w:szCs w:val="22"/>
          <w:lang w:eastAsia="ar-SA"/>
        </w:rPr>
      </w:pPr>
      <w:r w:rsidRPr="00E24228">
        <w:rPr>
          <w:sz w:val="22"/>
          <w:szCs w:val="22"/>
        </w:rPr>
        <w:t xml:space="preserve">Przedmiotem zamówienia jest dostawa </w:t>
      </w:r>
      <w:r w:rsidR="00E24228" w:rsidRPr="00E24228">
        <w:rPr>
          <w:sz w:val="24"/>
          <w:szCs w:val="24"/>
          <w:lang w:eastAsia="ar-SA"/>
        </w:rPr>
        <w:t>worków próżniowych do zgrzewarek próżniowych</w:t>
      </w:r>
    </w:p>
    <w:p w:rsidR="00E24228" w:rsidRPr="00E24228" w:rsidRDefault="005252B7" w:rsidP="00312C81">
      <w:pPr>
        <w:pStyle w:val="Akapitzlist"/>
        <w:numPr>
          <w:ilvl w:val="0"/>
          <w:numId w:val="4"/>
        </w:numPr>
        <w:ind w:left="284" w:hanging="284"/>
        <w:jc w:val="both"/>
        <w:rPr>
          <w:color w:val="FF0000"/>
          <w:sz w:val="22"/>
          <w:szCs w:val="22"/>
        </w:rPr>
      </w:pPr>
      <w:r w:rsidRPr="00E24228">
        <w:rPr>
          <w:sz w:val="22"/>
          <w:szCs w:val="22"/>
        </w:rPr>
        <w:t xml:space="preserve">Miejscem dostarczenia </w:t>
      </w:r>
      <w:r w:rsidR="00E24228">
        <w:rPr>
          <w:sz w:val="22"/>
          <w:szCs w:val="22"/>
        </w:rPr>
        <w:t xml:space="preserve">jest </w:t>
      </w:r>
      <w:r w:rsidR="00E24228" w:rsidRPr="00E24228">
        <w:rPr>
          <w:sz w:val="22"/>
          <w:szCs w:val="22"/>
          <w:lang w:eastAsia="ar-SA"/>
        </w:rPr>
        <w:t xml:space="preserve">Stołówka pracownicza przy Areszcie Śledczym Warszawa – Mokotów </w:t>
      </w:r>
      <w:r w:rsidR="00E24228" w:rsidRPr="00E24228">
        <w:rPr>
          <w:sz w:val="22"/>
          <w:szCs w:val="22"/>
          <w:lang w:eastAsia="ar-SA"/>
        </w:rPr>
        <w:br/>
        <w:t>ul. Rakowiecka 37A oraz Restauracja Grodzka ul. Kocjana</w:t>
      </w:r>
      <w:r w:rsidR="00E24228">
        <w:rPr>
          <w:sz w:val="22"/>
          <w:szCs w:val="22"/>
          <w:lang w:eastAsia="ar-SA"/>
        </w:rPr>
        <w:t>.</w:t>
      </w:r>
    </w:p>
    <w:p w:rsidR="005252B7" w:rsidRPr="00E24228" w:rsidRDefault="005252B7" w:rsidP="00312C81">
      <w:pPr>
        <w:pStyle w:val="Akapitzlist"/>
        <w:numPr>
          <w:ilvl w:val="0"/>
          <w:numId w:val="4"/>
        </w:numPr>
        <w:ind w:left="284" w:hanging="284"/>
        <w:jc w:val="both"/>
        <w:rPr>
          <w:color w:val="FF0000"/>
          <w:sz w:val="22"/>
          <w:szCs w:val="22"/>
        </w:rPr>
      </w:pPr>
      <w:r w:rsidRPr="00E24228">
        <w:rPr>
          <w:sz w:val="22"/>
          <w:szCs w:val="22"/>
        </w:rPr>
        <w:t>Realizacja zamówienia odbywać się będzie na podstawie zamówień cząstkowych składanych za pośrednictwem telefonu, faxu lub poczty elektronicznej przez upoważnionego pracownika Zamawiającego.</w:t>
      </w:r>
    </w:p>
    <w:p w:rsidR="005252B7" w:rsidRDefault="005252B7" w:rsidP="003E0C23">
      <w:pPr>
        <w:pStyle w:val="Akapitzlist"/>
        <w:numPr>
          <w:ilvl w:val="0"/>
          <w:numId w:val="4"/>
        </w:numPr>
        <w:ind w:left="284" w:hanging="284"/>
        <w:jc w:val="both"/>
        <w:rPr>
          <w:b/>
          <w:sz w:val="22"/>
          <w:szCs w:val="22"/>
        </w:rPr>
      </w:pPr>
      <w:r>
        <w:rPr>
          <w:b/>
          <w:sz w:val="22"/>
          <w:szCs w:val="22"/>
        </w:rPr>
        <w:t>Określenia przedmiotu zamówienia ze Wspólnym słownikiem zamówień:</w:t>
      </w:r>
    </w:p>
    <w:p w:rsidR="003E0C23" w:rsidRDefault="003E0C23" w:rsidP="003E0C23">
      <w:pPr>
        <w:pStyle w:val="Akapitzlist"/>
        <w:spacing w:line="276" w:lineRule="auto"/>
        <w:ind w:left="284" w:hanging="284"/>
        <w:jc w:val="both"/>
        <w:rPr>
          <w:sz w:val="22"/>
          <w:szCs w:val="22"/>
        </w:rPr>
      </w:pPr>
      <w:r>
        <w:rPr>
          <w:b/>
          <w:sz w:val="22"/>
          <w:szCs w:val="22"/>
        </w:rPr>
        <w:t xml:space="preserve">     </w:t>
      </w:r>
      <w:r w:rsidRPr="003E0C23">
        <w:rPr>
          <w:b/>
          <w:sz w:val="22"/>
          <w:szCs w:val="22"/>
        </w:rPr>
        <w:t xml:space="preserve">39222000-4 – </w:t>
      </w:r>
      <w:r>
        <w:rPr>
          <w:sz w:val="22"/>
          <w:szCs w:val="22"/>
        </w:rPr>
        <w:t>a</w:t>
      </w:r>
      <w:r w:rsidRPr="003E0C23">
        <w:rPr>
          <w:sz w:val="22"/>
          <w:szCs w:val="22"/>
        </w:rPr>
        <w:t>rtykuły cateringowe</w:t>
      </w:r>
    </w:p>
    <w:p w:rsidR="003E0C23" w:rsidRDefault="003E0C23" w:rsidP="003E0C23">
      <w:pPr>
        <w:pStyle w:val="Akapitzlist"/>
        <w:spacing w:line="276" w:lineRule="auto"/>
        <w:ind w:left="284" w:hanging="284"/>
        <w:jc w:val="both"/>
        <w:rPr>
          <w:sz w:val="22"/>
          <w:szCs w:val="22"/>
        </w:rPr>
      </w:pPr>
    </w:p>
    <w:p w:rsidR="003E0C23" w:rsidRPr="003E0C23" w:rsidRDefault="003E0C23" w:rsidP="00F14D60">
      <w:pPr>
        <w:pStyle w:val="Akapitzlist"/>
        <w:tabs>
          <w:tab w:val="left" w:pos="0"/>
        </w:tabs>
        <w:spacing w:line="276" w:lineRule="auto"/>
        <w:ind w:left="708" w:hanging="708"/>
        <w:rPr>
          <w:b/>
          <w:i/>
          <w:sz w:val="22"/>
          <w:szCs w:val="22"/>
          <w:u w:val="single"/>
        </w:rPr>
      </w:pPr>
      <w:r w:rsidRPr="003E0C23">
        <w:rPr>
          <w:b/>
          <w:i/>
          <w:sz w:val="22"/>
          <w:szCs w:val="22"/>
          <w:u w:val="single"/>
        </w:rPr>
        <w:t xml:space="preserve">Część III DOSTAWA </w:t>
      </w:r>
      <w:r w:rsidRPr="003E0C23">
        <w:rPr>
          <w:b/>
          <w:i/>
          <w:sz w:val="22"/>
          <w:szCs w:val="22"/>
          <w:u w:val="single"/>
          <w:lang w:eastAsia="ar-SA"/>
        </w:rPr>
        <w:t>FOLII TERMOKURCZLIWEJ DO PRZEMYSŁOWEJ STOŁOWEJ              ZGRZEWARKI IMPULSOWEJ</w:t>
      </w:r>
      <w:r w:rsidRPr="003E0C23">
        <w:rPr>
          <w:b/>
          <w:i/>
          <w:sz w:val="22"/>
          <w:szCs w:val="22"/>
          <w:u w:val="single"/>
        </w:rPr>
        <w:t xml:space="preserve"> DLA MAZOWIECKIEJ INSTYTUCJI GOSPODARKI BUDŻETOWEJ MAZOVIA</w:t>
      </w:r>
    </w:p>
    <w:p w:rsidR="003E0C23" w:rsidRPr="003E0C23" w:rsidRDefault="003E0C23" w:rsidP="003E0C23">
      <w:pPr>
        <w:pStyle w:val="Akapitzlist"/>
        <w:spacing w:line="276" w:lineRule="auto"/>
        <w:ind w:left="284" w:hanging="284"/>
        <w:jc w:val="both"/>
        <w:rPr>
          <w:sz w:val="22"/>
          <w:szCs w:val="22"/>
        </w:rPr>
      </w:pPr>
    </w:p>
    <w:p w:rsidR="00E24228" w:rsidRPr="00E24228" w:rsidRDefault="003E0C23" w:rsidP="00F14D60">
      <w:pPr>
        <w:pStyle w:val="Akapitzlist"/>
        <w:numPr>
          <w:ilvl w:val="0"/>
          <w:numId w:val="46"/>
        </w:numPr>
        <w:tabs>
          <w:tab w:val="left" w:pos="284"/>
        </w:tabs>
        <w:ind w:left="284" w:hanging="284"/>
        <w:jc w:val="both"/>
        <w:rPr>
          <w:b/>
          <w:sz w:val="22"/>
          <w:szCs w:val="22"/>
          <w:lang w:eastAsia="ar-SA"/>
        </w:rPr>
      </w:pPr>
      <w:r w:rsidRPr="00E24228">
        <w:rPr>
          <w:sz w:val="22"/>
          <w:szCs w:val="22"/>
        </w:rPr>
        <w:t xml:space="preserve">Przedmiotem zamówienia jest </w:t>
      </w:r>
      <w:r w:rsidR="00E24228" w:rsidRPr="00E24228">
        <w:rPr>
          <w:sz w:val="22"/>
          <w:szCs w:val="22"/>
          <w:lang w:eastAsia="ar-SA"/>
        </w:rPr>
        <w:t>dostawa folii termokurczliwej do przemysłowej stołowej zgrzewarki impulsowej.</w:t>
      </w:r>
    </w:p>
    <w:p w:rsidR="00E24228" w:rsidRPr="00E24228" w:rsidRDefault="00E24228" w:rsidP="00F14D60">
      <w:pPr>
        <w:pStyle w:val="Akapitzlist"/>
        <w:numPr>
          <w:ilvl w:val="0"/>
          <w:numId w:val="46"/>
        </w:numPr>
        <w:tabs>
          <w:tab w:val="left" w:pos="284"/>
        </w:tabs>
        <w:ind w:left="0" w:firstLine="0"/>
        <w:jc w:val="both"/>
        <w:rPr>
          <w:sz w:val="22"/>
          <w:szCs w:val="22"/>
          <w:lang w:eastAsia="ar-SA"/>
        </w:rPr>
      </w:pPr>
      <w:r w:rsidRPr="00E24228">
        <w:rPr>
          <w:sz w:val="22"/>
          <w:szCs w:val="22"/>
          <w:lang w:eastAsia="ar-SA"/>
        </w:rPr>
        <w:t>Miejscem dostarczenia jest Restauracja Grodzka ul. Kocjana 3.</w:t>
      </w:r>
    </w:p>
    <w:p w:rsidR="003E0C23" w:rsidRPr="00E24228" w:rsidRDefault="003E0C23" w:rsidP="00F14D60">
      <w:pPr>
        <w:pStyle w:val="Akapitzlist"/>
        <w:numPr>
          <w:ilvl w:val="0"/>
          <w:numId w:val="46"/>
        </w:numPr>
        <w:tabs>
          <w:tab w:val="left" w:pos="284"/>
        </w:tabs>
        <w:ind w:left="284" w:hanging="284"/>
        <w:jc w:val="both"/>
        <w:rPr>
          <w:sz w:val="22"/>
          <w:szCs w:val="22"/>
        </w:rPr>
      </w:pPr>
      <w:r w:rsidRPr="00E24228">
        <w:rPr>
          <w:sz w:val="22"/>
          <w:szCs w:val="22"/>
        </w:rPr>
        <w:t>Realizacja zamówienia odbywać się będzie na podstawie zamówień cząstkowych składanych za pośrednictwem telefonu, faxu lub poczty elektronicznej przez upoważnionego pracownika Zamawiającego.</w:t>
      </w:r>
    </w:p>
    <w:p w:rsidR="003E0C23" w:rsidRPr="00E24228" w:rsidRDefault="003E0C23" w:rsidP="00F14D60">
      <w:pPr>
        <w:pStyle w:val="Akapitzlist"/>
        <w:numPr>
          <w:ilvl w:val="0"/>
          <w:numId w:val="46"/>
        </w:numPr>
        <w:tabs>
          <w:tab w:val="left" w:pos="284"/>
        </w:tabs>
        <w:ind w:left="0" w:firstLine="0"/>
        <w:jc w:val="both"/>
        <w:rPr>
          <w:b/>
          <w:sz w:val="22"/>
          <w:szCs w:val="22"/>
        </w:rPr>
      </w:pPr>
      <w:r w:rsidRPr="00E24228">
        <w:rPr>
          <w:b/>
          <w:sz w:val="22"/>
          <w:szCs w:val="22"/>
        </w:rPr>
        <w:lastRenderedPageBreak/>
        <w:t>Określenia przedmiotu zamówienia ze Wspólnym słownikiem zamówień:</w:t>
      </w:r>
    </w:p>
    <w:p w:rsidR="003E0C23" w:rsidRPr="00E24228" w:rsidRDefault="003E0C23" w:rsidP="00F14D60">
      <w:pPr>
        <w:pStyle w:val="Akapitzlist"/>
        <w:ind w:left="0"/>
        <w:jc w:val="both"/>
        <w:rPr>
          <w:sz w:val="22"/>
          <w:szCs w:val="22"/>
        </w:rPr>
      </w:pPr>
      <w:r w:rsidRPr="00E24228">
        <w:rPr>
          <w:b/>
          <w:sz w:val="22"/>
          <w:szCs w:val="22"/>
        </w:rPr>
        <w:t xml:space="preserve">     39222000-4</w:t>
      </w:r>
      <w:r w:rsidRPr="00E24228">
        <w:rPr>
          <w:sz w:val="22"/>
          <w:szCs w:val="22"/>
        </w:rPr>
        <w:t xml:space="preserve"> – artykuły cateringowe</w:t>
      </w:r>
    </w:p>
    <w:p w:rsidR="005252B7" w:rsidRDefault="003E0C23" w:rsidP="003E0C23">
      <w:pPr>
        <w:pStyle w:val="Akapitzlist"/>
        <w:spacing w:line="276" w:lineRule="auto"/>
        <w:ind w:left="284" w:hanging="284"/>
        <w:jc w:val="both"/>
        <w:rPr>
          <w:b/>
          <w:bCs/>
          <w:color w:val="000000"/>
          <w:sz w:val="22"/>
          <w:szCs w:val="22"/>
        </w:rPr>
      </w:pPr>
      <w:r>
        <w:rPr>
          <w:b/>
          <w:bCs/>
          <w:color w:val="000000"/>
          <w:sz w:val="22"/>
          <w:szCs w:val="22"/>
        </w:rPr>
        <w:t xml:space="preserve"> </w:t>
      </w:r>
      <w:r w:rsidR="005252B7">
        <w:rPr>
          <w:b/>
          <w:bCs/>
          <w:color w:val="000000"/>
          <w:sz w:val="22"/>
          <w:szCs w:val="22"/>
        </w:rPr>
        <w:t>-------------------------------------------------------------------------------------------------------------------------</w:t>
      </w:r>
    </w:p>
    <w:p w:rsidR="005252B7" w:rsidRDefault="00F14D60" w:rsidP="005252B7">
      <w:pPr>
        <w:tabs>
          <w:tab w:val="num" w:pos="567"/>
        </w:tabs>
        <w:suppressAutoHyphens/>
        <w:ind w:left="567" w:hanging="567"/>
        <w:jc w:val="both"/>
        <w:rPr>
          <w:b/>
          <w:sz w:val="22"/>
          <w:szCs w:val="22"/>
        </w:rPr>
      </w:pPr>
      <w:r>
        <w:rPr>
          <w:b/>
          <w:sz w:val="22"/>
          <w:szCs w:val="22"/>
        </w:rPr>
        <w:t>5</w:t>
      </w:r>
      <w:r w:rsidR="005252B7">
        <w:rPr>
          <w:b/>
          <w:sz w:val="22"/>
          <w:szCs w:val="22"/>
        </w:rPr>
        <w:t>.</w:t>
      </w:r>
      <w:r w:rsidR="005252B7">
        <w:rPr>
          <w:sz w:val="22"/>
          <w:szCs w:val="22"/>
        </w:rPr>
        <w:t xml:space="preserve">    Zamawiający nie przewiduje udzielenia zamówień uzupełniających, o których mowa w art.                           67 ust. 1 pkt. 7 Pzp.</w:t>
      </w:r>
      <w:r w:rsidR="005252B7">
        <w:rPr>
          <w:b/>
          <w:sz w:val="22"/>
          <w:szCs w:val="22"/>
        </w:rPr>
        <w:t xml:space="preserve">   </w:t>
      </w:r>
    </w:p>
    <w:p w:rsidR="005252B7" w:rsidRDefault="00F14D60" w:rsidP="005252B7">
      <w:pPr>
        <w:pStyle w:val="Bezodstpw"/>
        <w:tabs>
          <w:tab w:val="num" w:pos="567"/>
        </w:tabs>
        <w:ind w:left="567" w:hanging="567"/>
        <w:jc w:val="both"/>
        <w:rPr>
          <w:color w:val="auto"/>
          <w:sz w:val="22"/>
          <w:szCs w:val="22"/>
        </w:rPr>
      </w:pPr>
      <w:r>
        <w:rPr>
          <w:b/>
          <w:color w:val="auto"/>
          <w:sz w:val="22"/>
          <w:szCs w:val="22"/>
        </w:rPr>
        <w:t>6</w:t>
      </w:r>
      <w:r w:rsidR="005252B7">
        <w:rPr>
          <w:b/>
          <w:color w:val="auto"/>
          <w:sz w:val="22"/>
          <w:szCs w:val="22"/>
        </w:rPr>
        <w:t xml:space="preserve">. </w:t>
      </w:r>
      <w:r w:rsidR="005252B7">
        <w:rPr>
          <w:b/>
          <w:color w:val="auto"/>
          <w:sz w:val="22"/>
          <w:szCs w:val="22"/>
        </w:rPr>
        <w:tab/>
      </w:r>
      <w:r w:rsidR="005252B7">
        <w:rPr>
          <w:color w:val="auto"/>
          <w:sz w:val="22"/>
          <w:szCs w:val="22"/>
        </w:rPr>
        <w:t>Zamawiający nie przewiduje składania ofert wariantowych.</w:t>
      </w:r>
    </w:p>
    <w:p w:rsidR="005252B7" w:rsidRDefault="00F14D60" w:rsidP="005252B7">
      <w:pPr>
        <w:pStyle w:val="Tekstpodstawowy2"/>
        <w:tabs>
          <w:tab w:val="left" w:pos="0"/>
          <w:tab w:val="left" w:pos="284"/>
          <w:tab w:val="num" w:pos="567"/>
        </w:tabs>
        <w:spacing w:after="0" w:line="240" w:lineRule="auto"/>
        <w:ind w:left="567" w:hanging="567"/>
        <w:jc w:val="both"/>
        <w:rPr>
          <w:b/>
          <w:sz w:val="22"/>
          <w:szCs w:val="22"/>
          <w:u w:val="single"/>
        </w:rPr>
      </w:pPr>
      <w:r>
        <w:rPr>
          <w:b/>
          <w:sz w:val="22"/>
          <w:szCs w:val="22"/>
          <w:lang w:val="pl-PL"/>
        </w:rPr>
        <w:t>7</w:t>
      </w:r>
      <w:r w:rsidR="005252B7">
        <w:rPr>
          <w:b/>
          <w:sz w:val="22"/>
          <w:szCs w:val="22"/>
        </w:rPr>
        <w:t xml:space="preserve">.  </w:t>
      </w:r>
      <w:r w:rsidR="005252B7">
        <w:rPr>
          <w:b/>
          <w:sz w:val="22"/>
          <w:szCs w:val="22"/>
        </w:rPr>
        <w:tab/>
      </w:r>
      <w:r w:rsidR="005252B7">
        <w:rPr>
          <w:b/>
          <w:sz w:val="22"/>
          <w:szCs w:val="22"/>
        </w:rPr>
        <w:tab/>
        <w:t>Zamawiający dopuszcza składania ofert częściowych.</w:t>
      </w:r>
      <w:r w:rsidR="005252B7">
        <w:rPr>
          <w:sz w:val="22"/>
          <w:szCs w:val="22"/>
        </w:rPr>
        <w:t xml:space="preserve">  </w:t>
      </w:r>
      <w:r w:rsidR="005252B7">
        <w:rPr>
          <w:b/>
          <w:sz w:val="22"/>
          <w:szCs w:val="22"/>
          <w:u w:val="single"/>
        </w:rPr>
        <w:t>Zamawiający wymaga złożenia oferty odrębnie na każdą część przedmiotu zamówienia.</w:t>
      </w:r>
    </w:p>
    <w:p w:rsidR="005252B7" w:rsidRDefault="00F14D60" w:rsidP="005252B7">
      <w:pPr>
        <w:pStyle w:val="Akapitzlist"/>
        <w:tabs>
          <w:tab w:val="left" w:pos="0"/>
        </w:tabs>
        <w:ind w:left="567" w:hanging="567"/>
        <w:jc w:val="both"/>
        <w:rPr>
          <w:b/>
          <w:sz w:val="22"/>
          <w:szCs w:val="22"/>
          <w:u w:val="single"/>
        </w:rPr>
      </w:pPr>
      <w:r>
        <w:rPr>
          <w:b/>
          <w:sz w:val="22"/>
          <w:szCs w:val="22"/>
        </w:rPr>
        <w:t>8</w:t>
      </w:r>
      <w:r w:rsidR="005252B7">
        <w:rPr>
          <w:b/>
          <w:sz w:val="22"/>
          <w:szCs w:val="22"/>
        </w:rPr>
        <w:t xml:space="preserve">.  </w:t>
      </w:r>
      <w:r w:rsidR="005252B7">
        <w:rPr>
          <w:b/>
          <w:sz w:val="22"/>
          <w:szCs w:val="22"/>
        </w:rPr>
        <w:tab/>
      </w:r>
      <w:r w:rsidR="005252B7">
        <w:rPr>
          <w:b/>
          <w:sz w:val="22"/>
          <w:szCs w:val="22"/>
          <w:u w:val="single"/>
        </w:rPr>
        <w:t>Podwykonawstwo</w:t>
      </w:r>
    </w:p>
    <w:p w:rsidR="005252B7" w:rsidRDefault="005252B7" w:rsidP="005252B7">
      <w:pPr>
        <w:pStyle w:val="Akapitzlist"/>
        <w:tabs>
          <w:tab w:val="left" w:pos="142"/>
        </w:tabs>
        <w:ind w:left="567" w:hanging="567"/>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5252B7" w:rsidRDefault="005252B7" w:rsidP="005252B7">
      <w:pPr>
        <w:pStyle w:val="Akapitzlist"/>
        <w:tabs>
          <w:tab w:val="left" w:pos="567"/>
        </w:tabs>
        <w:ind w:left="567" w:hanging="567"/>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5252B7" w:rsidRDefault="005252B7" w:rsidP="005252B7">
      <w:pPr>
        <w:pStyle w:val="Akapitzlist"/>
        <w:tabs>
          <w:tab w:val="left" w:pos="567"/>
        </w:tabs>
        <w:ind w:left="567" w:hanging="567"/>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5252B7" w:rsidRDefault="005252B7" w:rsidP="005252B7">
      <w:pPr>
        <w:pStyle w:val="Akapitzlist"/>
        <w:tabs>
          <w:tab w:val="left" w:pos="0"/>
          <w:tab w:val="left" w:pos="284"/>
          <w:tab w:val="num" w:pos="567"/>
        </w:tabs>
        <w:ind w:left="567" w:hanging="567"/>
        <w:jc w:val="both"/>
        <w:rPr>
          <w:sz w:val="22"/>
          <w:szCs w:val="22"/>
        </w:rPr>
      </w:pPr>
      <w:r>
        <w:rPr>
          <w:sz w:val="22"/>
          <w:szCs w:val="22"/>
        </w:rPr>
        <w:t>.</w:t>
      </w:r>
    </w:p>
    <w:p w:rsidR="005252B7" w:rsidRDefault="005252B7" w:rsidP="005252B7">
      <w:pPr>
        <w:pStyle w:val="Nagwek2"/>
        <w:ind w:left="567" w:hanging="567"/>
        <w:rPr>
          <w:sz w:val="22"/>
          <w:szCs w:val="22"/>
        </w:rPr>
      </w:pPr>
      <w:r>
        <w:rPr>
          <w:sz w:val="22"/>
          <w:szCs w:val="22"/>
        </w:rPr>
        <w:t xml:space="preserve">IV. </w:t>
      </w:r>
      <w:r>
        <w:rPr>
          <w:sz w:val="22"/>
          <w:szCs w:val="22"/>
        </w:rPr>
        <w:tab/>
        <w:t xml:space="preserve">Termin wykonania zamówienia </w:t>
      </w:r>
    </w:p>
    <w:p w:rsidR="005252B7" w:rsidRDefault="005252B7" w:rsidP="005252B7">
      <w:pPr>
        <w:rPr>
          <w:sz w:val="22"/>
          <w:szCs w:val="22"/>
        </w:rPr>
      </w:pPr>
    </w:p>
    <w:p w:rsidR="005252B7" w:rsidRDefault="005252B7" w:rsidP="005252B7">
      <w:pPr>
        <w:pStyle w:val="Akapitzlist"/>
        <w:ind w:left="567"/>
        <w:jc w:val="both"/>
        <w:rPr>
          <w:sz w:val="22"/>
          <w:szCs w:val="22"/>
        </w:rPr>
      </w:pPr>
      <w:r>
        <w:rPr>
          <w:sz w:val="22"/>
          <w:szCs w:val="22"/>
        </w:rPr>
        <w:t xml:space="preserve">12 miesięcy od dnia podpisania umowy. </w:t>
      </w:r>
    </w:p>
    <w:p w:rsidR="005252B7" w:rsidRDefault="005252B7" w:rsidP="005252B7">
      <w:pPr>
        <w:pStyle w:val="Akapitzlist"/>
        <w:ind w:left="567"/>
        <w:jc w:val="both"/>
        <w:rPr>
          <w:sz w:val="22"/>
          <w:szCs w:val="22"/>
        </w:rPr>
      </w:pPr>
    </w:p>
    <w:p w:rsidR="005252B7" w:rsidRDefault="005252B7" w:rsidP="005252B7">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5252B7" w:rsidRDefault="005252B7" w:rsidP="005252B7">
      <w:pPr>
        <w:ind w:left="540" w:hanging="540"/>
        <w:jc w:val="both"/>
        <w:rPr>
          <w:rFonts w:cs="Tahoma"/>
          <w:sz w:val="22"/>
          <w:szCs w:val="22"/>
        </w:rPr>
      </w:pPr>
    </w:p>
    <w:p w:rsidR="005252B7" w:rsidRDefault="005252B7" w:rsidP="005252B7">
      <w:pPr>
        <w:numPr>
          <w:ilvl w:val="1"/>
          <w:numId w:val="5"/>
        </w:numPr>
        <w:tabs>
          <w:tab w:val="num" w:pos="567"/>
        </w:tabs>
        <w:ind w:left="567" w:hanging="567"/>
        <w:jc w:val="both"/>
        <w:rPr>
          <w:rFonts w:cs="Tahoma"/>
          <w:sz w:val="22"/>
          <w:szCs w:val="22"/>
          <w:u w:val="single"/>
        </w:rPr>
      </w:pPr>
      <w:r>
        <w:rPr>
          <w:rFonts w:cs="Tahoma"/>
          <w:sz w:val="22"/>
          <w:szCs w:val="22"/>
          <w:u w:val="single"/>
        </w:rPr>
        <w:t>O udzielenie zamówienia mogą się ubiegać Wykonawcy, którzy spełniają warunki dotyczące:</w:t>
      </w:r>
    </w:p>
    <w:p w:rsidR="005252B7" w:rsidRDefault="005252B7" w:rsidP="005252B7">
      <w:pPr>
        <w:ind w:left="567" w:hanging="567"/>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5252B7" w:rsidRDefault="005252B7" w:rsidP="005252B7">
      <w:pPr>
        <w:autoSpaceDE w:val="0"/>
        <w:autoSpaceDN w:val="0"/>
        <w:adjustRightInd w:val="0"/>
        <w:ind w:left="567" w:hanging="567"/>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sidR="00FB005B">
        <w:rPr>
          <w:sz w:val="22"/>
          <w:szCs w:val="22"/>
        </w:rPr>
        <w:t>odpowiadających</w:t>
      </w:r>
      <w:r w:rsidR="00A43871">
        <w:rPr>
          <w:sz w:val="22"/>
          <w:szCs w:val="22"/>
        </w:rPr>
        <w:t xml:space="preserve"> przedmiotowi zamówienia w danej</w:t>
      </w:r>
      <w:r w:rsidR="00FB005B">
        <w:rPr>
          <w:sz w:val="22"/>
          <w:szCs w:val="22"/>
        </w:rPr>
        <w:t xml:space="preserve"> </w:t>
      </w:r>
      <w:r>
        <w:rPr>
          <w:sz w:val="22"/>
          <w:szCs w:val="22"/>
        </w:rPr>
        <w:t>części, na które składana jest oferta. Wykonawca spełni warunek, jeżeli wykaże się realizacją co najmniej:</w:t>
      </w:r>
    </w:p>
    <w:p w:rsidR="005252B7" w:rsidRDefault="005252B7" w:rsidP="00E24228">
      <w:pPr>
        <w:autoSpaceDE w:val="0"/>
        <w:autoSpaceDN w:val="0"/>
        <w:adjustRightInd w:val="0"/>
        <w:ind w:left="567" w:hanging="567"/>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sidR="00E24228" w:rsidRPr="003E0C23">
        <w:rPr>
          <w:sz w:val="24"/>
          <w:szCs w:val="24"/>
          <w:lang w:eastAsia="ar-SA"/>
        </w:rPr>
        <w:t>opakowań jednorazowych</w:t>
      </w:r>
      <w:r w:rsidR="00E24228">
        <w:rPr>
          <w:sz w:val="22"/>
          <w:szCs w:val="22"/>
        </w:rPr>
        <w:t xml:space="preserve"> </w:t>
      </w:r>
      <w:r>
        <w:rPr>
          <w:sz w:val="22"/>
          <w:szCs w:val="22"/>
        </w:rPr>
        <w:t>na kwotę nie mniejszą niż </w:t>
      </w:r>
      <w:r w:rsidR="00E24228">
        <w:rPr>
          <w:sz w:val="22"/>
          <w:szCs w:val="22"/>
        </w:rPr>
        <w:t>8</w:t>
      </w:r>
      <w:r>
        <w:rPr>
          <w:sz w:val="22"/>
          <w:szCs w:val="22"/>
        </w:rPr>
        <w:t>0 000,00 zł brutto każda,</w:t>
      </w:r>
    </w:p>
    <w:p w:rsidR="005252B7" w:rsidRDefault="005252B7" w:rsidP="00E24228">
      <w:pPr>
        <w:autoSpaceDE w:val="0"/>
        <w:autoSpaceDN w:val="0"/>
        <w:adjustRightInd w:val="0"/>
        <w:ind w:left="567" w:hanging="567"/>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sidR="00E24228" w:rsidRPr="00E24228">
        <w:rPr>
          <w:sz w:val="24"/>
          <w:szCs w:val="24"/>
          <w:lang w:eastAsia="ar-SA"/>
        </w:rPr>
        <w:t>worków próżniowych do zgrzewarek próżniowych</w:t>
      </w:r>
      <w:r w:rsidR="00E24228">
        <w:rPr>
          <w:sz w:val="22"/>
          <w:szCs w:val="22"/>
        </w:rPr>
        <w:t xml:space="preserve"> </w:t>
      </w:r>
      <w:r>
        <w:rPr>
          <w:sz w:val="22"/>
          <w:szCs w:val="22"/>
        </w:rPr>
        <w:t xml:space="preserve">na kwotę nie mniejszą niż </w:t>
      </w:r>
      <w:r w:rsidR="009435F1">
        <w:rPr>
          <w:sz w:val="22"/>
          <w:szCs w:val="22"/>
        </w:rPr>
        <w:t>1</w:t>
      </w:r>
      <w:r>
        <w:rPr>
          <w:sz w:val="22"/>
          <w:szCs w:val="22"/>
        </w:rPr>
        <w:t>0 000,00 zł brutto każda,</w:t>
      </w:r>
    </w:p>
    <w:p w:rsidR="00E24228" w:rsidRDefault="00E24228" w:rsidP="00E24228">
      <w:pPr>
        <w:autoSpaceDE w:val="0"/>
        <w:autoSpaceDN w:val="0"/>
        <w:adjustRightInd w:val="0"/>
        <w:ind w:left="567" w:hanging="567"/>
        <w:jc w:val="both"/>
        <w:rPr>
          <w:sz w:val="22"/>
          <w:szCs w:val="22"/>
        </w:rPr>
      </w:pPr>
      <w:r>
        <w:rPr>
          <w:rFonts w:eastAsia="Calibri"/>
          <w:b/>
          <w:bCs/>
          <w:sz w:val="22"/>
          <w:szCs w:val="22"/>
          <w:lang w:eastAsia="en-US"/>
        </w:rPr>
        <w:t xml:space="preserve">c)    </w:t>
      </w:r>
      <w:r>
        <w:rPr>
          <w:rFonts w:eastAsia="Calibri"/>
          <w:bCs/>
          <w:i/>
          <w:sz w:val="22"/>
          <w:szCs w:val="22"/>
          <w:lang w:eastAsia="en-US"/>
        </w:rPr>
        <w:t xml:space="preserve">dla </w:t>
      </w:r>
      <w:r>
        <w:rPr>
          <w:rFonts w:eastAsia="Calibri"/>
          <w:b/>
          <w:bCs/>
          <w:i/>
          <w:sz w:val="22"/>
          <w:szCs w:val="22"/>
          <w:lang w:eastAsia="en-US"/>
        </w:rPr>
        <w:t>część III -</w:t>
      </w:r>
      <w:r>
        <w:rPr>
          <w:rFonts w:eastAsia="Calibri"/>
          <w:bCs/>
          <w:sz w:val="22"/>
          <w:szCs w:val="22"/>
          <w:lang w:eastAsia="en-US"/>
        </w:rPr>
        <w:t xml:space="preserve">  dwóch dostaw </w:t>
      </w:r>
      <w:r w:rsidRPr="00E24228">
        <w:rPr>
          <w:sz w:val="22"/>
          <w:szCs w:val="22"/>
        </w:rPr>
        <w:t>folii termokurczliwej do przemysłowej</w:t>
      </w:r>
      <w:r>
        <w:rPr>
          <w:sz w:val="22"/>
          <w:szCs w:val="22"/>
        </w:rPr>
        <w:t xml:space="preserve"> stołowej zgrzewarki impulsowej na kwotę nie mniejszą niż 50 000,00 zł brutto każda,</w:t>
      </w: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5252B7" w:rsidRDefault="005252B7" w:rsidP="005252B7">
      <w:pPr>
        <w:pStyle w:val="Akapitzlist"/>
        <w:numPr>
          <w:ilvl w:val="1"/>
          <w:numId w:val="5"/>
        </w:numPr>
        <w:tabs>
          <w:tab w:val="num" w:pos="567"/>
        </w:tabs>
        <w:autoSpaceDE w:val="0"/>
        <w:autoSpaceDN w:val="0"/>
        <w:adjustRightInd w:val="0"/>
        <w:ind w:left="567" w:hanging="567"/>
        <w:jc w:val="both"/>
        <w:rPr>
          <w:sz w:val="22"/>
          <w:szCs w:val="22"/>
        </w:rPr>
      </w:pPr>
      <w:r>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5252B7" w:rsidRDefault="005252B7" w:rsidP="005252B7">
      <w:pPr>
        <w:pStyle w:val="Tekstpodstawowy"/>
        <w:tabs>
          <w:tab w:val="left" w:pos="426"/>
        </w:tabs>
        <w:spacing w:after="0"/>
        <w:jc w:val="both"/>
        <w:rPr>
          <w:sz w:val="22"/>
          <w:szCs w:val="22"/>
        </w:rPr>
      </w:pPr>
    </w:p>
    <w:p w:rsidR="005252B7" w:rsidRDefault="005252B7" w:rsidP="00F14D60">
      <w:pPr>
        <w:ind w:left="567" w:hanging="567"/>
        <w:jc w:val="both"/>
        <w:rPr>
          <w:b/>
          <w:sz w:val="22"/>
          <w:szCs w:val="22"/>
        </w:rPr>
      </w:pPr>
      <w:r>
        <w:rPr>
          <w:b/>
          <w:sz w:val="22"/>
          <w:szCs w:val="22"/>
        </w:rPr>
        <w:lastRenderedPageBreak/>
        <w:t>VI. Wykaz oświadczeń lub dokumentów, jakie mają dostarczyć wykonawcy w celu potwierdzenia spełniania warunków udziału w postępowaniu.</w:t>
      </w:r>
    </w:p>
    <w:p w:rsidR="005252B7" w:rsidRDefault="005252B7" w:rsidP="00F14D60">
      <w:pPr>
        <w:jc w:val="both"/>
        <w:rPr>
          <w:b/>
          <w:sz w:val="22"/>
          <w:szCs w:val="22"/>
        </w:rPr>
      </w:pPr>
    </w:p>
    <w:p w:rsidR="005252B7" w:rsidRDefault="005252B7" w:rsidP="00F14D60">
      <w:pPr>
        <w:pStyle w:val="Akapitzlist"/>
        <w:numPr>
          <w:ilvl w:val="3"/>
          <w:numId w:val="6"/>
        </w:numPr>
        <w:tabs>
          <w:tab w:val="left" w:pos="567"/>
        </w:tabs>
        <w:autoSpaceDE w:val="0"/>
        <w:autoSpaceDN w:val="0"/>
        <w:adjustRightInd w:val="0"/>
        <w:ind w:left="567" w:hanging="567"/>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5252B7" w:rsidRDefault="005252B7" w:rsidP="005252B7">
      <w:pPr>
        <w:pStyle w:val="Akapitzlist"/>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t>1)</w:t>
      </w:r>
      <w:r>
        <w:rPr>
          <w:rFonts w:eastAsia="Calibri"/>
          <w:color w:val="000000"/>
          <w:sz w:val="22"/>
          <w:szCs w:val="22"/>
          <w:lang w:eastAsia="en-US"/>
        </w:rPr>
        <w:tab/>
        <w:t xml:space="preserve">oświadczenia z art. 22 ust. 1 pkt 1 – 4 Pzp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5252B7" w:rsidRDefault="005252B7" w:rsidP="005252B7">
      <w:pPr>
        <w:pStyle w:val="Akapitzlist"/>
        <w:numPr>
          <w:ilvl w:val="0"/>
          <w:numId w:val="6"/>
        </w:numPr>
        <w:tabs>
          <w:tab w:val="left" w:pos="1134"/>
        </w:tabs>
        <w:autoSpaceDE w:val="0"/>
        <w:autoSpaceDN w:val="0"/>
        <w:adjustRightInd w:val="0"/>
        <w:ind w:left="567" w:hanging="567"/>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główne dostawy </w:t>
      </w:r>
      <w:r w:rsidR="00FB005B">
        <w:rPr>
          <w:sz w:val="22"/>
          <w:szCs w:val="22"/>
        </w:rPr>
        <w:t>odpowiadając</w:t>
      </w:r>
      <w:r w:rsidR="00F4118C">
        <w:rPr>
          <w:sz w:val="22"/>
          <w:szCs w:val="22"/>
        </w:rPr>
        <w:t>e przedmiotowi zamówienia w danej</w:t>
      </w:r>
      <w:r>
        <w:rPr>
          <w:sz w:val="22"/>
          <w:szCs w:val="22"/>
        </w:rPr>
        <w:t xml:space="preserve"> części, na które składana jest oferta. Wykonawca spełni warunek, jeżeli wykaże się realizacją co najmniej:</w:t>
      </w:r>
    </w:p>
    <w:p w:rsidR="00E24228" w:rsidRDefault="005252B7" w:rsidP="00E24228">
      <w:pPr>
        <w:autoSpaceDE w:val="0"/>
        <w:autoSpaceDN w:val="0"/>
        <w:adjustRightInd w:val="0"/>
        <w:ind w:left="567" w:hanging="567"/>
        <w:jc w:val="both"/>
        <w:rPr>
          <w:sz w:val="22"/>
          <w:szCs w:val="22"/>
        </w:rPr>
      </w:pPr>
      <w:r>
        <w:rPr>
          <w:sz w:val="22"/>
          <w:szCs w:val="22"/>
        </w:rPr>
        <w:t xml:space="preserve">a) </w:t>
      </w:r>
      <w:r>
        <w:rPr>
          <w:sz w:val="22"/>
          <w:szCs w:val="22"/>
        </w:rPr>
        <w:tab/>
      </w:r>
      <w:r w:rsidR="00E24228">
        <w:rPr>
          <w:i/>
          <w:sz w:val="22"/>
          <w:szCs w:val="22"/>
        </w:rPr>
        <w:t xml:space="preserve">dla </w:t>
      </w:r>
      <w:r w:rsidR="00E24228">
        <w:rPr>
          <w:rFonts w:eastAsia="Calibri"/>
          <w:b/>
          <w:bCs/>
          <w:i/>
          <w:sz w:val="22"/>
          <w:szCs w:val="22"/>
          <w:lang w:eastAsia="en-US"/>
        </w:rPr>
        <w:t>części I -</w:t>
      </w:r>
      <w:r w:rsidR="00E24228">
        <w:rPr>
          <w:rFonts w:eastAsia="Calibri"/>
          <w:bCs/>
          <w:sz w:val="22"/>
          <w:szCs w:val="22"/>
          <w:lang w:eastAsia="en-US"/>
        </w:rPr>
        <w:t xml:space="preserve">  dwóch dostaw </w:t>
      </w:r>
      <w:r w:rsidR="00E24228" w:rsidRPr="003E0C23">
        <w:rPr>
          <w:sz w:val="24"/>
          <w:szCs w:val="24"/>
          <w:lang w:eastAsia="ar-SA"/>
        </w:rPr>
        <w:t>opakowań jednorazowych</w:t>
      </w:r>
      <w:r w:rsidR="00E24228">
        <w:rPr>
          <w:sz w:val="22"/>
          <w:szCs w:val="22"/>
        </w:rPr>
        <w:t xml:space="preserve"> na kwotę nie mniejszą niż 80 000,00 zł brutto każda,</w:t>
      </w:r>
    </w:p>
    <w:p w:rsidR="00E24228" w:rsidRDefault="00E24228" w:rsidP="00E24228">
      <w:pPr>
        <w:autoSpaceDE w:val="0"/>
        <w:autoSpaceDN w:val="0"/>
        <w:adjustRightInd w:val="0"/>
        <w:ind w:left="567" w:hanging="567"/>
        <w:jc w:val="both"/>
        <w:rPr>
          <w:sz w:val="22"/>
          <w:szCs w:val="22"/>
        </w:rPr>
      </w:pPr>
      <w:r>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sidRPr="00E24228">
        <w:rPr>
          <w:sz w:val="24"/>
          <w:szCs w:val="24"/>
          <w:lang w:eastAsia="ar-SA"/>
        </w:rPr>
        <w:t>worków próżniowych do zgrzewarek próżniowych</w:t>
      </w:r>
      <w:r>
        <w:rPr>
          <w:sz w:val="22"/>
          <w:szCs w:val="22"/>
        </w:rPr>
        <w:t xml:space="preserve"> na kwotę nie mniejszą niż 10 000,00 zł brutto każda,</w:t>
      </w:r>
    </w:p>
    <w:p w:rsidR="00E24228" w:rsidRDefault="00E24228" w:rsidP="00E24228">
      <w:pPr>
        <w:autoSpaceDE w:val="0"/>
        <w:autoSpaceDN w:val="0"/>
        <w:adjustRightInd w:val="0"/>
        <w:ind w:left="567" w:hanging="567"/>
        <w:jc w:val="both"/>
        <w:rPr>
          <w:sz w:val="22"/>
          <w:szCs w:val="22"/>
        </w:rPr>
      </w:pPr>
      <w:r>
        <w:rPr>
          <w:rFonts w:eastAsia="Calibri"/>
          <w:b/>
          <w:bCs/>
          <w:sz w:val="22"/>
          <w:szCs w:val="22"/>
          <w:lang w:eastAsia="en-US"/>
        </w:rPr>
        <w:t xml:space="preserve">c)    </w:t>
      </w:r>
      <w:r>
        <w:rPr>
          <w:rFonts w:eastAsia="Calibri"/>
          <w:bCs/>
          <w:i/>
          <w:sz w:val="22"/>
          <w:szCs w:val="22"/>
          <w:lang w:eastAsia="en-US"/>
        </w:rPr>
        <w:t xml:space="preserve">dla </w:t>
      </w:r>
      <w:r>
        <w:rPr>
          <w:rFonts w:eastAsia="Calibri"/>
          <w:b/>
          <w:bCs/>
          <w:i/>
          <w:sz w:val="22"/>
          <w:szCs w:val="22"/>
          <w:lang w:eastAsia="en-US"/>
        </w:rPr>
        <w:t>część III -</w:t>
      </w:r>
      <w:r>
        <w:rPr>
          <w:rFonts w:eastAsia="Calibri"/>
          <w:bCs/>
          <w:sz w:val="22"/>
          <w:szCs w:val="22"/>
          <w:lang w:eastAsia="en-US"/>
        </w:rPr>
        <w:t xml:space="preserve">  dwóch dostaw </w:t>
      </w:r>
      <w:r w:rsidRPr="00E24228">
        <w:rPr>
          <w:sz w:val="22"/>
          <w:szCs w:val="22"/>
        </w:rPr>
        <w:t>folii termokurczliwej do przemysłowej</w:t>
      </w:r>
      <w:r>
        <w:rPr>
          <w:sz w:val="22"/>
          <w:szCs w:val="22"/>
        </w:rPr>
        <w:t xml:space="preserve"> stołowej zgrzewarki impulsowej na kwotę nie mniejszą niż 50 000,00 zł brutto każda,</w:t>
      </w:r>
    </w:p>
    <w:p w:rsidR="005252B7" w:rsidRDefault="005252B7" w:rsidP="00E24228">
      <w:pPr>
        <w:pStyle w:val="Akapitzlist"/>
        <w:tabs>
          <w:tab w:val="left" w:pos="1134"/>
        </w:tabs>
        <w:autoSpaceDE w:val="0"/>
        <w:autoSpaceDN w:val="0"/>
        <w:adjustRightInd w:val="0"/>
        <w:ind w:left="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sz w:val="22"/>
          <w:szCs w:val="22"/>
        </w:rPr>
        <w:t>Załącznikiem Nr 6</w:t>
      </w:r>
      <w:r>
        <w:rPr>
          <w:rFonts w:eastAsia="Calibri"/>
          <w:sz w:val="22"/>
          <w:szCs w:val="22"/>
        </w:rPr>
        <w:t xml:space="preserve"> 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5252B7" w:rsidRDefault="005252B7" w:rsidP="005252B7">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0"/>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A43871">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5252B7" w:rsidRDefault="005252B7" w:rsidP="00A43871">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5252B7" w:rsidRDefault="005252B7" w:rsidP="005252B7">
      <w:pPr>
        <w:pStyle w:val="Akapitzlist"/>
        <w:autoSpaceDE w:val="0"/>
        <w:autoSpaceDN w:val="0"/>
        <w:adjustRightInd w:val="0"/>
        <w:ind w:left="0"/>
        <w:jc w:val="both"/>
        <w:rPr>
          <w:rFonts w:eastAsia="EUAlbertina-Regular-Identity-H"/>
          <w:i/>
          <w:sz w:val="22"/>
          <w:szCs w:val="22"/>
          <w:u w:val="single"/>
        </w:rPr>
      </w:pP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A43871">
      <w:pPr>
        <w:pStyle w:val="Akapitzlist"/>
        <w:numPr>
          <w:ilvl w:val="0"/>
          <w:numId w:val="6"/>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w:t>
      </w:r>
      <w:r w:rsidR="00FB005B">
        <w:rPr>
          <w:rFonts w:eastAsia="Calibri"/>
          <w:sz w:val="22"/>
          <w:szCs w:val="22"/>
          <w:lang w:eastAsia="en-US"/>
        </w:rPr>
        <w:t>)</w:t>
      </w:r>
      <w:r>
        <w:rPr>
          <w:rFonts w:eastAsia="Calibri"/>
          <w:sz w:val="22"/>
          <w:szCs w:val="22"/>
          <w:lang w:eastAsia="en-US"/>
        </w:rPr>
        <w:t xml:space="preserve"> SIWZ, polega na zasobach innych podmiotów na zasadach określonych </w:t>
      </w:r>
      <w:r>
        <w:rPr>
          <w:rFonts w:eastAsia="Calibri"/>
          <w:sz w:val="22"/>
          <w:szCs w:val="22"/>
          <w:lang w:eastAsia="en-US"/>
        </w:rPr>
        <w:lastRenderedPageBreak/>
        <w:t>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5252B7" w:rsidRDefault="005252B7" w:rsidP="00A43871">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5252B7" w:rsidRDefault="005252B7" w:rsidP="00A43871">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5252B7" w:rsidRDefault="005252B7" w:rsidP="00A43871">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5252B7" w:rsidRDefault="005252B7" w:rsidP="00A43871">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5252B7" w:rsidRDefault="005252B7" w:rsidP="005252B7">
      <w:pPr>
        <w:autoSpaceDE w:val="0"/>
        <w:autoSpaceDN w:val="0"/>
        <w:adjustRightInd w:val="0"/>
        <w:ind w:left="567" w:hanging="567"/>
        <w:jc w:val="both"/>
        <w:rPr>
          <w:rFonts w:eastAsia="Calibri"/>
          <w:bCs/>
          <w:sz w:val="22"/>
          <w:szCs w:val="22"/>
          <w:lang w:eastAsia="en-US"/>
        </w:rPr>
      </w:pPr>
    </w:p>
    <w:p w:rsidR="005252B7" w:rsidRDefault="005252B7" w:rsidP="005252B7">
      <w:pPr>
        <w:pStyle w:val="Akapitzlist"/>
        <w:numPr>
          <w:ilvl w:val="1"/>
          <w:numId w:val="5"/>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5252B7" w:rsidRDefault="005252B7" w:rsidP="005252B7">
      <w:pPr>
        <w:pStyle w:val="Akapitzlist"/>
        <w:autoSpaceDE w:val="0"/>
        <w:autoSpaceDN w:val="0"/>
        <w:adjustRightInd w:val="0"/>
        <w:ind w:left="502"/>
        <w:jc w:val="both"/>
        <w:rPr>
          <w:rFonts w:eastAsia="Calibri"/>
          <w:b/>
          <w:color w:val="000000"/>
          <w:sz w:val="22"/>
          <w:szCs w:val="22"/>
          <w:lang w:eastAsia="en-US"/>
        </w:rPr>
      </w:pP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5252B7" w:rsidRDefault="005252B7" w:rsidP="005252B7">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 3)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5252B7" w:rsidRDefault="005252B7" w:rsidP="005252B7">
      <w:pPr>
        <w:tabs>
          <w:tab w:val="left" w:pos="567"/>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5252B7" w:rsidRDefault="005252B7" w:rsidP="005252B7">
      <w:pPr>
        <w:tabs>
          <w:tab w:val="left" w:pos="567"/>
        </w:tabs>
        <w:autoSpaceDE w:val="0"/>
        <w:autoSpaceDN w:val="0"/>
        <w:adjustRightInd w:val="0"/>
        <w:ind w:left="567" w:hanging="567"/>
        <w:jc w:val="both"/>
        <w:rPr>
          <w:rFonts w:eastAsia="EUAlbertina-Regular-Identity-H"/>
          <w:b/>
          <w:sz w:val="22"/>
          <w:szCs w:val="22"/>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5252B7" w:rsidRDefault="005252B7" w:rsidP="005252B7">
      <w:pPr>
        <w:pStyle w:val="Akapitzlist"/>
        <w:ind w:left="0"/>
        <w:rPr>
          <w:rFonts w:eastAsia="EUAlbertina-Regular-Identity-H"/>
          <w:b/>
          <w:sz w:val="22"/>
          <w:szCs w:val="22"/>
        </w:rPr>
      </w:pPr>
      <w:r>
        <w:rPr>
          <w:rFonts w:eastAsia="EUAlbertina-Regular-Identity-H"/>
          <w:b/>
          <w:sz w:val="22"/>
          <w:szCs w:val="22"/>
        </w:rPr>
        <w:t>PODMIOTY ZAGRANICZNE</w:t>
      </w:r>
    </w:p>
    <w:p w:rsidR="005252B7" w:rsidRDefault="005252B7" w:rsidP="005252B7">
      <w:pPr>
        <w:pStyle w:val="Akapitzlist"/>
        <w:ind w:left="0"/>
        <w:rPr>
          <w:rFonts w:eastAsia="Calibri"/>
          <w:color w:val="000000"/>
          <w:sz w:val="22"/>
          <w:szCs w:val="22"/>
          <w:lang w:eastAsia="en-US"/>
        </w:rPr>
      </w:pPr>
    </w:p>
    <w:p w:rsidR="005252B7" w:rsidRDefault="005252B7" w:rsidP="005252B7">
      <w:pPr>
        <w:autoSpaceDE w:val="0"/>
        <w:autoSpaceDN w:val="0"/>
        <w:adjustRightInd w:val="0"/>
        <w:ind w:left="567" w:hanging="567"/>
        <w:jc w:val="both"/>
        <w:rPr>
          <w:sz w:val="22"/>
          <w:szCs w:val="22"/>
        </w:rPr>
      </w:pPr>
      <w:r>
        <w:rPr>
          <w:b/>
          <w:sz w:val="22"/>
          <w:szCs w:val="22"/>
        </w:rPr>
        <w:t>3.</w:t>
      </w:r>
      <w:r>
        <w:rPr>
          <w:sz w:val="22"/>
          <w:szCs w:val="22"/>
        </w:rPr>
        <w:tab/>
        <w:t xml:space="preserve">Jeżeli, w przypadku wykonawcy mającego siedzibę na terytorium Rzeczypospolitej Polskiej, osoby, o których mowa w art. 24 ust. 1 pkt 5–8 i 10 - 11 Pzp mają miejsce zamieszkania poza terytorium Rzeczypospolitej Polskiej, wykonawca składa w odniesieniu do nich zaświadczenie </w:t>
      </w:r>
      <w:r>
        <w:rPr>
          <w:sz w:val="22"/>
          <w:szCs w:val="22"/>
        </w:rPr>
        <w:lastRenderedPageBreak/>
        <w:t>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5252B7" w:rsidRDefault="005252B7" w:rsidP="005252B7">
      <w:pPr>
        <w:autoSpaceDE w:val="0"/>
        <w:autoSpaceDN w:val="0"/>
        <w:adjustRightInd w:val="0"/>
        <w:ind w:left="567" w:hanging="567"/>
        <w:jc w:val="both"/>
        <w:rPr>
          <w:rFonts w:eastAsia="Calibri"/>
          <w:color w:val="000000"/>
          <w:sz w:val="22"/>
          <w:szCs w:val="22"/>
          <w:lang w:eastAsia="en-US"/>
        </w:rPr>
      </w:pPr>
      <w:r>
        <w:rPr>
          <w:rFonts w:eastAsia="Calibri"/>
          <w:color w:val="000000"/>
          <w:sz w:val="22"/>
          <w:szCs w:val="22"/>
          <w:lang w:eastAsia="en-US"/>
        </w:rPr>
        <w:t>4.</w:t>
      </w:r>
      <w:r>
        <w:rPr>
          <w:rFonts w:eastAsia="Calibri"/>
          <w:color w:val="000000"/>
          <w:sz w:val="22"/>
          <w:szCs w:val="22"/>
          <w:lang w:eastAsia="en-US"/>
        </w:rPr>
        <w:tab/>
        <w:t>Je</w:t>
      </w:r>
      <w:r>
        <w:rPr>
          <w:sz w:val="22"/>
          <w:szCs w:val="22"/>
        </w:rPr>
        <w:t>żeli Wykonawca ma siedzibę lub miejsce zamieszkania poza terytorium Rzeczypospolitej Polskiej, zamiast dokumentów:</w:t>
      </w:r>
    </w:p>
    <w:p w:rsidR="005252B7" w:rsidRDefault="005252B7" w:rsidP="005252B7">
      <w:pPr>
        <w:numPr>
          <w:ilvl w:val="0"/>
          <w:numId w:val="8"/>
        </w:numPr>
        <w:tabs>
          <w:tab w:val="right" w:pos="-1560"/>
        </w:tabs>
        <w:ind w:left="1134" w:hanging="567"/>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5252B7" w:rsidRDefault="005252B7" w:rsidP="005252B7">
      <w:pPr>
        <w:numPr>
          <w:ilvl w:val="2"/>
          <w:numId w:val="9"/>
        </w:numPr>
        <w:tabs>
          <w:tab w:val="left" w:pos="-1620"/>
        </w:tabs>
        <w:ind w:left="1418" w:hanging="284"/>
        <w:jc w:val="both"/>
        <w:rPr>
          <w:sz w:val="22"/>
          <w:szCs w:val="22"/>
        </w:rPr>
      </w:pPr>
      <w:r>
        <w:rPr>
          <w:sz w:val="22"/>
          <w:szCs w:val="22"/>
        </w:rPr>
        <w:t>nie otwarto jego likwidacji ani nie ogłoszono upadłości,</w:t>
      </w:r>
    </w:p>
    <w:p w:rsidR="005252B7" w:rsidRDefault="005252B7" w:rsidP="005252B7">
      <w:pPr>
        <w:numPr>
          <w:ilvl w:val="2"/>
          <w:numId w:val="9"/>
        </w:numPr>
        <w:tabs>
          <w:tab w:val="left" w:pos="-1620"/>
        </w:tabs>
        <w:ind w:left="1418"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5252B7" w:rsidRDefault="005252B7" w:rsidP="005252B7">
      <w:pPr>
        <w:numPr>
          <w:ilvl w:val="2"/>
          <w:numId w:val="9"/>
        </w:numPr>
        <w:tabs>
          <w:tab w:val="left" w:pos="-1620"/>
        </w:tabs>
        <w:ind w:left="1418" w:hanging="284"/>
        <w:jc w:val="both"/>
        <w:rPr>
          <w:sz w:val="22"/>
          <w:szCs w:val="22"/>
        </w:rPr>
      </w:pPr>
      <w:r>
        <w:rPr>
          <w:sz w:val="22"/>
          <w:szCs w:val="22"/>
        </w:rPr>
        <w:t>nie orzeczono wobec niego zakazu ubiegania się o zamówienie;</w:t>
      </w:r>
    </w:p>
    <w:p w:rsidR="005252B7" w:rsidRDefault="005252B7" w:rsidP="005252B7">
      <w:pPr>
        <w:numPr>
          <w:ilvl w:val="0"/>
          <w:numId w:val="8"/>
        </w:numPr>
        <w:tabs>
          <w:tab w:val="right" w:pos="-1560"/>
        </w:tabs>
        <w:ind w:left="993" w:hanging="426"/>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5252B7" w:rsidRDefault="005252B7" w:rsidP="005252B7">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5252B7" w:rsidRDefault="005252B7" w:rsidP="005252B7">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5252B7" w:rsidRDefault="005252B7" w:rsidP="005252B7">
      <w:pPr>
        <w:pStyle w:val="Akapitzlist"/>
        <w:numPr>
          <w:ilvl w:val="0"/>
          <w:numId w:val="10"/>
        </w:numPr>
        <w:tabs>
          <w:tab w:val="right" w:pos="-1560"/>
        </w:tabs>
        <w:ind w:left="567" w:hanging="567"/>
        <w:jc w:val="both"/>
        <w:rPr>
          <w:sz w:val="22"/>
          <w:szCs w:val="22"/>
        </w:rPr>
      </w:pPr>
      <w:r>
        <w:rPr>
          <w:rFonts w:eastAsia="Calibri"/>
          <w:sz w:val="22"/>
          <w:szCs w:val="22"/>
          <w:lang w:eastAsia="en-US"/>
        </w:rPr>
        <w:t xml:space="preserve">W przypadku złożenia do oferty pełnomocnictwa, wykonawcy są zobowiązani dołączyć je </w:t>
      </w:r>
      <w:r>
        <w:rPr>
          <w:rFonts w:eastAsia="Calibri"/>
          <w:sz w:val="22"/>
          <w:szCs w:val="22"/>
          <w:lang w:eastAsia="en-US"/>
        </w:rPr>
        <w:br/>
        <w:t xml:space="preserve">w formie oryginału lub kopii poświadczonej </w:t>
      </w:r>
      <w:r>
        <w:rPr>
          <w:rFonts w:eastAsia="Calibri"/>
          <w:sz w:val="22"/>
          <w:szCs w:val="22"/>
          <w:u w:val="single"/>
          <w:lang w:eastAsia="en-US"/>
        </w:rPr>
        <w:t>za zgodność z oryginałem przez notariusza.</w:t>
      </w:r>
    </w:p>
    <w:p w:rsidR="005252B7" w:rsidRDefault="005252B7" w:rsidP="005252B7">
      <w:pPr>
        <w:pStyle w:val="Akapitzlist"/>
        <w:numPr>
          <w:ilvl w:val="1"/>
          <w:numId w:val="11"/>
        </w:numPr>
        <w:tabs>
          <w:tab w:val="right" w:pos="-1560"/>
          <w:tab w:val="num" w:pos="567"/>
        </w:tabs>
        <w:ind w:left="567" w:hanging="567"/>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5252B7" w:rsidRDefault="005252B7" w:rsidP="005252B7">
      <w:pPr>
        <w:pStyle w:val="Tekstpodstawowy"/>
        <w:snapToGrid w:val="0"/>
        <w:spacing w:after="0"/>
        <w:ind w:left="567" w:hanging="567"/>
        <w:jc w:val="both"/>
        <w:rPr>
          <w:bCs/>
          <w:sz w:val="22"/>
          <w:szCs w:val="22"/>
        </w:rPr>
      </w:pPr>
      <w:r>
        <w:rPr>
          <w:bCs/>
          <w:sz w:val="22"/>
          <w:szCs w:val="22"/>
          <w:lang w:val="pl-PL"/>
        </w:rPr>
        <w:t>1)</w:t>
      </w:r>
      <w:r>
        <w:rPr>
          <w:bCs/>
          <w:sz w:val="22"/>
          <w:szCs w:val="22"/>
          <w:lang w:val="pl-PL"/>
        </w:rPr>
        <w:tab/>
      </w:r>
      <w:r>
        <w:rPr>
          <w:bCs/>
          <w:sz w:val="22"/>
          <w:szCs w:val="22"/>
        </w:rPr>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sz w:val="22"/>
          <w:szCs w:val="22"/>
        </w:rPr>
        <w:lastRenderedPageBreak/>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5252B7" w:rsidRDefault="005252B7" w:rsidP="005252B7">
      <w:pPr>
        <w:pStyle w:val="Tekstpodstawowy"/>
        <w:numPr>
          <w:ilvl w:val="0"/>
          <w:numId w:val="11"/>
        </w:numPr>
        <w:tabs>
          <w:tab w:val="num" w:pos="1134"/>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W przypadku załączania do oferty zobowiązania, o którym mowa w rozdziale VI ust. 1 pkt 4</w:t>
      </w:r>
      <w:r>
        <w:rPr>
          <w:sz w:val="22"/>
          <w:szCs w:val="22"/>
          <w:lang w:val="pl-PL"/>
        </w:rPr>
        <w:t>)</w:t>
      </w:r>
      <w:r>
        <w:rPr>
          <w:sz w:val="22"/>
          <w:szCs w:val="22"/>
        </w:rPr>
        <w:t xml:space="preserve"> i 5</w:t>
      </w:r>
      <w:r>
        <w:rPr>
          <w:sz w:val="22"/>
          <w:szCs w:val="22"/>
          <w:lang w:val="pl-PL"/>
        </w:rPr>
        <w:t>)</w:t>
      </w:r>
      <w:r>
        <w:rPr>
          <w:sz w:val="22"/>
          <w:szCs w:val="22"/>
        </w:rPr>
        <w:t xml:space="preserve"> SIWZ, wymagana jest forma pisemna zobowiązania, co oznacza obowiązek przedłożenia takiego zobowiązania </w:t>
      </w:r>
      <w:r>
        <w:rPr>
          <w:sz w:val="22"/>
          <w:szCs w:val="22"/>
          <w:u w:val="single"/>
        </w:rPr>
        <w:t>wyłącznie w oryginale.</w:t>
      </w:r>
      <w:r>
        <w:rPr>
          <w:sz w:val="22"/>
          <w:szCs w:val="22"/>
        </w:rPr>
        <w:t xml:space="preserve"> </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5252B7" w:rsidRDefault="005252B7" w:rsidP="005252B7">
      <w:pPr>
        <w:pStyle w:val="Tekstpodstawowy"/>
        <w:numPr>
          <w:ilvl w:val="2"/>
          <w:numId w:val="11"/>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5252B7" w:rsidRDefault="005252B7" w:rsidP="005252B7">
      <w:pPr>
        <w:pStyle w:val="Tekstpodstawowy"/>
        <w:snapToGrid w:val="0"/>
        <w:spacing w:after="0"/>
        <w:jc w:val="both"/>
        <w:rPr>
          <w:bCs/>
          <w:sz w:val="22"/>
          <w:szCs w:val="22"/>
        </w:rPr>
      </w:pPr>
    </w:p>
    <w:p w:rsidR="005252B7" w:rsidRDefault="005252B7" w:rsidP="005252B7">
      <w:pPr>
        <w:ind w:left="567" w:hanging="567"/>
        <w:jc w:val="both"/>
        <w:rPr>
          <w:b/>
          <w:sz w:val="22"/>
          <w:szCs w:val="22"/>
        </w:rPr>
      </w:pPr>
      <w:r>
        <w:rPr>
          <w:b/>
          <w:sz w:val="22"/>
          <w:szCs w:val="22"/>
        </w:rPr>
        <w:t>VII. Informacje o sposobie porozumiewania się zamawiającego z wykonawcami oraz przekazywania oświadczeń i dokumentów</w:t>
      </w:r>
    </w:p>
    <w:p w:rsidR="005252B7" w:rsidRDefault="005252B7" w:rsidP="005252B7">
      <w:pPr>
        <w:ind w:left="360" w:hanging="360"/>
        <w:jc w:val="both"/>
        <w:rPr>
          <w:b/>
          <w:sz w:val="22"/>
          <w:szCs w:val="22"/>
        </w:rPr>
      </w:pPr>
    </w:p>
    <w:p w:rsidR="005252B7" w:rsidRDefault="005252B7" w:rsidP="005252B7">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5252B7" w:rsidRDefault="005252B7" w:rsidP="005252B7">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5252B7" w:rsidRDefault="005252B7" w:rsidP="005252B7">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5252B7" w:rsidRDefault="005252B7" w:rsidP="005252B7">
      <w:pPr>
        <w:ind w:left="735"/>
        <w:jc w:val="center"/>
        <w:rPr>
          <w:b/>
          <w:sz w:val="22"/>
          <w:szCs w:val="22"/>
        </w:rPr>
      </w:pPr>
      <w:r>
        <w:rPr>
          <w:b/>
          <w:sz w:val="22"/>
          <w:szCs w:val="22"/>
        </w:rPr>
        <w:t>Mazowiecka Instytucja Gospodarki Budżetowej MAZOVIA</w:t>
      </w:r>
    </w:p>
    <w:p w:rsidR="005252B7" w:rsidRDefault="005252B7" w:rsidP="005252B7">
      <w:pPr>
        <w:ind w:left="735"/>
        <w:jc w:val="center"/>
        <w:rPr>
          <w:b/>
          <w:sz w:val="22"/>
          <w:szCs w:val="22"/>
        </w:rPr>
      </w:pPr>
      <w:r>
        <w:rPr>
          <w:b/>
          <w:sz w:val="22"/>
          <w:szCs w:val="22"/>
        </w:rPr>
        <w:t>ul. Kocjana 3</w:t>
      </w:r>
    </w:p>
    <w:p w:rsidR="005252B7" w:rsidRDefault="005252B7" w:rsidP="005252B7">
      <w:pPr>
        <w:ind w:left="735"/>
        <w:jc w:val="center"/>
        <w:rPr>
          <w:b/>
          <w:sz w:val="22"/>
          <w:szCs w:val="22"/>
        </w:rPr>
      </w:pPr>
      <w:r>
        <w:rPr>
          <w:b/>
          <w:sz w:val="22"/>
          <w:szCs w:val="22"/>
        </w:rPr>
        <w:t>01-473 Warszawa</w:t>
      </w:r>
    </w:p>
    <w:p w:rsidR="005252B7" w:rsidRDefault="005252B7" w:rsidP="005252B7">
      <w:pPr>
        <w:ind w:left="735"/>
        <w:jc w:val="center"/>
        <w:rPr>
          <w:sz w:val="22"/>
          <w:szCs w:val="22"/>
        </w:rPr>
      </w:pPr>
      <w:r>
        <w:rPr>
          <w:b/>
          <w:sz w:val="22"/>
          <w:szCs w:val="22"/>
        </w:rPr>
        <w:t>Nr faksu (22) 328 60 50</w:t>
      </w:r>
      <w:r>
        <w:rPr>
          <w:sz w:val="22"/>
          <w:szCs w:val="22"/>
        </w:rPr>
        <w:br/>
      </w:r>
    </w:p>
    <w:p w:rsidR="005252B7" w:rsidRDefault="005252B7" w:rsidP="005252B7">
      <w:pPr>
        <w:pStyle w:val="Akapitzlist"/>
        <w:numPr>
          <w:ilvl w:val="0"/>
          <w:numId w:val="12"/>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5252B7" w:rsidRDefault="005252B7" w:rsidP="005252B7">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5252B7" w:rsidRDefault="005252B7" w:rsidP="005252B7">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5252B7" w:rsidRDefault="005252B7" w:rsidP="005252B7">
      <w:pPr>
        <w:numPr>
          <w:ilvl w:val="0"/>
          <w:numId w:val="13"/>
        </w:numPr>
        <w:tabs>
          <w:tab w:val="num" w:pos="540"/>
        </w:tabs>
        <w:ind w:left="567" w:hanging="567"/>
        <w:jc w:val="both"/>
        <w:rPr>
          <w:sz w:val="22"/>
          <w:szCs w:val="22"/>
        </w:rPr>
      </w:pPr>
      <w:r>
        <w:rPr>
          <w:sz w:val="22"/>
          <w:szCs w:val="22"/>
        </w:rPr>
        <w:lastRenderedPageBreak/>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5252B7" w:rsidRDefault="005252B7" w:rsidP="005252B7">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5252B7" w:rsidRDefault="005252B7" w:rsidP="005252B7">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t>VIII. Osoby uprawnione do porozumiewania się z wykonawcami</w:t>
      </w:r>
    </w:p>
    <w:p w:rsidR="005252B7" w:rsidRDefault="005252B7" w:rsidP="005252B7">
      <w:pPr>
        <w:jc w:val="both"/>
        <w:rPr>
          <w:b/>
          <w:sz w:val="22"/>
          <w:szCs w:val="22"/>
        </w:rPr>
      </w:pPr>
    </w:p>
    <w:p w:rsidR="005252B7" w:rsidRDefault="005252B7" w:rsidP="005252B7">
      <w:pPr>
        <w:jc w:val="both"/>
        <w:rPr>
          <w:sz w:val="22"/>
          <w:szCs w:val="22"/>
        </w:rPr>
      </w:pPr>
      <w:r>
        <w:rPr>
          <w:sz w:val="22"/>
          <w:szCs w:val="22"/>
        </w:rPr>
        <w:t>Osoby uprawnione ze strony zamawiającego do kontaktowania się z wykonawcami:</w:t>
      </w:r>
    </w:p>
    <w:p w:rsidR="005252B7" w:rsidRDefault="005252B7" w:rsidP="005252B7">
      <w:pPr>
        <w:numPr>
          <w:ilvl w:val="0"/>
          <w:numId w:val="14"/>
        </w:numPr>
        <w:ind w:left="567" w:hanging="567"/>
        <w:jc w:val="both"/>
        <w:rPr>
          <w:sz w:val="22"/>
          <w:szCs w:val="22"/>
        </w:rPr>
      </w:pPr>
      <w:r>
        <w:rPr>
          <w:sz w:val="22"/>
          <w:szCs w:val="22"/>
        </w:rPr>
        <w:t>Magdalena Popielarska -  w sprawie przedmiotu zamówienia tel. 0</w:t>
      </w:r>
      <w:r w:rsidR="00380E16">
        <w:rPr>
          <w:sz w:val="22"/>
          <w:szCs w:val="22"/>
        </w:rPr>
        <w:t xml:space="preserve"> </w:t>
      </w:r>
      <w:r w:rsidR="00F761FC">
        <w:rPr>
          <w:sz w:val="22"/>
          <w:szCs w:val="22"/>
        </w:rPr>
        <w:t xml:space="preserve">(22) </w:t>
      </w:r>
      <w:r>
        <w:rPr>
          <w:sz w:val="22"/>
          <w:szCs w:val="22"/>
        </w:rPr>
        <w:t>328 6</w:t>
      </w:r>
      <w:r w:rsidR="009435F1">
        <w:rPr>
          <w:sz w:val="22"/>
          <w:szCs w:val="22"/>
        </w:rPr>
        <w:t>2</w:t>
      </w:r>
      <w:r>
        <w:rPr>
          <w:sz w:val="22"/>
          <w:szCs w:val="22"/>
        </w:rPr>
        <w:t xml:space="preserve"> </w:t>
      </w:r>
      <w:r w:rsidR="009435F1">
        <w:rPr>
          <w:sz w:val="22"/>
          <w:szCs w:val="22"/>
        </w:rPr>
        <w:t>36</w:t>
      </w:r>
    </w:p>
    <w:p w:rsidR="005252B7" w:rsidRDefault="005252B7" w:rsidP="005252B7">
      <w:pPr>
        <w:numPr>
          <w:ilvl w:val="0"/>
          <w:numId w:val="14"/>
        </w:numPr>
        <w:ind w:left="567" w:hanging="567"/>
        <w:jc w:val="both"/>
        <w:rPr>
          <w:sz w:val="22"/>
          <w:szCs w:val="22"/>
        </w:rPr>
      </w:pPr>
      <w:r>
        <w:rPr>
          <w:sz w:val="22"/>
          <w:szCs w:val="22"/>
        </w:rPr>
        <w:t>Monika Zakrzewska – w sprawie procedury przeta</w:t>
      </w:r>
      <w:r w:rsidR="00F761FC">
        <w:rPr>
          <w:sz w:val="22"/>
          <w:szCs w:val="22"/>
        </w:rPr>
        <w:t xml:space="preserve">rgowej, tel. 0(22) 328 61 08, 0 601 </w:t>
      </w:r>
      <w:r>
        <w:rPr>
          <w:sz w:val="22"/>
          <w:szCs w:val="22"/>
        </w:rPr>
        <w:t>073 767</w:t>
      </w:r>
    </w:p>
    <w:p w:rsidR="005252B7" w:rsidRDefault="005252B7" w:rsidP="005252B7">
      <w:pPr>
        <w:jc w:val="both"/>
        <w:rPr>
          <w:b/>
          <w:sz w:val="22"/>
          <w:szCs w:val="22"/>
        </w:rPr>
      </w:pPr>
    </w:p>
    <w:p w:rsidR="005252B7" w:rsidRDefault="005252B7" w:rsidP="005252B7">
      <w:pPr>
        <w:jc w:val="both"/>
        <w:rPr>
          <w:b/>
          <w:sz w:val="22"/>
          <w:szCs w:val="22"/>
        </w:rPr>
      </w:pPr>
      <w:r>
        <w:rPr>
          <w:b/>
          <w:sz w:val="22"/>
          <w:szCs w:val="22"/>
        </w:rPr>
        <w:t>IX. Wymagania dotyczące wadium</w:t>
      </w:r>
    </w:p>
    <w:p w:rsidR="005252B7" w:rsidRDefault="005252B7" w:rsidP="005252B7">
      <w:pPr>
        <w:numPr>
          <w:ilvl w:val="4"/>
          <w:numId w:val="11"/>
        </w:numPr>
        <w:tabs>
          <w:tab w:val="clear" w:pos="3600"/>
          <w:tab w:val="num" w:pos="567"/>
          <w:tab w:val="right" w:leader="underscore" w:pos="9072"/>
        </w:tabs>
        <w:spacing w:before="120"/>
        <w:ind w:left="567" w:hanging="567"/>
        <w:jc w:val="both"/>
        <w:rPr>
          <w:sz w:val="22"/>
          <w:szCs w:val="22"/>
        </w:rPr>
      </w:pPr>
      <w:r>
        <w:rPr>
          <w:sz w:val="22"/>
          <w:szCs w:val="22"/>
        </w:rPr>
        <w:t xml:space="preserve">Wykonawca przystępujący do przetargu jest obowiązany wnieść wadium w wysokości: </w:t>
      </w:r>
    </w:p>
    <w:p w:rsidR="005252B7" w:rsidRDefault="005252B7" w:rsidP="005252B7">
      <w:pPr>
        <w:tabs>
          <w:tab w:val="right" w:leader="underscore" w:pos="9072"/>
        </w:tabs>
        <w:ind w:left="851" w:hanging="284"/>
        <w:jc w:val="both"/>
        <w:rPr>
          <w:b/>
          <w:sz w:val="22"/>
          <w:szCs w:val="22"/>
        </w:rPr>
      </w:pPr>
      <w:r>
        <w:rPr>
          <w:sz w:val="22"/>
          <w:szCs w:val="22"/>
        </w:rPr>
        <w:t xml:space="preserve">1) dla Części I zamówienia – </w:t>
      </w:r>
      <w:r w:rsidR="00A43871">
        <w:rPr>
          <w:b/>
          <w:sz w:val="22"/>
          <w:szCs w:val="22"/>
        </w:rPr>
        <w:t>2</w:t>
      </w:r>
      <w:r>
        <w:rPr>
          <w:b/>
          <w:sz w:val="22"/>
          <w:szCs w:val="22"/>
        </w:rPr>
        <w:t xml:space="preserve"> </w:t>
      </w:r>
      <w:r w:rsidR="00A43871">
        <w:rPr>
          <w:b/>
          <w:sz w:val="22"/>
          <w:szCs w:val="22"/>
        </w:rPr>
        <w:t>6</w:t>
      </w:r>
      <w:r>
        <w:rPr>
          <w:b/>
          <w:sz w:val="22"/>
          <w:szCs w:val="22"/>
        </w:rPr>
        <w:t>00,00</w:t>
      </w:r>
      <w:r>
        <w:rPr>
          <w:sz w:val="22"/>
          <w:szCs w:val="22"/>
        </w:rPr>
        <w:t xml:space="preserve"> </w:t>
      </w:r>
      <w:r>
        <w:rPr>
          <w:b/>
          <w:sz w:val="22"/>
          <w:szCs w:val="22"/>
        </w:rPr>
        <w:t>PLN.</w:t>
      </w:r>
    </w:p>
    <w:p w:rsidR="005252B7" w:rsidRDefault="005252B7" w:rsidP="005252B7">
      <w:pPr>
        <w:tabs>
          <w:tab w:val="right" w:leader="underscore" w:pos="9072"/>
        </w:tabs>
        <w:ind w:left="1134" w:hanging="567"/>
        <w:jc w:val="both"/>
        <w:rPr>
          <w:b/>
          <w:sz w:val="22"/>
          <w:szCs w:val="22"/>
        </w:rPr>
      </w:pPr>
      <w:r>
        <w:rPr>
          <w:sz w:val="22"/>
          <w:szCs w:val="22"/>
        </w:rPr>
        <w:t xml:space="preserve">2)  dla Części II zamówienia - </w:t>
      </w:r>
      <w:r>
        <w:rPr>
          <w:b/>
          <w:sz w:val="22"/>
          <w:szCs w:val="22"/>
        </w:rPr>
        <w:t xml:space="preserve"> </w:t>
      </w:r>
      <w:r w:rsidR="00A43871">
        <w:rPr>
          <w:b/>
          <w:sz w:val="22"/>
          <w:szCs w:val="22"/>
        </w:rPr>
        <w:t>28</w:t>
      </w:r>
      <w:r>
        <w:rPr>
          <w:b/>
          <w:sz w:val="22"/>
          <w:szCs w:val="22"/>
        </w:rPr>
        <w:t>0,00</w:t>
      </w:r>
      <w:r>
        <w:rPr>
          <w:sz w:val="22"/>
          <w:szCs w:val="22"/>
        </w:rPr>
        <w:t xml:space="preserve"> </w:t>
      </w:r>
      <w:r>
        <w:rPr>
          <w:b/>
          <w:sz w:val="22"/>
          <w:szCs w:val="22"/>
        </w:rPr>
        <w:t>PLN.</w:t>
      </w:r>
    </w:p>
    <w:p w:rsidR="00A43871" w:rsidRPr="00A43871" w:rsidRDefault="00A43871" w:rsidP="005252B7">
      <w:pPr>
        <w:tabs>
          <w:tab w:val="right" w:leader="underscore" w:pos="9072"/>
        </w:tabs>
        <w:ind w:left="1134" w:hanging="567"/>
        <w:jc w:val="both"/>
        <w:rPr>
          <w:sz w:val="22"/>
          <w:szCs w:val="22"/>
        </w:rPr>
      </w:pPr>
      <w:r w:rsidRPr="00A43871">
        <w:rPr>
          <w:sz w:val="22"/>
          <w:szCs w:val="22"/>
        </w:rPr>
        <w:t xml:space="preserve">3)  </w:t>
      </w:r>
      <w:r>
        <w:rPr>
          <w:sz w:val="22"/>
          <w:szCs w:val="22"/>
        </w:rPr>
        <w:t xml:space="preserve">dla Części III zamówienia – </w:t>
      </w:r>
      <w:r w:rsidR="00F14D60">
        <w:rPr>
          <w:b/>
          <w:sz w:val="22"/>
          <w:szCs w:val="22"/>
        </w:rPr>
        <w:t xml:space="preserve">1 </w:t>
      </w:r>
      <w:r w:rsidRPr="00A43871">
        <w:rPr>
          <w:b/>
          <w:sz w:val="22"/>
          <w:szCs w:val="22"/>
        </w:rPr>
        <w:t>500,00 PLN</w:t>
      </w:r>
    </w:p>
    <w:p w:rsidR="005252B7" w:rsidRDefault="005252B7" w:rsidP="005252B7">
      <w:pPr>
        <w:tabs>
          <w:tab w:val="num" w:pos="567"/>
        </w:tabs>
        <w:ind w:left="567" w:hanging="567"/>
        <w:jc w:val="both"/>
        <w:rPr>
          <w:sz w:val="22"/>
          <w:szCs w:val="22"/>
        </w:rPr>
      </w:pPr>
      <w:r>
        <w:rPr>
          <w:sz w:val="22"/>
          <w:szCs w:val="22"/>
        </w:rPr>
        <w:t xml:space="preserve">2. </w:t>
      </w:r>
      <w:r>
        <w:rPr>
          <w:sz w:val="22"/>
          <w:szCs w:val="22"/>
        </w:rPr>
        <w:tab/>
        <w:t>Wadium może być wnoszone w jednej lub kilku następujących formach:</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 xml:space="preserve">pieniądzu </w:t>
      </w:r>
    </w:p>
    <w:p w:rsidR="005252B7" w:rsidRDefault="005252B7" w:rsidP="005252B7">
      <w:pPr>
        <w:numPr>
          <w:ilvl w:val="0"/>
          <w:numId w:val="15"/>
        </w:numPr>
        <w:tabs>
          <w:tab w:val="clear" w:pos="720"/>
          <w:tab w:val="num" w:pos="851"/>
        </w:tabs>
        <w:ind w:left="851"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5252B7" w:rsidRDefault="005252B7" w:rsidP="005252B7">
      <w:pPr>
        <w:pStyle w:val="Akapitzlist"/>
        <w:numPr>
          <w:ilvl w:val="0"/>
          <w:numId w:val="15"/>
        </w:numPr>
        <w:tabs>
          <w:tab w:val="left" w:pos="851"/>
        </w:tabs>
        <w:ind w:hanging="153"/>
        <w:jc w:val="both"/>
        <w:rPr>
          <w:sz w:val="22"/>
          <w:szCs w:val="22"/>
        </w:rPr>
      </w:pPr>
      <w:r>
        <w:rPr>
          <w:sz w:val="22"/>
          <w:szCs w:val="22"/>
        </w:rPr>
        <w:t>gwarancjach bankowych;</w:t>
      </w:r>
    </w:p>
    <w:p w:rsidR="005252B7" w:rsidRDefault="005252B7" w:rsidP="005252B7">
      <w:pPr>
        <w:numPr>
          <w:ilvl w:val="0"/>
          <w:numId w:val="15"/>
        </w:numPr>
        <w:ind w:left="851" w:hanging="284"/>
        <w:jc w:val="both"/>
        <w:rPr>
          <w:sz w:val="22"/>
          <w:szCs w:val="22"/>
        </w:rPr>
      </w:pPr>
      <w:r>
        <w:rPr>
          <w:sz w:val="22"/>
          <w:szCs w:val="22"/>
        </w:rPr>
        <w:t>gwarancjach ubezpieczeniowych;</w:t>
      </w:r>
    </w:p>
    <w:p w:rsidR="005252B7" w:rsidRDefault="005252B7" w:rsidP="005252B7">
      <w:pPr>
        <w:numPr>
          <w:ilvl w:val="0"/>
          <w:numId w:val="15"/>
        </w:numPr>
        <w:autoSpaceDE w:val="0"/>
        <w:autoSpaceDN w:val="0"/>
        <w:adjustRightInd w:val="0"/>
        <w:ind w:left="851" w:hanging="284"/>
        <w:jc w:val="both"/>
        <w:rPr>
          <w:sz w:val="22"/>
          <w:szCs w:val="22"/>
        </w:rPr>
      </w:pPr>
      <w:r>
        <w:rPr>
          <w:sz w:val="22"/>
          <w:szCs w:val="22"/>
        </w:rPr>
        <w:t xml:space="preserve">poręczeniach udzielanych przez podmioty, o których mowa w art. 6b ust. 5 pkt 2 ustawy </w:t>
      </w:r>
      <w:r>
        <w:rPr>
          <w:sz w:val="22"/>
          <w:szCs w:val="22"/>
        </w:rPr>
        <w:br/>
        <w:t xml:space="preserve">z dnia 9 listopada 2000 r. o utworzeniu Polskiej </w:t>
      </w:r>
      <w:r w:rsidR="00AB0AB0">
        <w:rPr>
          <w:sz w:val="22"/>
          <w:szCs w:val="22"/>
        </w:rPr>
        <w:t>A</w:t>
      </w:r>
      <w:r>
        <w:rPr>
          <w:sz w:val="22"/>
          <w:szCs w:val="22"/>
        </w:rPr>
        <w:t xml:space="preserve">gencji Rozwoju Przedsiębiorczości </w:t>
      </w:r>
      <w:r>
        <w:rPr>
          <w:sz w:val="22"/>
          <w:szCs w:val="22"/>
        </w:rPr>
        <w:br/>
        <w:t>(</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5252B7" w:rsidRDefault="005252B7" w:rsidP="005252B7">
      <w:pPr>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5252B7" w:rsidRDefault="005252B7" w:rsidP="005252B7">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A43871">
        <w:rPr>
          <w:b/>
          <w:sz w:val="22"/>
          <w:szCs w:val="22"/>
        </w:rPr>
        <w:t>2</w:t>
      </w:r>
      <w:r>
        <w:rPr>
          <w:b/>
          <w:sz w:val="22"/>
          <w:szCs w:val="22"/>
        </w:rPr>
        <w:t>/05/201</w:t>
      </w:r>
      <w:r w:rsidR="009435F1">
        <w:rPr>
          <w:b/>
          <w:sz w:val="22"/>
          <w:szCs w:val="22"/>
        </w:rPr>
        <w:t>6</w:t>
      </w:r>
      <w:r>
        <w:rPr>
          <w:b/>
          <w:sz w:val="22"/>
          <w:szCs w:val="22"/>
        </w:rPr>
        <w:t>/D Część ….”</w:t>
      </w:r>
      <w:r>
        <w:rPr>
          <w:sz w:val="22"/>
          <w:szCs w:val="22"/>
        </w:rPr>
        <w:t>. Potwierdzenie przelewu (kopię) należy załączyć do oferty.</w:t>
      </w:r>
    </w:p>
    <w:p w:rsidR="005252B7" w:rsidRDefault="005252B7" w:rsidP="005252B7">
      <w:pPr>
        <w:numPr>
          <w:ilvl w:val="0"/>
          <w:numId w:val="12"/>
        </w:numPr>
        <w:tabs>
          <w:tab w:val="num" w:pos="567"/>
        </w:tabs>
        <w:ind w:left="567" w:hanging="567"/>
        <w:jc w:val="both"/>
        <w:rPr>
          <w:sz w:val="22"/>
          <w:szCs w:val="22"/>
        </w:rPr>
      </w:pPr>
      <w:r>
        <w:rPr>
          <w:sz w:val="22"/>
          <w:szCs w:val="22"/>
        </w:rPr>
        <w:t xml:space="preserve">Potwierdzeniem wniesienia wadium w poręczeniach bankowych, gwarancjach bankowych, gwarancjach ubezpieczeniowych lub poręczeniach udzielanych przez podmioty określone </w:t>
      </w:r>
      <w:r>
        <w:rPr>
          <w:sz w:val="22"/>
          <w:szCs w:val="22"/>
        </w:rPr>
        <w:br/>
        <w:t xml:space="preserve">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5252B7" w:rsidRDefault="005252B7" w:rsidP="005252B7">
      <w:pPr>
        <w:numPr>
          <w:ilvl w:val="0"/>
          <w:numId w:val="12"/>
        </w:numPr>
        <w:tabs>
          <w:tab w:val="num" w:pos="567"/>
        </w:tabs>
        <w:ind w:left="567" w:hanging="567"/>
        <w:jc w:val="both"/>
        <w:rPr>
          <w:sz w:val="22"/>
          <w:szCs w:val="22"/>
        </w:rPr>
      </w:pPr>
      <w:r>
        <w:rPr>
          <w:sz w:val="22"/>
          <w:szCs w:val="22"/>
        </w:rPr>
        <w:t>Zwrot wadium; zatrzymanie wadium</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rsidR="005252B7" w:rsidRDefault="005252B7" w:rsidP="005252B7">
      <w:pPr>
        <w:pStyle w:val="NormalnyWeb"/>
        <w:numPr>
          <w:ilvl w:val="0"/>
          <w:numId w:val="16"/>
        </w:numPr>
        <w:ind w:left="1134"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zwraca niezwłocznie wadium, na wniosek wykonawcy, który wycofał ofertę przed upływem terminu składania ofert,</w:t>
      </w:r>
    </w:p>
    <w:p w:rsidR="005252B7" w:rsidRDefault="005252B7" w:rsidP="005252B7">
      <w:pPr>
        <w:pStyle w:val="NormalnyWeb"/>
        <w:numPr>
          <w:ilvl w:val="0"/>
          <w:numId w:val="16"/>
        </w:numPr>
        <w:ind w:left="1134" w:hanging="567"/>
        <w:rPr>
          <w:spacing w:val="0"/>
          <w:sz w:val="22"/>
          <w:szCs w:val="22"/>
        </w:rPr>
      </w:pPr>
      <w:r>
        <w:rPr>
          <w:spacing w:val="0"/>
          <w:sz w:val="22"/>
          <w:szCs w:val="22"/>
        </w:rPr>
        <w:t xml:space="preserve">Zamawiający żąda ponownego wniesienia wadium przez wykonawcę, któremu zwrócono wadium na podstawie ust. 6 pkt 1), jeżeli w wyniku rozstrzygnięcia odwołania jego oferta </w:t>
      </w:r>
      <w:r>
        <w:rPr>
          <w:spacing w:val="0"/>
          <w:sz w:val="22"/>
          <w:szCs w:val="22"/>
        </w:rPr>
        <w:lastRenderedPageBreak/>
        <w:t>została wybrana jako najkorzystniejsza. Wykonawca wnosi wadium w terminie określonym przez zamawiającego,</w:t>
      </w:r>
    </w:p>
    <w:p w:rsidR="005252B7" w:rsidRDefault="005252B7" w:rsidP="005252B7">
      <w:pPr>
        <w:pStyle w:val="NormalnyWeb"/>
        <w:numPr>
          <w:ilvl w:val="0"/>
          <w:numId w:val="16"/>
        </w:numPr>
        <w:ind w:left="1134"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252B7" w:rsidRDefault="005252B7" w:rsidP="005252B7">
      <w:pPr>
        <w:pStyle w:val="NormalnyWeb"/>
        <w:numPr>
          <w:ilvl w:val="0"/>
          <w:numId w:val="16"/>
        </w:numPr>
        <w:ind w:left="1134" w:hanging="567"/>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w:t>
      </w:r>
      <w:r w:rsidR="00F761FC">
        <w:rPr>
          <w:spacing w:val="0"/>
          <w:sz w:val="22"/>
          <w:szCs w:val="22"/>
        </w:rPr>
        <w:t xml:space="preserve">ył dokumentów lub oświadczeń, o </w:t>
      </w:r>
      <w:r>
        <w:rPr>
          <w:spacing w:val="0"/>
          <w:sz w:val="22"/>
          <w:szCs w:val="22"/>
        </w:rPr>
        <w:t>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5252B7" w:rsidRDefault="005252B7" w:rsidP="005252B7">
      <w:pPr>
        <w:pStyle w:val="NormalnyWeb"/>
        <w:numPr>
          <w:ilvl w:val="0"/>
          <w:numId w:val="16"/>
        </w:numPr>
        <w:ind w:left="1134" w:hanging="567"/>
        <w:rPr>
          <w:sz w:val="22"/>
          <w:szCs w:val="22"/>
        </w:rPr>
      </w:pPr>
      <w:r>
        <w:rPr>
          <w:sz w:val="22"/>
          <w:szCs w:val="22"/>
        </w:rPr>
        <w:t>Zamawiający zatrzymuje wadium wraz z odsetkami, jeżeli wykonawca, którego oferta została wybrana:</w:t>
      </w:r>
    </w:p>
    <w:p w:rsidR="005252B7" w:rsidRDefault="005252B7" w:rsidP="005252B7">
      <w:pPr>
        <w:pStyle w:val="NormalnyWeb"/>
        <w:numPr>
          <w:ilvl w:val="0"/>
          <w:numId w:val="17"/>
        </w:numPr>
        <w:ind w:left="1418" w:hanging="284"/>
        <w:rPr>
          <w:sz w:val="22"/>
          <w:szCs w:val="22"/>
        </w:rPr>
      </w:pPr>
      <w:r>
        <w:rPr>
          <w:sz w:val="22"/>
          <w:szCs w:val="22"/>
        </w:rPr>
        <w:t>odmówił podpisania umowy w sprawie zamówienia publicznego na warunkach określonych w ofercie;</w:t>
      </w:r>
    </w:p>
    <w:p w:rsidR="005252B7" w:rsidRDefault="005252B7" w:rsidP="005252B7">
      <w:pPr>
        <w:pStyle w:val="NormalnyWeb"/>
        <w:numPr>
          <w:ilvl w:val="0"/>
          <w:numId w:val="17"/>
        </w:numPr>
        <w:ind w:left="1418" w:hanging="284"/>
        <w:rPr>
          <w:sz w:val="22"/>
          <w:szCs w:val="22"/>
        </w:rPr>
      </w:pPr>
      <w:r>
        <w:rPr>
          <w:sz w:val="22"/>
          <w:szCs w:val="22"/>
        </w:rPr>
        <w:t>nie wniósł wymaganego zabezpieczenia wykonania umowy;</w:t>
      </w:r>
    </w:p>
    <w:p w:rsidR="005252B7" w:rsidRDefault="005252B7" w:rsidP="005252B7">
      <w:pPr>
        <w:pStyle w:val="NormalnyWeb"/>
        <w:numPr>
          <w:ilvl w:val="0"/>
          <w:numId w:val="17"/>
        </w:numPr>
        <w:ind w:left="1418" w:hanging="284"/>
        <w:rPr>
          <w:sz w:val="22"/>
          <w:szCs w:val="22"/>
        </w:rPr>
      </w:pPr>
      <w:r>
        <w:rPr>
          <w:sz w:val="22"/>
          <w:szCs w:val="22"/>
        </w:rPr>
        <w:t>zawarcie umowy w sprawie zamówienia publicznego stało się niemożliwe z przyczyn leżących po stronie wykonawcy</w:t>
      </w:r>
    </w:p>
    <w:p w:rsidR="005252B7" w:rsidRDefault="005252B7" w:rsidP="005252B7">
      <w:pPr>
        <w:tabs>
          <w:tab w:val="num" w:pos="567"/>
        </w:tabs>
        <w:ind w:left="567" w:hanging="567"/>
        <w:jc w:val="both"/>
        <w:rPr>
          <w:sz w:val="22"/>
          <w:szCs w:val="22"/>
        </w:rPr>
      </w:pPr>
    </w:p>
    <w:p w:rsidR="005252B7" w:rsidRDefault="005252B7" w:rsidP="005252B7">
      <w:pPr>
        <w:pStyle w:val="Nagwek2"/>
        <w:ind w:left="567" w:hanging="567"/>
        <w:rPr>
          <w:sz w:val="22"/>
          <w:szCs w:val="22"/>
        </w:rPr>
      </w:pPr>
      <w:r>
        <w:rPr>
          <w:sz w:val="22"/>
          <w:szCs w:val="22"/>
        </w:rPr>
        <w:t xml:space="preserve">X. </w:t>
      </w:r>
      <w:r>
        <w:rPr>
          <w:sz w:val="22"/>
          <w:szCs w:val="22"/>
        </w:rPr>
        <w:tab/>
        <w:t>Termin związania ofertą</w:t>
      </w:r>
    </w:p>
    <w:p w:rsidR="005252B7" w:rsidRDefault="005252B7" w:rsidP="005252B7">
      <w:pPr>
        <w:rPr>
          <w:sz w:val="22"/>
          <w:szCs w:val="22"/>
        </w:rPr>
      </w:pPr>
    </w:p>
    <w:p w:rsidR="005252B7" w:rsidRDefault="005252B7" w:rsidP="005252B7">
      <w:pPr>
        <w:jc w:val="both"/>
        <w:rPr>
          <w:sz w:val="22"/>
          <w:szCs w:val="22"/>
        </w:rPr>
      </w:pPr>
      <w:r>
        <w:rPr>
          <w:sz w:val="22"/>
          <w:szCs w:val="22"/>
        </w:rPr>
        <w:t>Wykonawca jest związany ofertą przez okres 30 dni.</w:t>
      </w:r>
    </w:p>
    <w:p w:rsidR="005252B7" w:rsidRDefault="005252B7" w:rsidP="005252B7">
      <w:pPr>
        <w:rPr>
          <w:sz w:val="22"/>
          <w:szCs w:val="22"/>
        </w:rPr>
      </w:pPr>
      <w:r>
        <w:rPr>
          <w:sz w:val="22"/>
          <w:szCs w:val="22"/>
        </w:rPr>
        <w:t>Bieg terminu związania ofertą rozpoczyna się wraz z upływem terminu składania ofert.</w:t>
      </w:r>
    </w:p>
    <w:p w:rsidR="005252B7" w:rsidRDefault="005252B7" w:rsidP="005252B7">
      <w:pPr>
        <w:rPr>
          <w:sz w:val="22"/>
          <w:szCs w:val="22"/>
        </w:rPr>
      </w:pPr>
    </w:p>
    <w:p w:rsidR="005252B7" w:rsidRDefault="005252B7" w:rsidP="005252B7">
      <w:pPr>
        <w:pStyle w:val="Nagwek2"/>
        <w:ind w:left="567" w:hanging="567"/>
        <w:rPr>
          <w:sz w:val="22"/>
          <w:szCs w:val="22"/>
        </w:rPr>
      </w:pPr>
      <w:r>
        <w:rPr>
          <w:sz w:val="22"/>
          <w:szCs w:val="22"/>
        </w:rPr>
        <w:t xml:space="preserve">XI. </w:t>
      </w:r>
      <w:r>
        <w:rPr>
          <w:sz w:val="22"/>
          <w:szCs w:val="22"/>
        </w:rPr>
        <w:tab/>
        <w:t>Opis sposobu przygotowania ofert</w:t>
      </w:r>
    </w:p>
    <w:p w:rsidR="005252B7" w:rsidRDefault="005252B7" w:rsidP="005252B7">
      <w:pPr>
        <w:rPr>
          <w:sz w:val="22"/>
          <w:szCs w:val="22"/>
        </w:rPr>
      </w:pPr>
    </w:p>
    <w:p w:rsidR="005252B7" w:rsidRDefault="005252B7" w:rsidP="005252B7">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5252B7" w:rsidRDefault="005252B7" w:rsidP="005252B7">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5252B7" w:rsidRDefault="005252B7" w:rsidP="005252B7">
      <w:pPr>
        <w:ind w:left="567" w:hanging="567"/>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5252B7" w:rsidRDefault="005252B7" w:rsidP="005252B7">
      <w:pPr>
        <w:autoSpaceDE w:val="0"/>
        <w:autoSpaceDN w:val="0"/>
        <w:adjustRightInd w:val="0"/>
        <w:ind w:left="567" w:hanging="567"/>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5252B7" w:rsidRDefault="005252B7" w:rsidP="005252B7">
      <w:pPr>
        <w:pStyle w:val="Akapitzlist"/>
        <w:autoSpaceDE w:val="0"/>
        <w:autoSpaceDN w:val="0"/>
        <w:adjustRightInd w:val="0"/>
        <w:ind w:left="567" w:hanging="567"/>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sidR="00F4118C">
        <w:rPr>
          <w:rFonts w:eastAsiaTheme="minorHAnsi"/>
          <w:b/>
          <w:i/>
          <w:sz w:val="22"/>
          <w:szCs w:val="22"/>
          <w:u w:val="single"/>
        </w:rPr>
        <w:t xml:space="preserve">Załącznik </w:t>
      </w:r>
      <w:r>
        <w:rPr>
          <w:rFonts w:eastAsiaTheme="minorHAnsi"/>
          <w:b/>
          <w:i/>
          <w:sz w:val="22"/>
          <w:szCs w:val="22"/>
          <w:u w:val="single"/>
        </w:rPr>
        <w:t>Nr 2</w:t>
      </w:r>
      <w:r w:rsidR="00F14D60">
        <w:rPr>
          <w:rFonts w:eastAsiaTheme="minorHAnsi"/>
          <w:b/>
          <w:i/>
          <w:sz w:val="22"/>
          <w:szCs w:val="22"/>
          <w:u w:val="single"/>
        </w:rPr>
        <w:t>, Załącznik Nr 2A</w:t>
      </w:r>
      <w:r w:rsidR="00BC4D93">
        <w:rPr>
          <w:rFonts w:eastAsiaTheme="minorHAnsi"/>
          <w:b/>
          <w:i/>
          <w:sz w:val="22"/>
          <w:szCs w:val="22"/>
          <w:u w:val="single"/>
        </w:rPr>
        <w:t xml:space="preserve"> oraz</w:t>
      </w:r>
      <w:r>
        <w:rPr>
          <w:rFonts w:eastAsiaTheme="minorHAnsi"/>
          <w:b/>
          <w:i/>
          <w:sz w:val="22"/>
          <w:szCs w:val="22"/>
          <w:u w:val="single"/>
        </w:rPr>
        <w:t xml:space="preserve"> Załącznik Nr2</w:t>
      </w:r>
      <w:r w:rsidR="00F14D60">
        <w:rPr>
          <w:rFonts w:eastAsiaTheme="minorHAnsi"/>
          <w:b/>
          <w:i/>
          <w:sz w:val="22"/>
          <w:szCs w:val="22"/>
          <w:u w:val="single"/>
        </w:rPr>
        <w:t>B</w:t>
      </w:r>
      <w:r>
        <w:rPr>
          <w:rFonts w:eastAsiaTheme="minorHAnsi"/>
          <w:b/>
          <w:i/>
          <w:sz w:val="22"/>
          <w:szCs w:val="22"/>
          <w:u w:val="single"/>
        </w:rPr>
        <w:t xml:space="preserve"> </w:t>
      </w:r>
      <w:r>
        <w:rPr>
          <w:rFonts w:eastAsiaTheme="minorHAnsi"/>
          <w:b/>
          <w:sz w:val="22"/>
          <w:szCs w:val="22"/>
          <w:u w:val="single"/>
        </w:rPr>
        <w:t>określające szczegółowy opis przedmiotu zamówienia (Formularze cenowe), odpowiednio do części na którą składana jest oferta.</w:t>
      </w:r>
    </w:p>
    <w:p w:rsidR="005252B7" w:rsidRDefault="005252B7" w:rsidP="005252B7">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5252B7" w:rsidRDefault="005252B7" w:rsidP="005252B7">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5252B7" w:rsidRDefault="005252B7" w:rsidP="005252B7">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5252B7" w:rsidRDefault="005252B7" w:rsidP="005252B7">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5252B7" w:rsidRDefault="005252B7" w:rsidP="005252B7">
      <w:pPr>
        <w:numPr>
          <w:ilvl w:val="1"/>
          <w:numId w:val="11"/>
        </w:numPr>
        <w:tabs>
          <w:tab w:val="num" w:pos="567"/>
        </w:tabs>
        <w:ind w:left="567" w:hanging="567"/>
        <w:jc w:val="both"/>
        <w:rPr>
          <w:sz w:val="22"/>
          <w:szCs w:val="22"/>
        </w:rPr>
      </w:pPr>
      <w:r>
        <w:rPr>
          <w:sz w:val="22"/>
          <w:szCs w:val="22"/>
        </w:rPr>
        <w:lastRenderedPageBreak/>
        <w:t>Ofertę należy złożyć w zamkniętym, nieprzejrzystym, zewnętrznym opakowaniu zaadresowanym jak poniżej:</w:t>
      </w:r>
    </w:p>
    <w:p w:rsidR="005252B7" w:rsidRDefault="005252B7" w:rsidP="005252B7">
      <w:pPr>
        <w:jc w:val="center"/>
        <w:rPr>
          <w:b/>
          <w:sz w:val="22"/>
          <w:szCs w:val="22"/>
        </w:rPr>
      </w:pPr>
      <w:r>
        <w:rPr>
          <w:b/>
          <w:sz w:val="22"/>
          <w:szCs w:val="22"/>
        </w:rPr>
        <w:t>Mazowiecka Instytucja Gospodarki Budżetowej MAZOVIA</w:t>
      </w:r>
    </w:p>
    <w:p w:rsidR="005252B7" w:rsidRDefault="005252B7" w:rsidP="005252B7">
      <w:pPr>
        <w:jc w:val="center"/>
        <w:rPr>
          <w:b/>
          <w:sz w:val="22"/>
          <w:szCs w:val="22"/>
        </w:rPr>
      </w:pPr>
      <w:r>
        <w:rPr>
          <w:b/>
          <w:sz w:val="22"/>
          <w:szCs w:val="22"/>
        </w:rPr>
        <w:t>ul. Kocjana 3</w:t>
      </w:r>
    </w:p>
    <w:p w:rsidR="005252B7" w:rsidRDefault="005252B7" w:rsidP="005252B7">
      <w:pPr>
        <w:jc w:val="center"/>
        <w:rPr>
          <w:b/>
          <w:sz w:val="22"/>
          <w:szCs w:val="22"/>
        </w:rPr>
      </w:pPr>
      <w:r>
        <w:rPr>
          <w:b/>
          <w:sz w:val="22"/>
          <w:szCs w:val="22"/>
        </w:rPr>
        <w:t>01-473 Warszawa</w:t>
      </w:r>
    </w:p>
    <w:p w:rsidR="00A43871" w:rsidRPr="00663291" w:rsidRDefault="005252B7" w:rsidP="00A43871">
      <w:pPr>
        <w:jc w:val="center"/>
        <w:rPr>
          <w:b/>
          <w:sz w:val="22"/>
          <w:szCs w:val="22"/>
        </w:rPr>
      </w:pPr>
      <w:r>
        <w:rPr>
          <w:b/>
          <w:sz w:val="22"/>
          <w:szCs w:val="22"/>
        </w:rPr>
        <w:t xml:space="preserve">„Sukcesywna dostawa </w:t>
      </w:r>
      <w:r w:rsidR="00A43871" w:rsidRPr="00663291">
        <w:rPr>
          <w:b/>
          <w:sz w:val="22"/>
          <w:szCs w:val="22"/>
          <w:lang w:eastAsia="ar-SA"/>
        </w:rPr>
        <w:t>opakowań jednorazowych, worków próżniowych oraz folii termokurczliwej</w:t>
      </w:r>
      <w:r w:rsidR="00A43871" w:rsidRPr="00663291">
        <w:rPr>
          <w:b/>
          <w:sz w:val="22"/>
          <w:szCs w:val="22"/>
        </w:rPr>
        <w:t xml:space="preserve"> dla Mazowieckiej Instytucji Gospodarki Budżetowej </w:t>
      </w:r>
      <w:proofErr w:type="spellStart"/>
      <w:r w:rsidR="00A43871" w:rsidRPr="00663291">
        <w:rPr>
          <w:b/>
          <w:sz w:val="22"/>
          <w:szCs w:val="22"/>
        </w:rPr>
        <w:t>Mazovia</w:t>
      </w:r>
      <w:proofErr w:type="spellEnd"/>
      <w:r w:rsidR="00A43871" w:rsidRPr="00663291">
        <w:rPr>
          <w:b/>
          <w:sz w:val="22"/>
          <w:szCs w:val="22"/>
        </w:rPr>
        <w:t xml:space="preserve"> w podziale na trzy części.</w:t>
      </w:r>
    </w:p>
    <w:p w:rsidR="005252B7" w:rsidRDefault="005252B7" w:rsidP="005252B7">
      <w:pPr>
        <w:pStyle w:val="Tekstpodstawowy2"/>
        <w:spacing w:after="0" w:line="240" w:lineRule="auto"/>
        <w:jc w:val="center"/>
        <w:rPr>
          <w:b/>
          <w:sz w:val="22"/>
        </w:rPr>
      </w:pPr>
      <w:r>
        <w:rPr>
          <w:b/>
          <w:sz w:val="22"/>
          <w:szCs w:val="22"/>
        </w:rPr>
        <w:t>Część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r>
        <w:rPr>
          <w:b/>
          <w:sz w:val="22"/>
          <w:szCs w:val="22"/>
        </w:rPr>
        <w:t xml:space="preserve">„Nie otwierać przed </w:t>
      </w:r>
      <w:r w:rsidRPr="00380E16">
        <w:rPr>
          <w:b/>
          <w:sz w:val="22"/>
          <w:szCs w:val="22"/>
        </w:rPr>
        <w:t xml:space="preserve">dniem </w:t>
      </w:r>
      <w:r w:rsidR="00A43871">
        <w:rPr>
          <w:b/>
          <w:sz w:val="22"/>
          <w:szCs w:val="22"/>
        </w:rPr>
        <w:t>01</w:t>
      </w:r>
      <w:r w:rsidRPr="00380E16">
        <w:rPr>
          <w:b/>
          <w:sz w:val="22"/>
          <w:szCs w:val="22"/>
        </w:rPr>
        <w:t>.0</w:t>
      </w:r>
      <w:r w:rsidR="00A43871">
        <w:rPr>
          <w:b/>
          <w:sz w:val="22"/>
          <w:szCs w:val="22"/>
        </w:rPr>
        <w:t>6</w:t>
      </w:r>
      <w:r w:rsidRPr="00380E16">
        <w:rPr>
          <w:b/>
          <w:sz w:val="22"/>
          <w:szCs w:val="22"/>
        </w:rPr>
        <w:t>.201</w:t>
      </w:r>
      <w:r w:rsidR="009435F1">
        <w:rPr>
          <w:b/>
          <w:sz w:val="22"/>
          <w:szCs w:val="22"/>
        </w:rPr>
        <w:t>6</w:t>
      </w:r>
      <w:r w:rsidRPr="00380E16">
        <w:rPr>
          <w:b/>
          <w:sz w:val="22"/>
          <w:szCs w:val="22"/>
        </w:rPr>
        <w:t xml:space="preserve"> r. do godz. 10.30 ”</w:t>
      </w:r>
    </w:p>
    <w:p w:rsidR="005252B7" w:rsidRDefault="005252B7" w:rsidP="005252B7">
      <w:pPr>
        <w:widowControl w:val="0"/>
        <w:tabs>
          <w:tab w:val="left" w:pos="142"/>
        </w:tabs>
        <w:autoSpaceDE w:val="0"/>
        <w:autoSpaceDN w:val="0"/>
        <w:adjustRightInd w:val="0"/>
        <w:ind w:left="284" w:hanging="284"/>
        <w:jc w:val="center"/>
        <w:rPr>
          <w:color w:val="FF0000"/>
          <w:sz w:val="22"/>
          <w:szCs w:val="22"/>
        </w:rPr>
      </w:pPr>
    </w:p>
    <w:p w:rsidR="005252B7" w:rsidRDefault="005252B7" w:rsidP="005252B7">
      <w:pPr>
        <w:pStyle w:val="Stopka"/>
        <w:tabs>
          <w:tab w:val="left" w:pos="708"/>
        </w:tabs>
        <w:ind w:firstLine="284"/>
        <w:rPr>
          <w:sz w:val="22"/>
          <w:szCs w:val="22"/>
        </w:rPr>
      </w:pPr>
      <w:r>
        <w:rPr>
          <w:sz w:val="22"/>
          <w:szCs w:val="22"/>
        </w:rPr>
        <w:t>oraz w kopercie wewnętrznej z nazwą i adresem wykonawcy.</w:t>
      </w:r>
    </w:p>
    <w:p w:rsidR="005252B7" w:rsidRDefault="005252B7" w:rsidP="005252B7">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5252B7" w:rsidRDefault="005252B7" w:rsidP="005252B7">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Zaleca się, aby oferta zawierała spis treści oraz numerację stron.</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5252B7" w:rsidRDefault="005252B7" w:rsidP="005252B7">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5252B7" w:rsidRDefault="005252B7" w:rsidP="005252B7">
      <w:pPr>
        <w:pStyle w:val="Akapitzlist"/>
        <w:tabs>
          <w:tab w:val="left" w:pos="567"/>
        </w:tabs>
        <w:ind w:left="567"/>
        <w:jc w:val="both"/>
        <w:rPr>
          <w:sz w:val="22"/>
          <w:szCs w:val="22"/>
        </w:rPr>
      </w:pPr>
      <w:r>
        <w:rPr>
          <w:sz w:val="22"/>
          <w:szCs w:val="22"/>
        </w:rPr>
        <w:t>Wykonawca nie może zastrzec informacji, o których mowa w art. 86 ust. 4 Pzp.</w:t>
      </w:r>
    </w:p>
    <w:p w:rsidR="005252B7" w:rsidRDefault="005252B7" w:rsidP="005252B7">
      <w:pPr>
        <w:pStyle w:val="Akapitzlist"/>
        <w:numPr>
          <w:ilvl w:val="0"/>
          <w:numId w:val="18"/>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5252B7" w:rsidRDefault="005252B7" w:rsidP="005252B7">
      <w:pPr>
        <w:pStyle w:val="Akapitzlist"/>
        <w:numPr>
          <w:ilvl w:val="0"/>
          <w:numId w:val="18"/>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5252B7" w:rsidRDefault="005252B7" w:rsidP="005252B7">
      <w:pPr>
        <w:pStyle w:val="Akapitzlist"/>
        <w:numPr>
          <w:ilvl w:val="0"/>
          <w:numId w:val="18"/>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5252B7" w:rsidRDefault="005252B7" w:rsidP="005252B7">
      <w:pPr>
        <w:pStyle w:val="Akapitzlist"/>
        <w:numPr>
          <w:ilvl w:val="0"/>
          <w:numId w:val="18"/>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5252B7" w:rsidRDefault="005252B7" w:rsidP="005252B7">
      <w:pPr>
        <w:rPr>
          <w:sz w:val="22"/>
          <w:szCs w:val="22"/>
        </w:rPr>
      </w:pPr>
    </w:p>
    <w:p w:rsidR="005252B7" w:rsidRDefault="005252B7" w:rsidP="005252B7">
      <w:pPr>
        <w:ind w:left="567" w:hanging="567"/>
        <w:jc w:val="both"/>
        <w:rPr>
          <w:b/>
          <w:sz w:val="22"/>
          <w:szCs w:val="22"/>
        </w:rPr>
      </w:pPr>
      <w:r>
        <w:rPr>
          <w:b/>
          <w:sz w:val="22"/>
          <w:szCs w:val="22"/>
        </w:rPr>
        <w:lastRenderedPageBreak/>
        <w:t xml:space="preserve">XII. </w:t>
      </w:r>
      <w:r>
        <w:rPr>
          <w:b/>
          <w:sz w:val="22"/>
          <w:szCs w:val="22"/>
        </w:rPr>
        <w:tab/>
        <w:t>Miejsce oraz termin składania i otwarcia ofert</w:t>
      </w:r>
    </w:p>
    <w:p w:rsidR="005252B7" w:rsidRDefault="005252B7" w:rsidP="005252B7">
      <w:pPr>
        <w:jc w:val="both"/>
        <w:rPr>
          <w:b/>
          <w:sz w:val="22"/>
          <w:szCs w:val="22"/>
        </w:rPr>
      </w:pPr>
    </w:p>
    <w:p w:rsidR="005252B7" w:rsidRDefault="005252B7" w:rsidP="005252B7">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5252B7" w:rsidRPr="00380E16" w:rsidRDefault="005252B7" w:rsidP="005252B7">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380E16">
        <w:rPr>
          <w:sz w:val="22"/>
          <w:szCs w:val="22"/>
        </w:rPr>
        <w:t xml:space="preserve">w </w:t>
      </w:r>
      <w:r w:rsidR="00A43871">
        <w:rPr>
          <w:b/>
          <w:sz w:val="22"/>
          <w:szCs w:val="22"/>
        </w:rPr>
        <w:t>01</w:t>
      </w:r>
      <w:r w:rsidRPr="00380E16">
        <w:rPr>
          <w:b/>
          <w:sz w:val="22"/>
          <w:szCs w:val="22"/>
        </w:rPr>
        <w:t>.0</w:t>
      </w:r>
      <w:r w:rsidR="00A43871">
        <w:rPr>
          <w:b/>
          <w:sz w:val="22"/>
          <w:szCs w:val="22"/>
        </w:rPr>
        <w:t>6</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10.00.</w:t>
      </w:r>
      <w:r w:rsidRPr="00380E16">
        <w:rPr>
          <w:sz w:val="22"/>
          <w:szCs w:val="22"/>
        </w:rPr>
        <w:t xml:space="preserve"> </w:t>
      </w:r>
    </w:p>
    <w:p w:rsidR="005252B7" w:rsidRDefault="005252B7" w:rsidP="005252B7">
      <w:pPr>
        <w:tabs>
          <w:tab w:val="left" w:pos="1080"/>
          <w:tab w:val="left" w:pos="2160"/>
        </w:tabs>
        <w:ind w:left="567" w:hanging="567"/>
        <w:jc w:val="both"/>
        <w:rPr>
          <w:b/>
          <w:sz w:val="22"/>
          <w:szCs w:val="22"/>
        </w:rPr>
      </w:pPr>
      <w:r w:rsidRPr="00380E16">
        <w:rPr>
          <w:sz w:val="22"/>
          <w:szCs w:val="22"/>
        </w:rPr>
        <w:t xml:space="preserve">3. </w:t>
      </w:r>
      <w:r w:rsidRPr="00380E16">
        <w:rPr>
          <w:sz w:val="22"/>
          <w:szCs w:val="22"/>
        </w:rPr>
        <w:tab/>
        <w:t xml:space="preserve">Otwarcie ofert odbędzie się w dniu </w:t>
      </w:r>
      <w:r w:rsidR="00A43871">
        <w:rPr>
          <w:b/>
          <w:sz w:val="22"/>
          <w:szCs w:val="22"/>
        </w:rPr>
        <w:t>01</w:t>
      </w:r>
      <w:r w:rsidRPr="00380E16">
        <w:rPr>
          <w:b/>
          <w:sz w:val="22"/>
          <w:szCs w:val="22"/>
        </w:rPr>
        <w:t>.0</w:t>
      </w:r>
      <w:r w:rsidR="00A43871">
        <w:rPr>
          <w:b/>
          <w:sz w:val="22"/>
          <w:szCs w:val="22"/>
        </w:rPr>
        <w:t>6</w:t>
      </w:r>
      <w:r w:rsidRPr="00380E16">
        <w:rPr>
          <w:b/>
          <w:sz w:val="22"/>
          <w:szCs w:val="22"/>
        </w:rPr>
        <w:t>.201</w:t>
      </w:r>
      <w:r w:rsidR="009435F1">
        <w:rPr>
          <w:b/>
          <w:sz w:val="22"/>
          <w:szCs w:val="22"/>
        </w:rPr>
        <w:t>6</w:t>
      </w:r>
      <w:r w:rsidRPr="00380E16">
        <w:rPr>
          <w:b/>
          <w:sz w:val="22"/>
          <w:szCs w:val="22"/>
        </w:rPr>
        <w:t xml:space="preserve"> r.</w:t>
      </w:r>
      <w:r w:rsidRPr="00380E16">
        <w:rPr>
          <w:sz w:val="22"/>
          <w:szCs w:val="22"/>
        </w:rPr>
        <w:t xml:space="preserve"> </w:t>
      </w:r>
      <w:r w:rsidRPr="00380E16">
        <w:rPr>
          <w:b/>
          <w:sz w:val="22"/>
          <w:szCs w:val="22"/>
        </w:rPr>
        <w:t>godz.</w:t>
      </w:r>
      <w:r w:rsidRPr="00380E16">
        <w:rPr>
          <w:sz w:val="22"/>
          <w:szCs w:val="22"/>
        </w:rPr>
        <w:t xml:space="preserve"> </w:t>
      </w:r>
      <w:r w:rsidRPr="00380E16">
        <w:rPr>
          <w:b/>
          <w:sz w:val="22"/>
          <w:szCs w:val="22"/>
        </w:rPr>
        <w:t>10.30</w:t>
      </w:r>
      <w:r w:rsidRPr="00380E16">
        <w:rPr>
          <w:sz w:val="22"/>
          <w:szCs w:val="22"/>
        </w:rPr>
        <w:t xml:space="preserve"> </w:t>
      </w:r>
      <w:r>
        <w:rPr>
          <w:sz w:val="22"/>
          <w:szCs w:val="22"/>
        </w:rPr>
        <w:t xml:space="preserve">w siedzibie zamawiającego w </w:t>
      </w:r>
      <w:r>
        <w:rPr>
          <w:b/>
          <w:sz w:val="22"/>
          <w:szCs w:val="22"/>
        </w:rPr>
        <w:t>sali konferencyjnej.</w:t>
      </w:r>
    </w:p>
    <w:p w:rsidR="005252B7" w:rsidRDefault="005252B7" w:rsidP="005252B7">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5252B7" w:rsidRDefault="005252B7" w:rsidP="005252B7">
      <w:pPr>
        <w:ind w:left="567" w:hanging="567"/>
        <w:jc w:val="center"/>
        <w:rPr>
          <w:color w:val="000000"/>
          <w:sz w:val="22"/>
          <w:szCs w:val="22"/>
        </w:rPr>
      </w:pPr>
      <w:r>
        <w:rPr>
          <w:b/>
          <w:color w:val="000000"/>
          <w:sz w:val="22"/>
          <w:szCs w:val="22"/>
        </w:rPr>
        <w:t>„ZMIANA OFERTY. PROSZĘ WYCOFAĆ WCZEŚNIEJSZĄ OFERTĘ.”</w:t>
      </w:r>
    </w:p>
    <w:p w:rsidR="005252B7" w:rsidRDefault="005252B7" w:rsidP="005252B7">
      <w:pPr>
        <w:ind w:left="567"/>
        <w:jc w:val="both"/>
        <w:rPr>
          <w:color w:val="000000"/>
          <w:sz w:val="22"/>
          <w:szCs w:val="22"/>
        </w:rPr>
      </w:pPr>
      <w:r>
        <w:rPr>
          <w:color w:val="000000"/>
          <w:sz w:val="22"/>
          <w:szCs w:val="22"/>
        </w:rPr>
        <w:t>Zamawiający zwróci wycofaną ofertę wykonawcy bez jej otwierania.</w:t>
      </w:r>
    </w:p>
    <w:p w:rsidR="005252B7" w:rsidRDefault="005252B7" w:rsidP="005252B7">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sz w:val="22"/>
          <w:szCs w:val="22"/>
        </w:rPr>
        <w:t>W postepowaniu o udzielenie zamówienia o wartości mniejszej niż kwoty określone w przepisach wydanych na podstawie art. 11 ust. 8 Pzp, zamawiający niezwłocznie zwraca ofertę, która została złożona po terminie.</w:t>
      </w:r>
    </w:p>
    <w:p w:rsidR="005252B7" w:rsidRDefault="005252B7" w:rsidP="005252B7">
      <w:pPr>
        <w:autoSpaceDE w:val="0"/>
        <w:autoSpaceDN w:val="0"/>
        <w:adjustRightInd w:val="0"/>
        <w:ind w:left="567" w:hanging="567"/>
        <w:jc w:val="both"/>
        <w:rPr>
          <w:b/>
          <w:sz w:val="22"/>
          <w:szCs w:val="22"/>
        </w:rPr>
      </w:pPr>
    </w:p>
    <w:p w:rsidR="005252B7" w:rsidRDefault="005252B7" w:rsidP="005252B7">
      <w:pPr>
        <w:jc w:val="both"/>
        <w:rPr>
          <w:b/>
          <w:sz w:val="22"/>
          <w:szCs w:val="22"/>
        </w:rPr>
      </w:pPr>
      <w:r>
        <w:rPr>
          <w:b/>
          <w:sz w:val="22"/>
          <w:szCs w:val="22"/>
        </w:rPr>
        <w:t>XIII. Opis sposobu obliczenia ceny</w:t>
      </w:r>
    </w:p>
    <w:p w:rsidR="005252B7" w:rsidRDefault="005252B7" w:rsidP="005252B7">
      <w:pPr>
        <w:jc w:val="both"/>
        <w:rPr>
          <w:b/>
          <w:sz w:val="22"/>
          <w:szCs w:val="22"/>
        </w:rPr>
      </w:pPr>
    </w:p>
    <w:p w:rsidR="005252B7" w:rsidRDefault="005252B7" w:rsidP="005252B7">
      <w:pPr>
        <w:pStyle w:val="Zwykytekst"/>
        <w:numPr>
          <w:ilvl w:val="3"/>
          <w:numId w:val="19"/>
        </w:numPr>
        <w:ind w:left="567" w:hanging="567"/>
        <w:jc w:val="both"/>
        <w:rPr>
          <w:rFonts w:ascii="Times New Roman" w:hAnsi="Times New Roman"/>
          <w:sz w:val="22"/>
          <w:szCs w:val="22"/>
        </w:rPr>
      </w:pPr>
      <w:r>
        <w:rPr>
          <w:rFonts w:ascii="Times New Roman" w:hAnsi="Times New Roman"/>
          <w:sz w:val="22"/>
          <w:szCs w:val="22"/>
        </w:rPr>
        <w:t xml:space="preserve">Oferta musi zawierać cenę określoną </w:t>
      </w:r>
      <w:r>
        <w:rPr>
          <w:rFonts w:ascii="Times New Roman" w:hAnsi="Times New Roman"/>
          <w:b/>
          <w:sz w:val="22"/>
          <w:szCs w:val="22"/>
        </w:rPr>
        <w:t>za cały przedmiot zamówienia</w:t>
      </w:r>
      <w:r>
        <w:rPr>
          <w:rFonts w:ascii="Times New Roman" w:hAnsi="Times New Roman"/>
          <w:sz w:val="22"/>
          <w:szCs w:val="22"/>
          <w:lang w:val="pl-PL"/>
        </w:rPr>
        <w:t xml:space="preserve"> </w:t>
      </w:r>
      <w:r>
        <w:rPr>
          <w:rFonts w:ascii="Times New Roman" w:hAnsi="Times New Roman"/>
          <w:b/>
          <w:sz w:val="22"/>
          <w:szCs w:val="22"/>
          <w:lang w:val="pl-PL"/>
        </w:rPr>
        <w:t>w danej części</w:t>
      </w:r>
      <w:r>
        <w:rPr>
          <w:rFonts w:ascii="Times New Roman" w:hAnsi="Times New Roman"/>
          <w:sz w:val="22"/>
          <w:szCs w:val="22"/>
        </w:rPr>
        <w:t>, w</w:t>
      </w:r>
      <w:r>
        <w:rPr>
          <w:rFonts w:ascii="Times New Roman" w:hAnsi="Times New Roman"/>
          <w:sz w:val="22"/>
          <w:szCs w:val="22"/>
          <w:lang w:val="pl-PL"/>
        </w:rPr>
        <w:t> </w:t>
      </w:r>
      <w:r>
        <w:rPr>
          <w:rFonts w:ascii="Times New Roman" w:hAnsi="Times New Roman"/>
          <w:sz w:val="22"/>
          <w:szCs w:val="22"/>
        </w:rPr>
        <w:t xml:space="preserve">rozumieniu art. 3 ust. 1 pkt 1 i ust. 2 ustawy z dnia 9 maja 2014 r. o informowaniu o cenach towarów i usług (Dz. U. z 10 lipca 2014 r., poz. 915). Przez cenę należy rozumieć wartość wyrażoną w jednostkach pieniężnych, którą </w:t>
      </w:r>
      <w:r>
        <w:rPr>
          <w:rFonts w:ascii="Times New Roman" w:hAnsi="Times New Roman"/>
          <w:sz w:val="22"/>
          <w:szCs w:val="22"/>
          <w:lang w:val="pl-PL"/>
        </w:rPr>
        <w:t>Zamawiający</w:t>
      </w:r>
      <w:r>
        <w:rPr>
          <w:rFonts w:ascii="Times New Roman" w:hAnsi="Times New Roman"/>
          <w:sz w:val="22"/>
          <w:szCs w:val="22"/>
        </w:rPr>
        <w:t xml:space="preserve"> jest obowiązany zapłacić </w:t>
      </w:r>
      <w:r>
        <w:rPr>
          <w:rFonts w:ascii="Times New Roman" w:hAnsi="Times New Roman"/>
          <w:sz w:val="22"/>
          <w:szCs w:val="22"/>
          <w:lang w:val="pl-PL"/>
        </w:rPr>
        <w:t>Wykonawcy</w:t>
      </w:r>
      <w:r>
        <w:rPr>
          <w:rFonts w:ascii="Times New Roman" w:hAnsi="Times New Roman"/>
          <w:sz w:val="22"/>
          <w:szCs w:val="22"/>
        </w:rPr>
        <w:t xml:space="preserve"> za </w:t>
      </w:r>
      <w:r>
        <w:rPr>
          <w:rFonts w:ascii="Times New Roman" w:hAnsi="Times New Roman"/>
          <w:sz w:val="22"/>
          <w:szCs w:val="22"/>
          <w:lang w:val="pl-PL"/>
        </w:rPr>
        <w:t>dostawę</w:t>
      </w:r>
      <w:r>
        <w:rPr>
          <w:rFonts w:ascii="Times New Roman" w:hAnsi="Times New Roman"/>
          <w:sz w:val="22"/>
          <w:szCs w:val="22"/>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5252B7" w:rsidRDefault="005252B7" w:rsidP="005252B7">
      <w:pPr>
        <w:pStyle w:val="Zwykytekst"/>
        <w:ind w:left="567" w:hanging="567"/>
        <w:jc w:val="both"/>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 xml:space="preserve">  </w:t>
      </w:r>
      <w:r>
        <w:rPr>
          <w:rFonts w:ascii="Times New Roman" w:hAnsi="Times New Roman"/>
          <w:sz w:val="22"/>
          <w:szCs w:val="22"/>
          <w:lang w:val="pl-PL"/>
        </w:rPr>
        <w:tab/>
      </w:r>
      <w:r>
        <w:rPr>
          <w:rFonts w:ascii="Times New Roman" w:hAnsi="Times New Roman"/>
          <w:sz w:val="22"/>
          <w:szCs w:val="22"/>
        </w:rPr>
        <w:t>Cena podana w ofercie powinna obejmować wszystkie koszty i składniki związane z</w:t>
      </w:r>
      <w:r>
        <w:rPr>
          <w:rFonts w:ascii="Times New Roman" w:hAnsi="Times New Roman"/>
          <w:sz w:val="22"/>
          <w:szCs w:val="22"/>
          <w:lang w:val="pl-PL"/>
        </w:rPr>
        <w:t> </w:t>
      </w:r>
      <w:r>
        <w:rPr>
          <w:rFonts w:ascii="Times New Roman" w:hAnsi="Times New Roman"/>
          <w:sz w:val="22"/>
          <w:szCs w:val="22"/>
        </w:rPr>
        <w:t xml:space="preserve">wykonaniem zamówienia oraz warunkami stawianymi przez zamawiającego. </w:t>
      </w:r>
    </w:p>
    <w:p w:rsidR="005252B7" w:rsidRDefault="005252B7" w:rsidP="005252B7">
      <w:pPr>
        <w:pStyle w:val="Zwykytekst"/>
        <w:ind w:firstLine="567"/>
        <w:jc w:val="both"/>
        <w:rPr>
          <w:rFonts w:ascii="Times New Roman" w:hAnsi="Times New Roman"/>
          <w:sz w:val="22"/>
          <w:szCs w:val="22"/>
        </w:rPr>
      </w:pPr>
      <w:r>
        <w:rPr>
          <w:rFonts w:ascii="Times New Roman" w:hAnsi="Times New Roman"/>
          <w:sz w:val="22"/>
          <w:szCs w:val="22"/>
        </w:rPr>
        <w:t>Cenę oferty należy podać w następujący sposób:</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bez podatku VAT (netto),</w:t>
      </w:r>
    </w:p>
    <w:p w:rsidR="005252B7" w:rsidRDefault="005252B7" w:rsidP="005252B7">
      <w:pPr>
        <w:pStyle w:val="Zwykytekst"/>
        <w:ind w:left="851" w:hanging="284"/>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val="pl-PL"/>
        </w:rPr>
        <w:tab/>
      </w:r>
      <w:r>
        <w:rPr>
          <w:rFonts w:ascii="Times New Roman" w:hAnsi="Times New Roman"/>
          <w:sz w:val="22"/>
          <w:szCs w:val="22"/>
        </w:rPr>
        <w:t>cenę łącznie z należnym podatkiem VAT (brutto), jeżeli na podstawie odrębnych przepisów sprzedaż towaru (usługi) podlega obciążeniu podatkiem od towarów i usług lub podatkiem akcyzowym.</w:t>
      </w:r>
    </w:p>
    <w:p w:rsidR="005252B7" w:rsidRDefault="005252B7" w:rsidP="005252B7">
      <w:pPr>
        <w:pStyle w:val="Zwykytekst"/>
        <w:tabs>
          <w:tab w:val="left" w:pos="709"/>
        </w:tabs>
        <w:ind w:left="567" w:hanging="567"/>
        <w:jc w:val="both"/>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 xml:space="preserve">   </w:t>
      </w:r>
      <w:r>
        <w:rPr>
          <w:rFonts w:ascii="Times New Roman" w:hAnsi="Times New Roman"/>
          <w:sz w:val="22"/>
          <w:szCs w:val="22"/>
        </w:rPr>
        <w:tab/>
        <w:t>Za cenę oferty będzie się uważać łączną cenę za cały przedmiotu zamówienia</w:t>
      </w:r>
      <w:r>
        <w:rPr>
          <w:rFonts w:ascii="Times New Roman" w:hAnsi="Times New Roman"/>
          <w:sz w:val="22"/>
          <w:szCs w:val="22"/>
          <w:lang w:val="pl-PL"/>
        </w:rPr>
        <w:t xml:space="preserve"> w danej części</w:t>
      </w:r>
      <w:r>
        <w:rPr>
          <w:rFonts w:ascii="Times New Roman" w:hAnsi="Times New Roman"/>
          <w:sz w:val="22"/>
          <w:szCs w:val="22"/>
        </w:rPr>
        <w:t>.  Cena może być</w:t>
      </w:r>
      <w:r>
        <w:rPr>
          <w:rFonts w:ascii="Times New Roman" w:hAnsi="Times New Roman"/>
          <w:sz w:val="22"/>
          <w:szCs w:val="22"/>
          <w:lang w:val="pl-PL"/>
        </w:rPr>
        <w:t xml:space="preserve"> </w:t>
      </w:r>
      <w:r>
        <w:rPr>
          <w:rFonts w:ascii="Times New Roman" w:hAnsi="Times New Roman"/>
          <w:sz w:val="22"/>
          <w:szCs w:val="22"/>
        </w:rPr>
        <w:t>tylko jedna za oferowany przedmiot zamówienia, nie dopuszcza się wariantowości cen.</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4.</w:t>
      </w:r>
      <w:r>
        <w:rPr>
          <w:rFonts w:ascii="Times New Roman" w:hAnsi="Times New Roman"/>
          <w:sz w:val="22"/>
          <w:szCs w:val="22"/>
        </w:rPr>
        <w:t xml:space="preserve">   </w:t>
      </w:r>
      <w:r>
        <w:rPr>
          <w:rFonts w:ascii="Times New Roman" w:hAnsi="Times New Roman"/>
          <w:sz w:val="22"/>
          <w:szCs w:val="22"/>
        </w:rPr>
        <w:tab/>
        <w:t xml:space="preserve">Cena ofertowa musi być podana w złotych polskich, cyfrowo i słownie. </w:t>
      </w:r>
    </w:p>
    <w:p w:rsidR="005252B7" w:rsidRDefault="005252B7" w:rsidP="005252B7">
      <w:pPr>
        <w:pStyle w:val="Zwykytekst"/>
        <w:tabs>
          <w:tab w:val="left" w:pos="567"/>
        </w:tabs>
        <w:jc w:val="both"/>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xml:space="preserve">   </w:t>
      </w:r>
      <w:r>
        <w:rPr>
          <w:rFonts w:ascii="Times New Roman" w:hAnsi="Times New Roman"/>
          <w:sz w:val="22"/>
          <w:szCs w:val="22"/>
        </w:rPr>
        <w:tab/>
        <w:t>Cena nie ulega zmianie przez okres realizacji umowy.</w:t>
      </w:r>
    </w:p>
    <w:p w:rsidR="005252B7" w:rsidRDefault="005252B7" w:rsidP="005252B7">
      <w:pPr>
        <w:pStyle w:val="Zwykytekst"/>
        <w:tabs>
          <w:tab w:val="left" w:pos="567"/>
        </w:tabs>
        <w:ind w:left="567" w:hanging="567"/>
        <w:jc w:val="both"/>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 xml:space="preserve">  </w:t>
      </w:r>
      <w:r>
        <w:rPr>
          <w:rFonts w:ascii="Times New Roman" w:hAnsi="Times New Roman"/>
          <w:sz w:val="22"/>
          <w:szCs w:val="22"/>
        </w:rPr>
        <w:tab/>
        <w:t>Wszystkie ceny przedstawione w ofercie przetargowej muszą być podane i wyliczone</w:t>
      </w:r>
      <w:r>
        <w:rPr>
          <w:rFonts w:ascii="Times New Roman" w:hAnsi="Times New Roman"/>
          <w:sz w:val="22"/>
          <w:szCs w:val="22"/>
          <w:lang w:val="pl-PL"/>
        </w:rPr>
        <w:t xml:space="preserve"> </w:t>
      </w:r>
      <w:r>
        <w:rPr>
          <w:rFonts w:ascii="Times New Roman" w:hAnsi="Times New Roman"/>
          <w:sz w:val="22"/>
          <w:szCs w:val="22"/>
        </w:rPr>
        <w:t>w</w:t>
      </w:r>
      <w:r>
        <w:rPr>
          <w:rFonts w:ascii="Times New Roman" w:hAnsi="Times New Roman"/>
          <w:sz w:val="22"/>
          <w:szCs w:val="22"/>
          <w:lang w:val="pl-PL"/>
        </w:rPr>
        <w:t> </w:t>
      </w:r>
      <w:r>
        <w:rPr>
          <w:rFonts w:ascii="Times New Roman" w:hAnsi="Times New Roman"/>
          <w:sz w:val="22"/>
          <w:szCs w:val="22"/>
        </w:rPr>
        <w:t>zaokrągleniu do dwóch miejsc po przecinku (zasada zaokrąglania: końcówki poniżej 0,5 grosza pomija się, a końcówki 0,5 grosza i wyższe zaokrągla się do 1 grosza).</w:t>
      </w:r>
    </w:p>
    <w:p w:rsidR="005252B7" w:rsidRDefault="005252B7" w:rsidP="005252B7">
      <w:pPr>
        <w:tabs>
          <w:tab w:val="left" w:pos="567"/>
        </w:tabs>
        <w:ind w:left="540" w:hanging="540"/>
        <w:jc w:val="both"/>
        <w:rPr>
          <w:sz w:val="22"/>
          <w:szCs w:val="22"/>
        </w:rPr>
      </w:pPr>
    </w:p>
    <w:p w:rsidR="005252B7" w:rsidRDefault="005252B7" w:rsidP="005252B7">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5252B7" w:rsidRPr="005A06B6" w:rsidRDefault="005252B7" w:rsidP="005252B7">
      <w:pPr>
        <w:ind w:left="540" w:hanging="540"/>
        <w:jc w:val="both"/>
        <w:rPr>
          <w:b/>
          <w:sz w:val="22"/>
          <w:szCs w:val="22"/>
        </w:rPr>
      </w:pPr>
    </w:p>
    <w:p w:rsidR="00BC4D93" w:rsidRPr="005A06B6" w:rsidRDefault="00BC4D93" w:rsidP="00B666D1">
      <w:pPr>
        <w:pStyle w:val="Akapitzlist"/>
        <w:numPr>
          <w:ilvl w:val="6"/>
          <w:numId w:val="23"/>
        </w:numPr>
        <w:tabs>
          <w:tab w:val="num" w:pos="567"/>
        </w:tabs>
        <w:ind w:left="567" w:hanging="567"/>
        <w:contextualSpacing w:val="0"/>
        <w:jc w:val="both"/>
        <w:rPr>
          <w:sz w:val="22"/>
          <w:szCs w:val="22"/>
        </w:rPr>
      </w:pPr>
      <w:r w:rsidRPr="005A06B6">
        <w:rPr>
          <w:sz w:val="22"/>
          <w:szCs w:val="22"/>
        </w:rPr>
        <w:t>Kryterium oceny ofert, które Zmawiający zastosuje celem wyboru najkorzystniejszej oferty        w poszczególnych częściach przedmiotu zamówienia, stanowi najniższa cena.</w:t>
      </w:r>
    </w:p>
    <w:p w:rsidR="00BC4D93" w:rsidRPr="005A06B6" w:rsidRDefault="00BC4D93" w:rsidP="00B666D1">
      <w:pPr>
        <w:numPr>
          <w:ilvl w:val="6"/>
          <w:numId w:val="23"/>
        </w:numPr>
        <w:tabs>
          <w:tab w:val="num" w:pos="567"/>
        </w:tabs>
        <w:ind w:left="567" w:hanging="567"/>
        <w:jc w:val="both"/>
      </w:pPr>
      <w:r w:rsidRPr="005A06B6">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BC4D93" w:rsidRPr="005A06B6" w:rsidRDefault="00BC4D93" w:rsidP="00B666D1">
      <w:pPr>
        <w:pStyle w:val="Akapitzlist"/>
        <w:numPr>
          <w:ilvl w:val="1"/>
          <w:numId w:val="24"/>
        </w:numPr>
        <w:ind w:left="567" w:hanging="567"/>
        <w:contextualSpacing w:val="0"/>
        <w:jc w:val="both"/>
        <w:rPr>
          <w:bCs/>
          <w:sz w:val="22"/>
          <w:szCs w:val="22"/>
        </w:rPr>
      </w:pPr>
      <w:r w:rsidRPr="005A06B6">
        <w:rPr>
          <w:bCs/>
          <w:sz w:val="22"/>
          <w:szCs w:val="22"/>
        </w:rPr>
        <w:t>Zamawiający udzieli zamówienia Wykonawcy, którego oferta odpowiada wszystkim wymaganiom określonym w niniejszej SIWZ i zawiera najniższą cenę.</w:t>
      </w:r>
    </w:p>
    <w:p w:rsidR="005252B7" w:rsidRDefault="005252B7" w:rsidP="00BC4D93">
      <w:pPr>
        <w:tabs>
          <w:tab w:val="left" w:pos="709"/>
        </w:tabs>
        <w:ind w:left="567" w:hanging="567"/>
        <w:jc w:val="both"/>
        <w:rPr>
          <w:sz w:val="22"/>
          <w:szCs w:val="22"/>
          <w:lang w:eastAsia="en-US"/>
        </w:rPr>
      </w:pPr>
    </w:p>
    <w:p w:rsidR="005252B7" w:rsidRDefault="005252B7" w:rsidP="005252B7">
      <w:pPr>
        <w:ind w:left="708" w:hanging="708"/>
        <w:jc w:val="both"/>
        <w:rPr>
          <w:b/>
          <w:sz w:val="22"/>
          <w:szCs w:val="22"/>
        </w:rPr>
      </w:pPr>
      <w:r>
        <w:rPr>
          <w:b/>
          <w:sz w:val="22"/>
          <w:szCs w:val="22"/>
        </w:rPr>
        <w:lastRenderedPageBreak/>
        <w:t xml:space="preserve">XV. Informacje o formalnościach, jakie powinny zostać dopełnione po wyborze oferty </w:t>
      </w:r>
      <w:r>
        <w:rPr>
          <w:b/>
          <w:sz w:val="22"/>
          <w:szCs w:val="22"/>
        </w:rPr>
        <w:br/>
        <w:t>w celu zawarcia umowy w sprawie zamówienia publicznego</w:t>
      </w:r>
    </w:p>
    <w:p w:rsidR="005252B7" w:rsidRDefault="005252B7" w:rsidP="005252B7">
      <w:pPr>
        <w:ind w:left="708" w:hanging="708"/>
        <w:jc w:val="both"/>
        <w:rPr>
          <w:b/>
          <w:sz w:val="22"/>
          <w:szCs w:val="22"/>
        </w:rPr>
      </w:pPr>
    </w:p>
    <w:p w:rsidR="005252B7" w:rsidRDefault="005252B7" w:rsidP="005252B7">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5252B7" w:rsidRDefault="005252B7" w:rsidP="005252B7">
      <w:pPr>
        <w:overflowPunct w:val="0"/>
        <w:autoSpaceDE w:val="0"/>
        <w:autoSpaceDN w:val="0"/>
        <w:adjustRightInd w:val="0"/>
        <w:ind w:left="1009" w:hanging="442"/>
        <w:jc w:val="both"/>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5252B7" w:rsidRDefault="005252B7" w:rsidP="005252B7">
      <w:pPr>
        <w:overflowPunct w:val="0"/>
        <w:autoSpaceDE w:val="0"/>
        <w:autoSpaceDN w:val="0"/>
        <w:adjustRightInd w:val="0"/>
        <w:ind w:left="993" w:hanging="426"/>
        <w:jc w:val="both"/>
        <w:rPr>
          <w:sz w:val="22"/>
          <w:szCs w:val="22"/>
        </w:rPr>
      </w:pPr>
      <w:r>
        <w:rPr>
          <w:sz w:val="22"/>
          <w:szCs w:val="22"/>
        </w:rPr>
        <w:t>2)</w:t>
      </w:r>
      <w:r>
        <w:rPr>
          <w:sz w:val="22"/>
          <w:szCs w:val="22"/>
        </w:rPr>
        <w:tab/>
        <w:t>Wykonawcach, których oferty zostały odrzucone, podając uzasadnienie faktyczne i prawne;</w:t>
      </w:r>
    </w:p>
    <w:p w:rsidR="005252B7" w:rsidRDefault="005252B7" w:rsidP="005252B7">
      <w:pPr>
        <w:overflowPunct w:val="0"/>
        <w:autoSpaceDE w:val="0"/>
        <w:autoSpaceDN w:val="0"/>
        <w:adjustRightInd w:val="0"/>
        <w:ind w:left="993" w:hanging="426"/>
        <w:jc w:val="both"/>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5252B7" w:rsidRDefault="005252B7" w:rsidP="005252B7">
      <w:pPr>
        <w:ind w:left="993" w:hanging="426"/>
        <w:jc w:val="both"/>
        <w:rPr>
          <w:rFonts w:eastAsiaTheme="minorHAnsi" w:cstheme="minorBidi"/>
          <w:sz w:val="22"/>
          <w:szCs w:val="22"/>
          <w:lang w:val="x-none" w:eastAsia="x-none"/>
        </w:rPr>
      </w:pPr>
      <w:r>
        <w:rPr>
          <w:rFonts w:eastAsiaTheme="minorHAnsi" w:cstheme="minorBidi"/>
          <w:sz w:val="22"/>
          <w:szCs w:val="22"/>
          <w:lang w:val="x-none" w:eastAsia="x-none"/>
        </w:rPr>
        <w:t>4)</w:t>
      </w:r>
      <w:r>
        <w:rPr>
          <w:rFonts w:eastAsiaTheme="minorHAnsi" w:cstheme="minorBidi"/>
          <w:sz w:val="22"/>
          <w:szCs w:val="22"/>
          <w:lang w:val="x-none" w:eastAsia="x-none"/>
        </w:rPr>
        <w:tab/>
        <w:t>terminie, określonym zgodnie z art. 94 Pzp, po którego upływie umowa w sprawie zamówienia publicznego może być zawarta.</w:t>
      </w:r>
    </w:p>
    <w:p w:rsidR="005252B7" w:rsidRDefault="005252B7" w:rsidP="005252B7">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5252B7" w:rsidRDefault="005252B7" w:rsidP="005252B7">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5252B7" w:rsidRDefault="005252B7" w:rsidP="005252B7">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8 SIWZ</w:t>
      </w:r>
      <w:r>
        <w:rPr>
          <w:sz w:val="22"/>
          <w:szCs w:val="22"/>
        </w:rPr>
        <w:t xml:space="preserve">). Przyjęcie niniejszych postanowień umowy stanowi jeden z istotnych warunków przyjęcia oferty. </w:t>
      </w:r>
    </w:p>
    <w:p w:rsidR="005252B7" w:rsidRDefault="005252B7" w:rsidP="005252B7">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5252B7" w:rsidRDefault="005252B7" w:rsidP="005252B7">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5252B7" w:rsidRDefault="005252B7" w:rsidP="005252B7">
      <w:pPr>
        <w:ind w:left="567" w:hanging="567"/>
        <w:jc w:val="both"/>
        <w:rPr>
          <w:sz w:val="22"/>
          <w:szCs w:val="22"/>
        </w:rPr>
      </w:pPr>
    </w:p>
    <w:p w:rsidR="005252B7" w:rsidRDefault="005252B7" w:rsidP="005252B7">
      <w:pPr>
        <w:jc w:val="both"/>
        <w:rPr>
          <w:b/>
          <w:sz w:val="22"/>
          <w:szCs w:val="22"/>
        </w:rPr>
      </w:pPr>
      <w:r>
        <w:rPr>
          <w:b/>
          <w:sz w:val="22"/>
          <w:szCs w:val="22"/>
        </w:rPr>
        <w:t xml:space="preserve">XVI. Wymagania dotyczące zabezpieczenia należytego wykonania umowy </w:t>
      </w:r>
    </w:p>
    <w:p w:rsidR="005252B7" w:rsidRDefault="005252B7" w:rsidP="005252B7">
      <w:pPr>
        <w:jc w:val="both"/>
        <w:rPr>
          <w:b/>
          <w:sz w:val="22"/>
          <w:szCs w:val="22"/>
        </w:rPr>
      </w:pPr>
    </w:p>
    <w:p w:rsidR="005252B7" w:rsidRDefault="005252B7" w:rsidP="005252B7">
      <w:pPr>
        <w:tabs>
          <w:tab w:val="left" w:pos="0"/>
        </w:tabs>
        <w:jc w:val="both"/>
        <w:rPr>
          <w:sz w:val="22"/>
          <w:szCs w:val="22"/>
        </w:rPr>
      </w:pPr>
      <w:r>
        <w:rPr>
          <w:sz w:val="22"/>
          <w:szCs w:val="22"/>
        </w:rPr>
        <w:t xml:space="preserve">Zamawiający nie żąda wniesienia zabezpieczenia należytego wykonania umowy. </w:t>
      </w:r>
    </w:p>
    <w:p w:rsidR="005252B7" w:rsidRDefault="005252B7" w:rsidP="005252B7">
      <w:pPr>
        <w:tabs>
          <w:tab w:val="left" w:pos="0"/>
        </w:tabs>
        <w:jc w:val="both"/>
        <w:rPr>
          <w:sz w:val="22"/>
          <w:szCs w:val="22"/>
        </w:rPr>
      </w:pPr>
    </w:p>
    <w:p w:rsidR="005252B7" w:rsidRDefault="005252B7" w:rsidP="005252B7">
      <w:pPr>
        <w:rPr>
          <w:b/>
          <w:sz w:val="22"/>
          <w:szCs w:val="22"/>
        </w:rPr>
      </w:pPr>
      <w:r>
        <w:rPr>
          <w:b/>
          <w:sz w:val="22"/>
          <w:szCs w:val="22"/>
        </w:rPr>
        <w:t>XVII. Istotne dla stron postanowienia, które zostaną wprowadzone do treści zawieranej umowy</w:t>
      </w:r>
    </w:p>
    <w:p w:rsidR="005252B7" w:rsidRDefault="005252B7" w:rsidP="005252B7">
      <w:pPr>
        <w:rPr>
          <w:b/>
          <w:sz w:val="22"/>
          <w:szCs w:val="22"/>
        </w:rPr>
      </w:pPr>
    </w:p>
    <w:p w:rsidR="005252B7" w:rsidRDefault="005252B7" w:rsidP="005252B7">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5252B7" w:rsidRDefault="005252B7" w:rsidP="005252B7">
      <w:pPr>
        <w:jc w:val="both"/>
        <w:rPr>
          <w:sz w:val="22"/>
          <w:szCs w:val="22"/>
        </w:rPr>
      </w:pPr>
    </w:p>
    <w:p w:rsidR="005252B7" w:rsidRDefault="005252B7" w:rsidP="005252B7">
      <w:pPr>
        <w:ind w:left="567" w:hanging="567"/>
        <w:jc w:val="both"/>
        <w:rPr>
          <w:b/>
          <w:sz w:val="22"/>
          <w:szCs w:val="22"/>
        </w:rPr>
      </w:pPr>
      <w:r>
        <w:rPr>
          <w:b/>
          <w:sz w:val="22"/>
          <w:szCs w:val="22"/>
        </w:rPr>
        <w:t>XVIII. Pouczenie o środkach ochrony prawnej przysługujących wykonawcy w toku postępowania o udzielenie zamówienia</w:t>
      </w:r>
    </w:p>
    <w:p w:rsidR="005252B7" w:rsidRDefault="005252B7" w:rsidP="005252B7">
      <w:pPr>
        <w:ind w:left="567" w:hanging="567"/>
        <w:jc w:val="both"/>
        <w:rPr>
          <w:b/>
          <w:sz w:val="22"/>
          <w:szCs w:val="22"/>
        </w:rPr>
      </w:pPr>
    </w:p>
    <w:p w:rsidR="005252B7" w:rsidRDefault="005252B7" w:rsidP="005252B7">
      <w:pPr>
        <w:pStyle w:val="Tekstpodstawowy"/>
        <w:numPr>
          <w:ilvl w:val="2"/>
          <w:numId w:val="20"/>
        </w:numPr>
        <w:spacing w:after="0"/>
        <w:ind w:left="567" w:hanging="425"/>
        <w:jc w:val="both"/>
        <w:rPr>
          <w:bCs/>
          <w:sz w:val="22"/>
          <w:szCs w:val="22"/>
          <w:lang w:val="pl-PL"/>
        </w:rPr>
      </w:pPr>
      <w:r>
        <w:rPr>
          <w:sz w:val="22"/>
          <w:szCs w:val="22"/>
          <w:lang w:val="pl-PL"/>
        </w:rPr>
        <w:t>Środki ochrony prawnej przysługują wykonawcy, a także innemu podmiotowi, jeżeli ma lub miał interes w uzyskaniu danego zamówienia oraz poniósł lub może ponieść szkodę w wyniku naruszenia przez zamawiającego przepisów niniejszej ustawy.</w:t>
      </w:r>
    </w:p>
    <w:p w:rsidR="005252B7" w:rsidRDefault="005252B7" w:rsidP="005252B7">
      <w:pPr>
        <w:numPr>
          <w:ilvl w:val="2"/>
          <w:numId w:val="20"/>
        </w:numPr>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5252B7" w:rsidRDefault="005252B7" w:rsidP="005252B7">
      <w:pPr>
        <w:numPr>
          <w:ilvl w:val="2"/>
          <w:numId w:val="20"/>
        </w:numPr>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5252B7" w:rsidRDefault="005252B7" w:rsidP="005252B7">
      <w:pPr>
        <w:numPr>
          <w:ilvl w:val="2"/>
          <w:numId w:val="20"/>
        </w:numPr>
        <w:ind w:left="567" w:hanging="425"/>
        <w:jc w:val="both"/>
        <w:rPr>
          <w:bCs/>
          <w:sz w:val="22"/>
          <w:szCs w:val="22"/>
        </w:rPr>
      </w:pPr>
      <w:r>
        <w:rPr>
          <w:bCs/>
          <w:sz w:val="22"/>
          <w:szCs w:val="22"/>
        </w:rPr>
        <w:lastRenderedPageBreak/>
        <w:t xml:space="preserve">Wykonawcom </w:t>
      </w:r>
      <w:r>
        <w:rPr>
          <w:sz w:val="22"/>
          <w:szCs w:val="22"/>
        </w:rPr>
        <w:t>przysługuje odwołanie wyłącznie wobec czynności:</w:t>
      </w:r>
    </w:p>
    <w:p w:rsidR="005252B7" w:rsidRDefault="005252B7" w:rsidP="005252B7">
      <w:pPr>
        <w:ind w:left="851" w:hanging="284"/>
        <w:jc w:val="both"/>
        <w:rPr>
          <w:noProof/>
          <w:sz w:val="22"/>
          <w:szCs w:val="22"/>
        </w:rPr>
      </w:pPr>
      <w:r>
        <w:rPr>
          <w:noProof/>
          <w:sz w:val="22"/>
          <w:szCs w:val="22"/>
        </w:rPr>
        <w:t>1)  opisu sposobu dokonywania oceny spełniania warunków udziału w postępowaniu;</w:t>
      </w:r>
    </w:p>
    <w:p w:rsidR="005252B7" w:rsidRDefault="005252B7" w:rsidP="005252B7">
      <w:pPr>
        <w:ind w:left="851" w:hanging="284"/>
        <w:jc w:val="both"/>
        <w:rPr>
          <w:noProof/>
          <w:sz w:val="22"/>
          <w:szCs w:val="22"/>
        </w:rPr>
      </w:pPr>
      <w:r>
        <w:rPr>
          <w:noProof/>
          <w:sz w:val="22"/>
          <w:szCs w:val="22"/>
        </w:rPr>
        <w:t>2)  wykluczenia odwołującego z postępowania o udzielenie zamówienia;</w:t>
      </w:r>
    </w:p>
    <w:p w:rsidR="005252B7" w:rsidRDefault="005252B7" w:rsidP="005252B7">
      <w:pPr>
        <w:ind w:left="851" w:hanging="284"/>
        <w:jc w:val="both"/>
        <w:rPr>
          <w:noProof/>
          <w:sz w:val="22"/>
          <w:szCs w:val="22"/>
        </w:rPr>
      </w:pPr>
      <w:r>
        <w:rPr>
          <w:noProof/>
          <w:sz w:val="22"/>
          <w:szCs w:val="22"/>
        </w:rPr>
        <w:t>3)  odrzucenia oferty odwołującego.</w:t>
      </w:r>
    </w:p>
    <w:p w:rsidR="005252B7" w:rsidRDefault="005252B7" w:rsidP="005252B7">
      <w:pPr>
        <w:spacing w:before="60"/>
        <w:ind w:left="567" w:hanging="567"/>
        <w:jc w:val="both"/>
        <w:rPr>
          <w:noProof/>
          <w:sz w:val="22"/>
          <w:szCs w:val="22"/>
        </w:rPr>
      </w:pPr>
      <w:r>
        <w:rPr>
          <w:noProof/>
          <w:sz w:val="22"/>
          <w:szCs w:val="22"/>
        </w:rPr>
        <w:t>5.</w:t>
      </w:r>
      <w:r>
        <w:rPr>
          <w:noProof/>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52B7" w:rsidRDefault="005252B7" w:rsidP="005252B7">
      <w:pPr>
        <w:spacing w:before="60"/>
        <w:ind w:left="567" w:hanging="567"/>
        <w:jc w:val="both"/>
        <w:rPr>
          <w:noProof/>
          <w:sz w:val="22"/>
          <w:szCs w:val="22"/>
        </w:rPr>
      </w:pPr>
      <w:r>
        <w:rPr>
          <w:noProof/>
          <w:sz w:val="22"/>
          <w:szCs w:val="22"/>
        </w:rPr>
        <w:t>6.</w:t>
      </w:r>
      <w:r>
        <w:rPr>
          <w:noProof/>
          <w:sz w:val="22"/>
          <w:szCs w:val="22"/>
        </w:rPr>
        <w:tab/>
        <w:t>Odwołanie wnosi się do Prezesa Krajowej Izby Odwoławczej w formie pisemnej albo elektronicznej opatrzonej bezpiecznym podpisem elektronicznym weryfikowanym za pomocą ważnego kwalifikowanego certyfikatu.</w:t>
      </w:r>
    </w:p>
    <w:p w:rsidR="005252B7" w:rsidRDefault="005252B7" w:rsidP="005252B7">
      <w:pPr>
        <w:spacing w:before="60"/>
        <w:ind w:left="567" w:hanging="567"/>
        <w:jc w:val="both"/>
        <w:rPr>
          <w:noProof/>
          <w:sz w:val="22"/>
          <w:szCs w:val="22"/>
        </w:rPr>
      </w:pPr>
      <w:r>
        <w:rPr>
          <w:noProof/>
          <w:sz w:val="22"/>
          <w:szCs w:val="22"/>
        </w:rPr>
        <w:t>7.</w:t>
      </w:r>
      <w:r>
        <w:rPr>
          <w:noProof/>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252B7" w:rsidRDefault="005252B7" w:rsidP="005252B7">
      <w:pPr>
        <w:spacing w:before="60"/>
        <w:ind w:left="567" w:hanging="567"/>
        <w:jc w:val="both"/>
        <w:rPr>
          <w:noProof/>
          <w:sz w:val="22"/>
          <w:szCs w:val="22"/>
        </w:rPr>
      </w:pPr>
      <w:r>
        <w:rPr>
          <w:noProof/>
          <w:sz w:val="22"/>
          <w:szCs w:val="22"/>
        </w:rPr>
        <w:t>8.</w:t>
      </w:r>
      <w:r>
        <w:rPr>
          <w:noProof/>
          <w:sz w:val="22"/>
          <w:szCs w:val="22"/>
        </w:rPr>
        <w:tab/>
        <w:t>Na orzeczenie Izby stronom oraz uczestnikom postępowania odwoławczego  przysługuje skarga do sądu.</w:t>
      </w:r>
    </w:p>
    <w:p w:rsidR="005252B7" w:rsidRDefault="005252B7" w:rsidP="005252B7">
      <w:pPr>
        <w:spacing w:before="60"/>
        <w:ind w:left="567" w:hanging="567"/>
        <w:jc w:val="both"/>
        <w:rPr>
          <w:noProof/>
          <w:sz w:val="22"/>
          <w:szCs w:val="22"/>
        </w:rPr>
      </w:pPr>
      <w:r>
        <w:rPr>
          <w:noProof/>
          <w:sz w:val="22"/>
          <w:szCs w:val="22"/>
        </w:rPr>
        <w:t>9.</w:t>
      </w:r>
      <w:r>
        <w:rPr>
          <w:noProof/>
          <w:sz w:val="22"/>
          <w:szCs w:val="22"/>
        </w:rPr>
        <w:tab/>
        <w:t>Skargę wnosi się do sądu okręgowego właściwego dla siedziby albo miejsca zamieszkania zamawiającego.</w:t>
      </w:r>
    </w:p>
    <w:p w:rsidR="005252B7" w:rsidRDefault="005252B7" w:rsidP="005252B7">
      <w:pPr>
        <w:spacing w:before="60"/>
        <w:ind w:left="567" w:hanging="567"/>
        <w:jc w:val="both"/>
        <w:rPr>
          <w:noProof/>
          <w:sz w:val="22"/>
          <w:szCs w:val="22"/>
        </w:rPr>
      </w:pPr>
      <w:r>
        <w:rPr>
          <w:noProof/>
          <w:sz w:val="22"/>
          <w:szCs w:val="22"/>
        </w:rPr>
        <w:t>10.</w:t>
      </w:r>
      <w:r>
        <w:rPr>
          <w:noProof/>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5252B7" w:rsidRDefault="005252B7" w:rsidP="005252B7">
      <w:pPr>
        <w:pStyle w:val="zmart2"/>
        <w:ind w:left="540" w:hanging="540"/>
        <w:jc w:val="both"/>
        <w:rPr>
          <w:sz w:val="22"/>
          <w:szCs w:val="22"/>
        </w:rPr>
      </w:pPr>
    </w:p>
    <w:p w:rsidR="005252B7" w:rsidRDefault="005252B7" w:rsidP="005252B7">
      <w:pPr>
        <w:jc w:val="both"/>
        <w:rPr>
          <w:sz w:val="22"/>
          <w:szCs w:val="22"/>
        </w:rPr>
      </w:pPr>
      <w:r>
        <w:rPr>
          <w:b/>
          <w:sz w:val="22"/>
          <w:szCs w:val="22"/>
        </w:rPr>
        <w:t>XIX. Załączniki</w:t>
      </w:r>
    </w:p>
    <w:p w:rsidR="005252B7" w:rsidRDefault="005252B7" w:rsidP="005252B7">
      <w:pPr>
        <w:rPr>
          <w:sz w:val="22"/>
          <w:szCs w:val="22"/>
        </w:rPr>
      </w:pPr>
    </w:p>
    <w:p w:rsidR="005252B7" w:rsidRDefault="005252B7" w:rsidP="005252B7">
      <w:pPr>
        <w:ind w:left="1701" w:hanging="1701"/>
        <w:rPr>
          <w:sz w:val="22"/>
          <w:szCs w:val="22"/>
        </w:rPr>
      </w:pPr>
      <w:r>
        <w:rPr>
          <w:sz w:val="22"/>
          <w:szCs w:val="22"/>
        </w:rPr>
        <w:t>Załącznik Nr 1</w:t>
      </w:r>
      <w:r>
        <w:rPr>
          <w:sz w:val="22"/>
          <w:szCs w:val="22"/>
        </w:rPr>
        <w:tab/>
      </w:r>
      <w:r>
        <w:rPr>
          <w:sz w:val="22"/>
          <w:szCs w:val="22"/>
        </w:rPr>
        <w:tab/>
        <w:t>- Formularz ofertowy.</w:t>
      </w:r>
    </w:p>
    <w:p w:rsidR="005252B7" w:rsidRDefault="005252B7" w:rsidP="005252B7">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5252B7" w:rsidRDefault="005252B7" w:rsidP="005252B7">
      <w:pPr>
        <w:tabs>
          <w:tab w:val="left" w:pos="1843"/>
        </w:tabs>
        <w:ind w:left="1701" w:hanging="1701"/>
        <w:rPr>
          <w:sz w:val="22"/>
          <w:szCs w:val="22"/>
        </w:rPr>
      </w:pPr>
      <w:r>
        <w:rPr>
          <w:sz w:val="22"/>
          <w:szCs w:val="22"/>
        </w:rPr>
        <w:t xml:space="preserve">Załącznik Nr 2 A   </w:t>
      </w:r>
      <w:r>
        <w:rPr>
          <w:sz w:val="22"/>
          <w:szCs w:val="22"/>
        </w:rPr>
        <w:tab/>
      </w:r>
      <w:r>
        <w:rPr>
          <w:sz w:val="22"/>
          <w:szCs w:val="22"/>
        </w:rPr>
        <w:tab/>
      </w:r>
      <w:r>
        <w:rPr>
          <w:sz w:val="22"/>
          <w:szCs w:val="22"/>
        </w:rPr>
        <w:tab/>
        <w:t>- Formularz cenowy  dla Części II Szczegółowy opis przedmiotu zamówienia</w:t>
      </w:r>
    </w:p>
    <w:p w:rsidR="00A43871" w:rsidRDefault="00A43871" w:rsidP="005252B7">
      <w:pPr>
        <w:tabs>
          <w:tab w:val="left" w:pos="1843"/>
        </w:tabs>
        <w:ind w:left="1701" w:hanging="1701"/>
        <w:rPr>
          <w:sz w:val="22"/>
          <w:szCs w:val="22"/>
        </w:rPr>
      </w:pPr>
      <w:r>
        <w:rPr>
          <w:sz w:val="22"/>
          <w:szCs w:val="22"/>
        </w:rPr>
        <w:t>Załącznik Nr 2 B           - Formularz cenowy dla Części III Szczegółowy opis przedmiotu zamówienia.</w:t>
      </w:r>
    </w:p>
    <w:p w:rsidR="005252B7" w:rsidRDefault="005252B7" w:rsidP="005252B7">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5252B7" w:rsidRDefault="005252B7" w:rsidP="005252B7">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5252B7" w:rsidRDefault="005252B7" w:rsidP="005252B7">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5252B7" w:rsidRDefault="005252B7" w:rsidP="005252B7">
      <w:pPr>
        <w:ind w:left="1701" w:hanging="1701"/>
        <w:rPr>
          <w:sz w:val="22"/>
          <w:szCs w:val="22"/>
        </w:rPr>
      </w:pPr>
      <w:r>
        <w:rPr>
          <w:sz w:val="22"/>
          <w:szCs w:val="22"/>
        </w:rPr>
        <w:t xml:space="preserve">Załącznik Nr 6       </w:t>
      </w:r>
      <w:r>
        <w:rPr>
          <w:sz w:val="22"/>
          <w:szCs w:val="22"/>
        </w:rPr>
        <w:tab/>
        <w:t>- Wykaz głównych dostaw</w:t>
      </w:r>
    </w:p>
    <w:p w:rsidR="005252B7" w:rsidRDefault="005252B7" w:rsidP="005252B7">
      <w:pPr>
        <w:ind w:left="1701" w:hanging="1701"/>
        <w:rPr>
          <w:sz w:val="22"/>
          <w:szCs w:val="22"/>
        </w:rPr>
      </w:pPr>
      <w:r>
        <w:rPr>
          <w:sz w:val="22"/>
          <w:szCs w:val="22"/>
        </w:rPr>
        <w:t xml:space="preserve">Załącznik Nr 7       </w:t>
      </w:r>
      <w:r>
        <w:rPr>
          <w:sz w:val="22"/>
          <w:szCs w:val="22"/>
        </w:rPr>
        <w:tab/>
        <w:t>- Oświadczenie o przynależności do grupy kapitałowej.</w:t>
      </w:r>
    </w:p>
    <w:p w:rsidR="005252B7" w:rsidRDefault="005252B7" w:rsidP="005252B7">
      <w:pPr>
        <w:ind w:left="1701" w:hanging="1701"/>
        <w:rPr>
          <w:color w:val="000000"/>
          <w:sz w:val="22"/>
          <w:szCs w:val="22"/>
        </w:rPr>
      </w:pPr>
      <w:r>
        <w:rPr>
          <w:sz w:val="22"/>
          <w:szCs w:val="22"/>
        </w:rPr>
        <w:t xml:space="preserve">Załącznik Nr 8       </w:t>
      </w:r>
      <w:r>
        <w:rPr>
          <w:sz w:val="22"/>
          <w:szCs w:val="22"/>
        </w:rPr>
        <w:tab/>
        <w:t xml:space="preserve">- </w:t>
      </w:r>
      <w:r>
        <w:rPr>
          <w:color w:val="000000"/>
          <w:sz w:val="22"/>
          <w:szCs w:val="22"/>
        </w:rPr>
        <w:t>Wzór umowy</w:t>
      </w:r>
    </w:p>
    <w:p w:rsidR="005252B7" w:rsidRDefault="005252B7" w:rsidP="005252B7">
      <w:pPr>
        <w:rPr>
          <w:color w:val="000000"/>
          <w:sz w:val="22"/>
          <w:szCs w:val="22"/>
        </w:rPr>
      </w:pPr>
    </w:p>
    <w:p w:rsidR="005252B7" w:rsidRDefault="005252B7" w:rsidP="005252B7">
      <w:pPr>
        <w:rPr>
          <w:sz w:val="22"/>
          <w:szCs w:val="22"/>
        </w:rPr>
      </w:pPr>
    </w:p>
    <w:p w:rsidR="005252B7" w:rsidRDefault="005252B7"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380E16" w:rsidRDefault="00380E16" w:rsidP="005252B7">
      <w:pPr>
        <w:rPr>
          <w:sz w:val="22"/>
          <w:szCs w:val="22"/>
        </w:rPr>
      </w:pPr>
    </w:p>
    <w:p w:rsidR="00141431" w:rsidRDefault="005252B7" w:rsidP="00141431">
      <w:pPr>
        <w:ind w:left="708" w:hanging="708"/>
        <w:jc w:val="both"/>
        <w:rPr>
          <w:sz w:val="22"/>
          <w:szCs w:val="22"/>
        </w:rPr>
      </w:pPr>
      <w:r>
        <w:rPr>
          <w:sz w:val="22"/>
          <w:szCs w:val="22"/>
        </w:rPr>
        <w:t xml:space="preserve">Warszawa, dnia </w:t>
      </w:r>
      <w:r w:rsidR="00C229C6">
        <w:rPr>
          <w:sz w:val="22"/>
          <w:szCs w:val="22"/>
        </w:rPr>
        <w:t>1</w:t>
      </w:r>
      <w:r w:rsidR="00F4118C">
        <w:rPr>
          <w:sz w:val="22"/>
          <w:szCs w:val="22"/>
        </w:rPr>
        <w:t>8</w:t>
      </w:r>
      <w:r>
        <w:rPr>
          <w:sz w:val="22"/>
          <w:szCs w:val="22"/>
        </w:rPr>
        <w:t xml:space="preserve"> maja 201</w:t>
      </w:r>
      <w:r w:rsidR="009435F1">
        <w:rPr>
          <w:sz w:val="22"/>
          <w:szCs w:val="22"/>
        </w:rPr>
        <w:t>6</w:t>
      </w:r>
      <w:r>
        <w:rPr>
          <w:sz w:val="22"/>
          <w:szCs w:val="22"/>
        </w:rPr>
        <w:t xml:space="preserve"> r.</w:t>
      </w:r>
    </w:p>
    <w:p w:rsidR="005252B7" w:rsidRDefault="005252B7" w:rsidP="00141431">
      <w:pPr>
        <w:ind w:left="708"/>
        <w:jc w:val="both"/>
        <w:rPr>
          <w:sz w:val="22"/>
          <w:szCs w:val="22"/>
        </w:rPr>
      </w:pPr>
      <w:r>
        <w:rPr>
          <w:sz w:val="22"/>
          <w:szCs w:val="22"/>
        </w:rPr>
        <w:tab/>
      </w:r>
      <w:r>
        <w:rPr>
          <w:sz w:val="22"/>
          <w:szCs w:val="22"/>
        </w:rPr>
        <w:tab/>
      </w:r>
      <w:r>
        <w:rPr>
          <w:sz w:val="22"/>
          <w:szCs w:val="22"/>
        </w:rPr>
        <w:tab/>
      </w:r>
      <w:r>
        <w:rPr>
          <w:sz w:val="22"/>
          <w:szCs w:val="22"/>
        </w:rPr>
        <w:tab/>
        <w:t xml:space="preserve">        </w:t>
      </w:r>
      <w:r w:rsidR="00141431">
        <w:rPr>
          <w:sz w:val="22"/>
          <w:szCs w:val="22"/>
        </w:rPr>
        <w:tab/>
      </w:r>
      <w:r w:rsidR="00141431">
        <w:rPr>
          <w:sz w:val="22"/>
          <w:szCs w:val="22"/>
        </w:rPr>
        <w:tab/>
      </w:r>
      <w:r>
        <w:rPr>
          <w:sz w:val="22"/>
          <w:szCs w:val="22"/>
        </w:rPr>
        <w:t xml:space="preserve"> .…………….………………...…………</w:t>
      </w:r>
    </w:p>
    <w:p w:rsidR="005252B7" w:rsidRDefault="005252B7" w:rsidP="005252B7">
      <w:pPr>
        <w:ind w:firstLine="5670"/>
        <w:jc w:val="center"/>
        <w:rPr>
          <w:i/>
          <w:sz w:val="18"/>
          <w:szCs w:val="18"/>
        </w:rPr>
      </w:pPr>
      <w:r>
        <w:rPr>
          <w:i/>
          <w:sz w:val="18"/>
          <w:szCs w:val="18"/>
        </w:rPr>
        <w:t xml:space="preserve">Pieczęć imienna i podpis </w:t>
      </w:r>
    </w:p>
    <w:p w:rsidR="005252B7" w:rsidRDefault="005252B7" w:rsidP="005252B7">
      <w:pPr>
        <w:ind w:firstLine="5670"/>
        <w:jc w:val="center"/>
        <w:rPr>
          <w:i/>
          <w:sz w:val="18"/>
          <w:szCs w:val="18"/>
        </w:rPr>
      </w:pPr>
      <w:r>
        <w:rPr>
          <w:i/>
          <w:sz w:val="18"/>
          <w:szCs w:val="18"/>
        </w:rPr>
        <w:t xml:space="preserve">   Dyrektora IGB MAZOVIA</w:t>
      </w:r>
    </w:p>
    <w:p w:rsidR="005252B7" w:rsidRDefault="005252B7" w:rsidP="005252B7">
      <w:pPr>
        <w:jc w:val="right"/>
        <w:rPr>
          <w:b/>
          <w:i/>
          <w:sz w:val="22"/>
          <w:szCs w:val="22"/>
        </w:rPr>
      </w:pPr>
      <w:r>
        <w:rPr>
          <w:b/>
          <w:sz w:val="22"/>
          <w:szCs w:val="22"/>
        </w:rPr>
        <w:br w:type="page"/>
      </w:r>
      <w:r>
        <w:rPr>
          <w:b/>
          <w:i/>
          <w:sz w:val="22"/>
          <w:szCs w:val="22"/>
        </w:rPr>
        <w:lastRenderedPageBreak/>
        <w:t xml:space="preserve">Załącznik Nr 1do SIWZ </w:t>
      </w:r>
    </w:p>
    <w:p w:rsidR="005252B7" w:rsidRDefault="005252B7" w:rsidP="005252B7">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rsidR="005252B7" w:rsidRDefault="005252B7" w:rsidP="005252B7">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5252B7" w:rsidRDefault="005252B7" w:rsidP="005252B7">
      <w:pPr>
        <w:jc w:val="center"/>
        <w:rPr>
          <w:b/>
          <w:sz w:val="24"/>
          <w:szCs w:val="24"/>
          <w:u w:val="single"/>
        </w:rPr>
      </w:pPr>
      <w:r>
        <w:rPr>
          <w:b/>
          <w:sz w:val="24"/>
          <w:szCs w:val="24"/>
          <w:u w:val="single"/>
        </w:rPr>
        <w:t>„Część …..”</w:t>
      </w:r>
    </w:p>
    <w:p w:rsidR="005252B7" w:rsidRDefault="005252B7" w:rsidP="005252B7">
      <w:pPr>
        <w:jc w:val="center"/>
        <w:rPr>
          <w:b/>
          <w:sz w:val="22"/>
          <w:szCs w:val="22"/>
        </w:rPr>
      </w:pPr>
      <w:r>
        <w:rPr>
          <w:b/>
          <w:sz w:val="22"/>
          <w:szCs w:val="22"/>
        </w:rPr>
        <w:t>(formularz ofertowy należy złożyć odrębnie na każdą część)</w:t>
      </w:r>
    </w:p>
    <w:p w:rsidR="005252B7" w:rsidRDefault="005252B7" w:rsidP="005252B7">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5252B7" w:rsidTr="005252B7">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Imię i nazwisko i/lub nazwa</w:t>
            </w:r>
          </w:p>
          <w:p w:rsidR="005252B7" w:rsidRDefault="005252B7">
            <w:pPr>
              <w:spacing w:line="276" w:lineRule="auto"/>
              <w:rPr>
                <w:sz w:val="22"/>
                <w:szCs w:val="22"/>
                <w:lang w:eastAsia="en-US"/>
              </w:rPr>
            </w:pPr>
            <w:r>
              <w:rPr>
                <w:sz w:val="22"/>
                <w:szCs w:val="22"/>
                <w:lang w:eastAsia="en-US"/>
              </w:rPr>
              <w:t>(firma) Wykonawcy</w:t>
            </w:r>
          </w:p>
        </w:tc>
      </w:tr>
      <w:tr w:rsidR="005252B7" w:rsidTr="005252B7">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5252B7" w:rsidRDefault="005252B7">
            <w:pPr>
              <w:spacing w:line="276" w:lineRule="auto"/>
              <w:rPr>
                <w:sz w:val="22"/>
                <w:szCs w:val="22"/>
                <w:lang w:eastAsia="en-US"/>
              </w:rPr>
            </w:pPr>
            <w:r>
              <w:rPr>
                <w:sz w:val="22"/>
                <w:szCs w:val="22"/>
                <w:lang w:eastAsia="en-US"/>
              </w:rPr>
              <w:t>Adres wykonawcy:</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p>
          <w:p w:rsidR="005252B7" w:rsidRDefault="005252B7">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5252B7" w:rsidRDefault="005252B7">
            <w:pPr>
              <w:spacing w:line="276" w:lineRule="auto"/>
              <w:rPr>
                <w:sz w:val="22"/>
                <w:szCs w:val="22"/>
                <w:lang w:eastAsia="en-US"/>
              </w:rPr>
            </w:pP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faxu:</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E-mail:</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Rejestr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REGON Nr:</w:t>
            </w:r>
          </w:p>
        </w:tc>
      </w:tr>
      <w:tr w:rsidR="005252B7" w:rsidTr="005252B7">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spacing w:line="276" w:lineRule="auto"/>
              <w:rPr>
                <w:sz w:val="22"/>
                <w:szCs w:val="22"/>
                <w:lang w:eastAsia="en-US"/>
              </w:rPr>
            </w:pPr>
            <w:r>
              <w:rPr>
                <w:sz w:val="22"/>
                <w:szCs w:val="22"/>
                <w:lang w:eastAsia="en-US"/>
              </w:rPr>
              <w:t>Nr rachunku:</w:t>
            </w:r>
          </w:p>
        </w:tc>
      </w:tr>
    </w:tbl>
    <w:p w:rsidR="005252B7" w:rsidRDefault="005252B7" w:rsidP="005252B7">
      <w:pPr>
        <w:jc w:val="both"/>
        <w:rPr>
          <w:sz w:val="22"/>
          <w:szCs w:val="22"/>
        </w:rPr>
      </w:pPr>
      <w:r>
        <w:rPr>
          <w:sz w:val="22"/>
          <w:szCs w:val="22"/>
        </w:rPr>
        <w:t xml:space="preserve">Odpowiadając na ogłoszenie o zamówieniu na </w:t>
      </w:r>
      <w:r w:rsidR="00A43871" w:rsidRPr="00A43871">
        <w:rPr>
          <w:b/>
          <w:i/>
          <w:sz w:val="22"/>
          <w:szCs w:val="22"/>
        </w:rPr>
        <w:t xml:space="preserve">sukcesywną dostawę </w:t>
      </w:r>
      <w:r w:rsidR="00A43871" w:rsidRPr="00A43871">
        <w:rPr>
          <w:b/>
          <w:i/>
          <w:sz w:val="22"/>
          <w:szCs w:val="22"/>
          <w:lang w:eastAsia="ar-SA"/>
        </w:rPr>
        <w:t>opakowań jednorazowych, worków próżniowych oraz folii termokurczliwej</w:t>
      </w:r>
      <w:r w:rsidR="00A43871" w:rsidRPr="00A43871">
        <w:rPr>
          <w:b/>
          <w:i/>
          <w:sz w:val="22"/>
          <w:szCs w:val="22"/>
        </w:rPr>
        <w:t xml:space="preserve"> dla Mazowieckiej Instytucji Gospodarki Budżetowej </w:t>
      </w:r>
      <w:proofErr w:type="spellStart"/>
      <w:r w:rsidR="00A43871" w:rsidRPr="00A43871">
        <w:rPr>
          <w:b/>
          <w:i/>
          <w:sz w:val="22"/>
          <w:szCs w:val="22"/>
        </w:rPr>
        <w:t>Ma</w:t>
      </w:r>
      <w:r w:rsidR="00A43871">
        <w:rPr>
          <w:b/>
          <w:i/>
          <w:sz w:val="22"/>
          <w:szCs w:val="22"/>
        </w:rPr>
        <w:t>zovia</w:t>
      </w:r>
      <w:proofErr w:type="spellEnd"/>
      <w:r w:rsidR="00A43871">
        <w:rPr>
          <w:b/>
          <w:i/>
          <w:sz w:val="22"/>
          <w:szCs w:val="22"/>
        </w:rPr>
        <w:t xml:space="preserve"> w podziale na trzy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sidR="00A43871">
        <w:rPr>
          <w:b/>
          <w:sz w:val="22"/>
          <w:szCs w:val="22"/>
        </w:rPr>
        <w:t>2</w:t>
      </w:r>
      <w:r>
        <w:rPr>
          <w:b/>
          <w:sz w:val="22"/>
          <w:szCs w:val="22"/>
        </w:rPr>
        <w:t>/05/201</w:t>
      </w:r>
      <w:r w:rsidR="009435F1">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5252B7" w:rsidRDefault="005252B7" w:rsidP="005252B7">
      <w:pPr>
        <w:pStyle w:val="Tekstpodstawowy2"/>
        <w:spacing w:after="0" w:line="240" w:lineRule="auto"/>
        <w:jc w:val="both"/>
        <w:rPr>
          <w:sz w:val="22"/>
          <w:szCs w:val="22"/>
        </w:rPr>
      </w:pPr>
    </w:p>
    <w:p w:rsidR="005252B7" w:rsidRDefault="005252B7" w:rsidP="005252B7">
      <w:pPr>
        <w:numPr>
          <w:ilvl w:val="0"/>
          <w:numId w:val="21"/>
        </w:numPr>
        <w:spacing w:line="360" w:lineRule="auto"/>
        <w:jc w:val="both"/>
        <w:rPr>
          <w:sz w:val="22"/>
          <w:szCs w:val="22"/>
        </w:rPr>
      </w:pPr>
      <w:r>
        <w:rPr>
          <w:sz w:val="22"/>
          <w:szCs w:val="22"/>
        </w:rPr>
        <w:t>Łączna cena netto oferty w wysokości ......................................................... złotych (słownie: ……………………………………………………............................….. złotych).</w:t>
      </w:r>
    </w:p>
    <w:p w:rsidR="005252B7" w:rsidRDefault="005252B7" w:rsidP="005252B7">
      <w:pPr>
        <w:numPr>
          <w:ilvl w:val="0"/>
          <w:numId w:val="21"/>
        </w:numPr>
        <w:tabs>
          <w:tab w:val="left" w:pos="-360"/>
        </w:tabs>
        <w:spacing w:line="360" w:lineRule="auto"/>
        <w:rPr>
          <w:sz w:val="22"/>
          <w:szCs w:val="22"/>
        </w:rPr>
      </w:pPr>
      <w:r>
        <w:rPr>
          <w:sz w:val="22"/>
          <w:szCs w:val="22"/>
        </w:rPr>
        <w:t>Łączna cena brutto oferty w wysokości .......................................................... złotych (słownie.................................................................................................. złotych).</w:t>
      </w:r>
    </w:p>
    <w:p w:rsidR="005252B7" w:rsidRDefault="005252B7" w:rsidP="005252B7">
      <w:pPr>
        <w:numPr>
          <w:ilvl w:val="0"/>
          <w:numId w:val="21"/>
        </w:numPr>
        <w:tabs>
          <w:tab w:val="left" w:pos="-360"/>
        </w:tabs>
        <w:jc w:val="both"/>
        <w:rPr>
          <w:sz w:val="22"/>
          <w:szCs w:val="22"/>
        </w:rPr>
      </w:pPr>
      <w:r>
        <w:rPr>
          <w:sz w:val="22"/>
          <w:szCs w:val="22"/>
        </w:rPr>
        <w:t>Zamierzam/ nie zamierzam* powierzyć część zamówienia określoną w rozdziale III ust. 1 SIWZ podwykonawcy:</w:t>
      </w:r>
    </w:p>
    <w:p w:rsidR="005252B7" w:rsidRDefault="005252B7" w:rsidP="005252B7">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Pzp, a zamierza powierzyć części zamówienia podwykonawcom (zgodnie z rozdziałem III ust. 8 pkt 2) SIWZ): </w:t>
      </w:r>
      <w:r>
        <w:rPr>
          <w:sz w:val="22"/>
          <w:szCs w:val="22"/>
        </w:rPr>
        <w:tab/>
        <w:t xml:space="preserve"> …………………………………………………………………………………</w:t>
      </w:r>
    </w:p>
    <w:p w:rsidR="005252B7" w:rsidRDefault="005252B7" w:rsidP="005252B7">
      <w:pPr>
        <w:tabs>
          <w:tab w:val="left" w:pos="-360"/>
        </w:tabs>
        <w:ind w:left="851" w:hanging="425"/>
        <w:jc w:val="both"/>
        <w:rPr>
          <w:i/>
        </w:rPr>
      </w:pPr>
      <w:r>
        <w:rPr>
          <w:i/>
        </w:rPr>
        <w:lastRenderedPageBreak/>
        <w:t xml:space="preserve">                                            (nazwa powierzonej/</w:t>
      </w:r>
      <w:proofErr w:type="spellStart"/>
      <w:r>
        <w:rPr>
          <w:i/>
        </w:rPr>
        <w:t>ych</w:t>
      </w:r>
      <w:proofErr w:type="spellEnd"/>
      <w:r>
        <w:rPr>
          <w:i/>
        </w:rPr>
        <w:t xml:space="preserve"> części zamówienia)</w:t>
      </w:r>
    </w:p>
    <w:p w:rsidR="005252B7" w:rsidRDefault="005252B7" w:rsidP="005252B7">
      <w:pPr>
        <w:pStyle w:val="Akapitzlist"/>
        <w:numPr>
          <w:ilvl w:val="0"/>
          <w:numId w:val="21"/>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8 pkt 3) SIWZ): </w:t>
      </w:r>
      <w:r>
        <w:rPr>
          <w:i/>
          <w:sz w:val="22"/>
          <w:szCs w:val="22"/>
        </w:rPr>
        <w:tab/>
      </w:r>
      <w:r>
        <w:rPr>
          <w:sz w:val="22"/>
          <w:szCs w:val="22"/>
        </w:rPr>
        <w:t xml:space="preserve"> …………………………………………………………………………………………</w:t>
      </w:r>
    </w:p>
    <w:p w:rsidR="005252B7" w:rsidRDefault="005252B7" w:rsidP="005252B7">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5252B7" w:rsidRDefault="005252B7" w:rsidP="005252B7">
      <w:pPr>
        <w:pStyle w:val="Akapitzlist"/>
        <w:tabs>
          <w:tab w:val="left" w:pos="-360"/>
        </w:tabs>
        <w:ind w:left="851"/>
        <w:jc w:val="both"/>
        <w:rPr>
          <w:sz w:val="22"/>
          <w:szCs w:val="22"/>
        </w:rPr>
      </w:pP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Zapewniamy wykonanie zamówienia zgodnie z terminem i wzorem umowy określonym w SIWZ.</w:t>
      </w:r>
    </w:p>
    <w:p w:rsidR="005252B7" w:rsidRDefault="005252B7" w:rsidP="005252B7">
      <w:pPr>
        <w:numPr>
          <w:ilvl w:val="0"/>
          <w:numId w:val="21"/>
        </w:numPr>
        <w:tabs>
          <w:tab w:val="left" w:pos="-360"/>
        </w:tabs>
        <w:spacing w:line="360" w:lineRule="auto"/>
        <w:jc w:val="both"/>
        <w:rPr>
          <w:sz w:val="22"/>
          <w:szCs w:val="22"/>
        </w:rPr>
      </w:pPr>
      <w:r>
        <w:rPr>
          <w:sz w:val="22"/>
          <w:szCs w:val="22"/>
        </w:rPr>
        <w:t>Akceptujemy warunki płatności określone w SIWZ.</w:t>
      </w:r>
    </w:p>
    <w:p w:rsidR="005252B7" w:rsidRDefault="005252B7" w:rsidP="005252B7">
      <w:pPr>
        <w:numPr>
          <w:ilvl w:val="0"/>
          <w:numId w:val="21"/>
        </w:numPr>
        <w:tabs>
          <w:tab w:val="left" w:pos="-360"/>
        </w:tabs>
        <w:spacing w:line="360" w:lineRule="auto"/>
        <w:jc w:val="both"/>
        <w:rPr>
          <w:sz w:val="22"/>
          <w:szCs w:val="22"/>
        </w:rPr>
      </w:pPr>
      <w:r>
        <w:rPr>
          <w:sz w:val="22"/>
          <w:szCs w:val="22"/>
        </w:rPr>
        <w:t xml:space="preserve">Akceptujemy wzór umowy (wg </w:t>
      </w:r>
      <w:r>
        <w:rPr>
          <w:i/>
          <w:sz w:val="22"/>
          <w:szCs w:val="22"/>
        </w:rPr>
        <w:t>Załącznika Nr 8 do SIWZ</w:t>
      </w:r>
      <w:r>
        <w:rPr>
          <w:sz w:val="22"/>
          <w:szCs w:val="22"/>
        </w:rPr>
        <w:t>)</w:t>
      </w:r>
    </w:p>
    <w:p w:rsidR="005252B7" w:rsidRDefault="005252B7" w:rsidP="005252B7">
      <w:pPr>
        <w:numPr>
          <w:ilvl w:val="0"/>
          <w:numId w:val="21"/>
        </w:numPr>
        <w:tabs>
          <w:tab w:val="left" w:pos="-360"/>
        </w:tabs>
        <w:spacing w:line="360" w:lineRule="auto"/>
        <w:jc w:val="both"/>
        <w:rPr>
          <w:sz w:val="22"/>
          <w:szCs w:val="22"/>
        </w:rPr>
      </w:pPr>
      <w:r>
        <w:rPr>
          <w:sz w:val="22"/>
          <w:szCs w:val="22"/>
        </w:rPr>
        <w:t>Czujemy się związani ofertą do upływu terminu określonego w SIWZ.</w:t>
      </w:r>
    </w:p>
    <w:p w:rsidR="005252B7" w:rsidRDefault="005252B7" w:rsidP="005252B7">
      <w:pPr>
        <w:numPr>
          <w:ilvl w:val="0"/>
          <w:numId w:val="21"/>
        </w:numPr>
        <w:tabs>
          <w:tab w:val="left" w:pos="-360"/>
        </w:tabs>
        <w:spacing w:line="360" w:lineRule="auto"/>
        <w:jc w:val="both"/>
        <w:rPr>
          <w:sz w:val="22"/>
          <w:szCs w:val="22"/>
        </w:rPr>
      </w:pPr>
      <w:r>
        <w:rPr>
          <w:sz w:val="22"/>
          <w:szCs w:val="22"/>
        </w:rPr>
        <w:t>Załącznikami do naszej niniejszej oferty są:</w:t>
      </w:r>
    </w:p>
    <w:p w:rsidR="005252B7" w:rsidRDefault="005252B7" w:rsidP="005252B7">
      <w:pPr>
        <w:spacing w:line="360" w:lineRule="auto"/>
        <w:ind w:left="360"/>
        <w:jc w:val="both"/>
        <w:rPr>
          <w:sz w:val="22"/>
          <w:szCs w:val="22"/>
        </w:rPr>
      </w:pPr>
      <w:r>
        <w:rPr>
          <w:sz w:val="22"/>
          <w:szCs w:val="22"/>
        </w:rPr>
        <w:t>………………………………………………………………………………………………………………………………………………………………………………………………………………………………………………………………………………………………………………………</w:t>
      </w:r>
    </w:p>
    <w:p w:rsidR="005252B7" w:rsidRDefault="005252B7" w:rsidP="005252B7">
      <w:pPr>
        <w:numPr>
          <w:ilvl w:val="0"/>
          <w:numId w:val="21"/>
        </w:numPr>
        <w:spacing w:line="360" w:lineRule="auto"/>
        <w:jc w:val="both"/>
        <w:rPr>
          <w:sz w:val="22"/>
          <w:szCs w:val="22"/>
        </w:rPr>
      </w:pPr>
      <w:r>
        <w:rPr>
          <w:sz w:val="22"/>
          <w:szCs w:val="22"/>
        </w:rPr>
        <w:t>Oferta została złożona na ……….  ponumerowanych stronach.</w:t>
      </w:r>
    </w:p>
    <w:p w:rsidR="005252B7" w:rsidRDefault="005252B7" w:rsidP="005252B7">
      <w:pPr>
        <w:numPr>
          <w:ilvl w:val="0"/>
          <w:numId w:val="21"/>
        </w:numPr>
        <w:spacing w:line="360" w:lineRule="auto"/>
        <w:jc w:val="both"/>
        <w:rPr>
          <w:sz w:val="22"/>
          <w:szCs w:val="22"/>
        </w:rPr>
      </w:pPr>
      <w:r>
        <w:rPr>
          <w:sz w:val="22"/>
          <w:szCs w:val="22"/>
        </w:rPr>
        <w:t>W przypadku konieczności udzielenia wyjaśnień dotyczących przedstawionej oferty prosimy o zwracanie się do:</w:t>
      </w:r>
    </w:p>
    <w:p w:rsidR="005252B7" w:rsidRDefault="005252B7" w:rsidP="005252B7">
      <w:pPr>
        <w:jc w:val="both"/>
        <w:rPr>
          <w:sz w:val="22"/>
          <w:szCs w:val="22"/>
        </w:rPr>
      </w:pPr>
      <w:r>
        <w:rPr>
          <w:sz w:val="22"/>
          <w:szCs w:val="22"/>
        </w:rPr>
        <w:t>……………………………., tel. ………………., faks ………………., e-mail …………….. .</w:t>
      </w:r>
    </w:p>
    <w:p w:rsidR="005252B7" w:rsidRDefault="005252B7" w:rsidP="005252B7">
      <w:pPr>
        <w:jc w:val="both"/>
        <w:rPr>
          <w:sz w:val="18"/>
          <w:szCs w:val="18"/>
        </w:rPr>
      </w:pPr>
      <w:r>
        <w:rPr>
          <w:sz w:val="18"/>
          <w:szCs w:val="18"/>
        </w:rPr>
        <w:t xml:space="preserve">                     imię i nazwisko</w:t>
      </w:r>
    </w:p>
    <w:p w:rsidR="005252B7" w:rsidRDefault="005252B7" w:rsidP="005252B7">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5252B7" w:rsidRDefault="005252B7"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380E16" w:rsidRDefault="00380E16" w:rsidP="005252B7">
      <w:pPr>
        <w:spacing w:line="360" w:lineRule="auto"/>
        <w:jc w:val="both"/>
        <w:rPr>
          <w:sz w:val="22"/>
          <w:szCs w:val="22"/>
        </w:rPr>
      </w:pPr>
    </w:p>
    <w:p w:rsidR="005252B7" w:rsidRDefault="005252B7" w:rsidP="005252B7">
      <w:pPr>
        <w:jc w:val="both"/>
        <w:rPr>
          <w:sz w:val="22"/>
          <w:szCs w:val="22"/>
        </w:rPr>
      </w:pPr>
      <w:r>
        <w:rPr>
          <w:sz w:val="22"/>
          <w:szCs w:val="22"/>
        </w:rPr>
        <w:t xml:space="preserve">………………, dnia ……........... r. </w:t>
      </w:r>
    </w:p>
    <w:p w:rsidR="005252B7" w:rsidRDefault="005252B7" w:rsidP="005252B7">
      <w:pPr>
        <w:jc w:val="both"/>
        <w:rPr>
          <w:sz w:val="22"/>
          <w:szCs w:val="22"/>
        </w:rPr>
      </w:pPr>
      <w:r>
        <w:rPr>
          <w:sz w:val="18"/>
          <w:szCs w:val="18"/>
        </w:rPr>
        <w:t xml:space="preserve">     Miejscowość</w:t>
      </w:r>
      <w:r>
        <w:rPr>
          <w:sz w:val="22"/>
          <w:szCs w:val="22"/>
        </w:rPr>
        <w:t xml:space="preserve">       </w:t>
      </w:r>
    </w:p>
    <w:p w:rsidR="005252B7" w:rsidRDefault="005252B7" w:rsidP="005252B7">
      <w:pPr>
        <w:ind w:left="2124" w:firstLine="708"/>
        <w:jc w:val="both"/>
        <w:rPr>
          <w:sz w:val="22"/>
          <w:szCs w:val="22"/>
        </w:rPr>
      </w:pPr>
      <w:r>
        <w:rPr>
          <w:sz w:val="22"/>
          <w:szCs w:val="22"/>
        </w:rPr>
        <w:t xml:space="preserve"> ………………………………….………………………….</w:t>
      </w:r>
    </w:p>
    <w:p w:rsidR="005252B7" w:rsidRDefault="005252B7" w:rsidP="005252B7">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5252B7" w:rsidRDefault="005252B7" w:rsidP="005252B7">
      <w:pPr>
        <w:ind w:left="3540" w:firstLine="708"/>
        <w:jc w:val="both"/>
        <w:rPr>
          <w:sz w:val="18"/>
          <w:szCs w:val="18"/>
        </w:rPr>
      </w:pPr>
      <w:r>
        <w:rPr>
          <w:sz w:val="18"/>
          <w:szCs w:val="18"/>
        </w:rPr>
        <w:t>w imieniu Wykonawcy</w:t>
      </w:r>
    </w:p>
    <w:p w:rsidR="005252B7" w:rsidRDefault="005252B7" w:rsidP="005252B7">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5252B7" w:rsidRDefault="005252B7" w:rsidP="005252B7">
      <w:pPr>
        <w:ind w:left="3540" w:firstLine="708"/>
        <w:jc w:val="both"/>
        <w:rPr>
          <w:sz w:val="18"/>
          <w:szCs w:val="18"/>
        </w:rPr>
      </w:pPr>
      <w:r>
        <w:rPr>
          <w:sz w:val="18"/>
          <w:szCs w:val="18"/>
        </w:rPr>
        <w:t>z imieniem i nazwiskiem)</w:t>
      </w:r>
    </w:p>
    <w:p w:rsidR="005252B7" w:rsidRDefault="005252B7" w:rsidP="005252B7">
      <w:pPr>
        <w:rPr>
          <w:b/>
          <w:sz w:val="22"/>
          <w:szCs w:val="22"/>
        </w:rPr>
      </w:pPr>
      <w:r>
        <w:rPr>
          <w:b/>
          <w:sz w:val="22"/>
          <w:szCs w:val="22"/>
        </w:rPr>
        <w:t>*Niepotrzebne skreślić</w:t>
      </w:r>
    </w:p>
    <w:p w:rsidR="005252B7" w:rsidRDefault="005252B7" w:rsidP="005252B7">
      <w:pPr>
        <w:rPr>
          <w:b/>
          <w:i/>
          <w:sz w:val="22"/>
          <w:szCs w:val="22"/>
        </w:rPr>
        <w:sectPr w:rsidR="005252B7">
          <w:pgSz w:w="11906" w:h="16838"/>
          <w:pgMar w:top="1417" w:right="1417" w:bottom="1417" w:left="1417" w:header="708" w:footer="708" w:gutter="0"/>
          <w:cols w:space="708"/>
        </w:sectPr>
      </w:pPr>
    </w:p>
    <w:p w:rsidR="005252B7" w:rsidRDefault="005252B7" w:rsidP="005252B7">
      <w:pPr>
        <w:pStyle w:val="Default"/>
        <w:ind w:left="6372" w:firstLine="7"/>
        <w:rPr>
          <w:b/>
          <w:i/>
          <w:color w:val="auto"/>
          <w:sz w:val="22"/>
          <w:szCs w:val="22"/>
        </w:rPr>
      </w:pPr>
      <w:r>
        <w:rPr>
          <w:b/>
          <w:i/>
          <w:color w:val="auto"/>
          <w:sz w:val="22"/>
          <w:szCs w:val="22"/>
        </w:rPr>
        <w:lastRenderedPageBreak/>
        <w:t xml:space="preserve">Załącznik Nr 3 do SIWZ </w:t>
      </w:r>
    </w:p>
    <w:p w:rsidR="005252B7" w:rsidRDefault="005252B7" w:rsidP="005252B7">
      <w:pPr>
        <w:pStyle w:val="Default"/>
        <w:rPr>
          <w:b/>
          <w:color w:val="auto"/>
          <w:sz w:val="22"/>
          <w:szCs w:val="22"/>
        </w:rPr>
      </w:pP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 xml:space="preserve"> (pieczęć wykonawcy)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A43871" w:rsidRPr="00663291" w:rsidRDefault="005252B7" w:rsidP="00A43871">
      <w:pPr>
        <w:jc w:val="both"/>
        <w:rPr>
          <w:b/>
          <w:sz w:val="22"/>
          <w:szCs w:val="22"/>
        </w:rPr>
      </w:pPr>
      <w:r>
        <w:rPr>
          <w:b/>
          <w:sz w:val="22"/>
          <w:szCs w:val="22"/>
        </w:rPr>
        <w:t xml:space="preserve">Składając ofertę do postępowania o udzielenie zamówienia publicznego nr </w:t>
      </w:r>
      <w:r w:rsidR="00A43871">
        <w:rPr>
          <w:b/>
          <w:sz w:val="22"/>
          <w:szCs w:val="22"/>
        </w:rPr>
        <w:t>2</w:t>
      </w:r>
      <w:r>
        <w:rPr>
          <w:b/>
          <w:sz w:val="22"/>
          <w:szCs w:val="22"/>
        </w:rPr>
        <w:t>/05/201</w:t>
      </w:r>
      <w:r w:rsidR="009435F1">
        <w:rPr>
          <w:b/>
          <w:sz w:val="22"/>
          <w:szCs w:val="22"/>
        </w:rPr>
        <w:t>6</w:t>
      </w:r>
      <w:r>
        <w:rPr>
          <w:b/>
          <w:sz w:val="22"/>
          <w:szCs w:val="22"/>
        </w:rPr>
        <w:t>/D</w:t>
      </w:r>
      <w:r>
        <w:rPr>
          <w:b/>
        </w:rPr>
        <w:t xml:space="preserve"> </w:t>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 xml:space="preserve">na </w:t>
      </w:r>
      <w:r w:rsidR="00A43871" w:rsidRPr="00663291">
        <w:rPr>
          <w:b/>
          <w:sz w:val="22"/>
          <w:szCs w:val="22"/>
        </w:rPr>
        <w:t xml:space="preserve">sukcesywną dostawę </w:t>
      </w:r>
      <w:r w:rsidR="00A43871" w:rsidRPr="00663291">
        <w:rPr>
          <w:b/>
          <w:sz w:val="22"/>
          <w:szCs w:val="22"/>
          <w:lang w:eastAsia="ar-SA"/>
        </w:rPr>
        <w:t>opakowań jednorazowych, worków próżniowych oraz folii termokurczliwej</w:t>
      </w:r>
      <w:r w:rsidR="00A43871" w:rsidRPr="00663291">
        <w:rPr>
          <w:b/>
          <w:sz w:val="22"/>
          <w:szCs w:val="22"/>
        </w:rPr>
        <w:t xml:space="preserve"> dla Mazowieckiej Instytucji Gospodarki Budżetowej </w:t>
      </w:r>
      <w:proofErr w:type="spellStart"/>
      <w:r w:rsidR="00A43871" w:rsidRPr="00663291">
        <w:rPr>
          <w:b/>
          <w:sz w:val="22"/>
          <w:szCs w:val="22"/>
        </w:rPr>
        <w:t>Mazovia</w:t>
      </w:r>
      <w:proofErr w:type="spellEnd"/>
      <w:r w:rsidR="00A43871" w:rsidRPr="00663291">
        <w:rPr>
          <w:b/>
          <w:sz w:val="22"/>
          <w:szCs w:val="22"/>
        </w:rPr>
        <w:t xml:space="preserve"> w podziale na trzy części.</w:t>
      </w:r>
    </w:p>
    <w:p w:rsidR="005252B7" w:rsidRDefault="005252B7" w:rsidP="005252B7">
      <w:pPr>
        <w:jc w:val="both"/>
        <w:rPr>
          <w:b/>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posiadania wiedzy i doświadczenia;</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5252B7" w:rsidRDefault="005252B7" w:rsidP="005252B7">
      <w:pPr>
        <w:pStyle w:val="Akapitzlist"/>
        <w:numPr>
          <w:ilvl w:val="0"/>
          <w:numId w:val="22"/>
        </w:numPr>
        <w:autoSpaceDE w:val="0"/>
        <w:autoSpaceDN w:val="0"/>
        <w:adjustRightInd w:val="0"/>
        <w:jc w:val="both"/>
        <w:rPr>
          <w:sz w:val="22"/>
          <w:szCs w:val="22"/>
        </w:rPr>
      </w:pPr>
      <w:r>
        <w:rPr>
          <w:sz w:val="22"/>
          <w:szCs w:val="22"/>
        </w:rPr>
        <w:t xml:space="preserve">sytuacji ekonomicznej i finansowej.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5252B7" w:rsidRDefault="005252B7" w:rsidP="005252B7">
      <w:pPr>
        <w:pStyle w:val="Default"/>
        <w:rPr>
          <w:color w:val="auto"/>
          <w:sz w:val="22"/>
          <w:szCs w:val="22"/>
        </w:rPr>
      </w:pPr>
      <w:r>
        <w:rPr>
          <w:color w:val="auto"/>
          <w:sz w:val="22"/>
          <w:szCs w:val="22"/>
        </w:rPr>
        <w:t xml:space="preserve">..................................................... </w:t>
      </w:r>
    </w:p>
    <w:p w:rsidR="005252B7" w:rsidRDefault="005252B7" w:rsidP="005252B7">
      <w:pPr>
        <w:pStyle w:val="Default"/>
        <w:ind w:firstLine="708"/>
        <w:rPr>
          <w:color w:val="auto"/>
          <w:sz w:val="18"/>
          <w:szCs w:val="18"/>
        </w:rPr>
      </w:pPr>
      <w:r>
        <w:rPr>
          <w:color w:val="auto"/>
          <w:sz w:val="18"/>
          <w:szCs w:val="18"/>
        </w:rPr>
        <w:t>(pieczęć wykonawcy)</w:t>
      </w: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rPr>
          <w:b/>
          <w:bCs/>
          <w:color w:val="auto"/>
          <w:sz w:val="22"/>
          <w:szCs w:val="22"/>
        </w:rPr>
      </w:pPr>
    </w:p>
    <w:p w:rsidR="005252B7" w:rsidRDefault="005252B7" w:rsidP="005252B7">
      <w:pPr>
        <w:pStyle w:val="Default"/>
        <w:jc w:val="center"/>
        <w:rPr>
          <w:color w:val="auto"/>
          <w:sz w:val="22"/>
          <w:szCs w:val="22"/>
        </w:rPr>
      </w:pPr>
      <w:r>
        <w:rPr>
          <w:b/>
          <w:bCs/>
          <w:color w:val="auto"/>
          <w:sz w:val="22"/>
          <w:szCs w:val="22"/>
        </w:rPr>
        <w:t>O ś w i a d c z e n i e*</w:t>
      </w:r>
    </w:p>
    <w:p w:rsidR="005252B7" w:rsidRDefault="005252B7" w:rsidP="005252B7">
      <w:pPr>
        <w:pStyle w:val="Default"/>
        <w:jc w:val="center"/>
        <w:rPr>
          <w:b/>
          <w:bCs/>
          <w:color w:val="auto"/>
          <w:sz w:val="22"/>
          <w:szCs w:val="22"/>
        </w:rPr>
      </w:pPr>
    </w:p>
    <w:p w:rsidR="005252B7" w:rsidRDefault="005252B7" w:rsidP="005252B7">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5252B7" w:rsidRDefault="005252B7" w:rsidP="005252B7">
      <w:pPr>
        <w:pStyle w:val="Default"/>
        <w:jc w:val="center"/>
        <w:rPr>
          <w:color w:val="auto"/>
          <w:sz w:val="22"/>
          <w:szCs w:val="22"/>
        </w:rPr>
      </w:pPr>
      <w:r>
        <w:rPr>
          <w:sz w:val="22"/>
          <w:szCs w:val="22"/>
        </w:rPr>
        <w:t>(</w:t>
      </w:r>
      <w:r w:rsidR="00B666D1" w:rsidRPr="009435F1">
        <w:rPr>
          <w:sz w:val="22"/>
          <w:szCs w:val="22"/>
        </w:rPr>
        <w:t>tekst jednolity Dz. U. z 22 grudnia 2015 r., poz. 2164</w:t>
      </w:r>
      <w:r w:rsidR="00B666D1">
        <w:rPr>
          <w:sz w:val="22"/>
          <w:szCs w:val="22"/>
        </w:rPr>
        <w:t>)</w:t>
      </w:r>
    </w:p>
    <w:p w:rsidR="005252B7" w:rsidRDefault="005252B7" w:rsidP="005252B7">
      <w:pPr>
        <w:pStyle w:val="Default"/>
        <w:jc w:val="center"/>
        <w:rPr>
          <w:color w:val="auto"/>
          <w:sz w:val="22"/>
          <w:szCs w:val="22"/>
        </w:rPr>
      </w:pPr>
      <w:r>
        <w:rPr>
          <w:color w:val="auto"/>
          <w:sz w:val="22"/>
          <w:szCs w:val="22"/>
        </w:rPr>
        <w:t xml:space="preserve"> </w:t>
      </w:r>
    </w:p>
    <w:p w:rsidR="00A43871" w:rsidRPr="00663291" w:rsidRDefault="005252B7" w:rsidP="00A43871">
      <w:pPr>
        <w:jc w:val="both"/>
        <w:rPr>
          <w:b/>
          <w:sz w:val="22"/>
          <w:szCs w:val="22"/>
        </w:rPr>
      </w:pPr>
      <w:r>
        <w:rPr>
          <w:b/>
          <w:sz w:val="22"/>
          <w:szCs w:val="22"/>
        </w:rPr>
        <w:t xml:space="preserve">Składając ofertę do postępowania o udzielenie zamówienia publicznego </w:t>
      </w:r>
      <w:r w:rsidR="00A43871">
        <w:rPr>
          <w:b/>
          <w:sz w:val="22"/>
          <w:szCs w:val="22"/>
        </w:rPr>
        <w:t>N</w:t>
      </w:r>
      <w:r>
        <w:rPr>
          <w:b/>
          <w:sz w:val="22"/>
          <w:szCs w:val="22"/>
        </w:rPr>
        <w:t xml:space="preserve">r </w:t>
      </w:r>
      <w:r w:rsidR="00A43871">
        <w:rPr>
          <w:b/>
          <w:sz w:val="22"/>
          <w:szCs w:val="22"/>
        </w:rPr>
        <w:t>2</w:t>
      </w:r>
      <w:r>
        <w:rPr>
          <w:b/>
          <w:sz w:val="22"/>
          <w:szCs w:val="22"/>
        </w:rPr>
        <w:t>/05/201</w:t>
      </w:r>
      <w:r w:rsidR="009435F1">
        <w:rPr>
          <w:b/>
          <w:sz w:val="22"/>
          <w:szCs w:val="22"/>
        </w:rPr>
        <w:t>6</w:t>
      </w:r>
      <w:r>
        <w:rPr>
          <w:b/>
          <w:sz w:val="22"/>
          <w:szCs w:val="22"/>
        </w:rPr>
        <w:t xml:space="preserve">/D </w:t>
      </w:r>
      <w:r>
        <w:rPr>
          <w:b/>
          <w:sz w:val="22"/>
          <w:szCs w:val="22"/>
        </w:rPr>
        <w:br/>
      </w:r>
      <w:r>
        <w:rPr>
          <w:b/>
          <w:sz w:val="22"/>
        </w:rPr>
        <w:t xml:space="preserve">w trybie przetargu nieograniczonego o wartości szacunkowej poniżej </w:t>
      </w:r>
      <w:r>
        <w:rPr>
          <w:rFonts w:eastAsia="Univers-PL"/>
          <w:b/>
          <w:sz w:val="22"/>
          <w:szCs w:val="22"/>
        </w:rPr>
        <w:t>13</w:t>
      </w:r>
      <w:r w:rsidR="009435F1">
        <w:rPr>
          <w:rFonts w:eastAsia="Univers-PL"/>
          <w:b/>
          <w:sz w:val="22"/>
          <w:szCs w:val="22"/>
        </w:rPr>
        <w:t>5</w:t>
      </w:r>
      <w:r>
        <w:rPr>
          <w:rFonts w:eastAsia="Univers-PL"/>
          <w:b/>
          <w:sz w:val="22"/>
          <w:szCs w:val="22"/>
        </w:rPr>
        <w:t xml:space="preserve"> 000 € </w:t>
      </w:r>
      <w:r>
        <w:rPr>
          <w:b/>
          <w:sz w:val="22"/>
          <w:szCs w:val="22"/>
        </w:rPr>
        <w:t xml:space="preserve">na </w:t>
      </w:r>
      <w:r w:rsidR="00A43871" w:rsidRPr="00663291">
        <w:rPr>
          <w:b/>
          <w:sz w:val="22"/>
          <w:szCs w:val="22"/>
        </w:rPr>
        <w:t xml:space="preserve">sukcesywną dostawę </w:t>
      </w:r>
      <w:r w:rsidR="00A43871" w:rsidRPr="00663291">
        <w:rPr>
          <w:b/>
          <w:sz w:val="22"/>
          <w:szCs w:val="22"/>
          <w:lang w:eastAsia="ar-SA"/>
        </w:rPr>
        <w:t>opakowań jednorazowych, worków próżniowych oraz folii termokurczliwej</w:t>
      </w:r>
      <w:r w:rsidR="00A43871" w:rsidRPr="00663291">
        <w:rPr>
          <w:b/>
          <w:sz w:val="22"/>
          <w:szCs w:val="22"/>
        </w:rPr>
        <w:t xml:space="preserve"> dla Mazowieckiej Instytucji Gospodarki Budżetowej </w:t>
      </w:r>
      <w:proofErr w:type="spellStart"/>
      <w:r w:rsidR="00A43871" w:rsidRPr="00663291">
        <w:rPr>
          <w:b/>
          <w:sz w:val="22"/>
          <w:szCs w:val="22"/>
        </w:rPr>
        <w:t>Mazovia</w:t>
      </w:r>
      <w:proofErr w:type="spellEnd"/>
      <w:r w:rsidR="00A43871" w:rsidRPr="00663291">
        <w:rPr>
          <w:b/>
          <w:sz w:val="22"/>
          <w:szCs w:val="22"/>
        </w:rPr>
        <w:t xml:space="preserve"> w podziale na trzy części.</w:t>
      </w:r>
    </w:p>
    <w:p w:rsidR="005252B7" w:rsidRDefault="005252B7" w:rsidP="005252B7">
      <w:pPr>
        <w:jc w:val="both"/>
        <w:rPr>
          <w:sz w:val="22"/>
          <w:szCs w:val="22"/>
        </w:rPr>
      </w:pPr>
    </w:p>
    <w:p w:rsidR="005252B7" w:rsidRDefault="005252B7" w:rsidP="005252B7">
      <w:pPr>
        <w:pStyle w:val="Default"/>
        <w:spacing w:line="360" w:lineRule="auto"/>
        <w:rPr>
          <w:color w:val="auto"/>
          <w:sz w:val="22"/>
          <w:szCs w:val="22"/>
        </w:rPr>
      </w:pPr>
      <w:r>
        <w:rPr>
          <w:color w:val="auto"/>
          <w:sz w:val="22"/>
          <w:szCs w:val="22"/>
        </w:rPr>
        <w:t xml:space="preserve">pod rygorem wykluczenia z postępowania ja/my (imię i nazwisko) …..................................... </w:t>
      </w:r>
    </w:p>
    <w:p w:rsidR="005252B7" w:rsidRDefault="005252B7" w:rsidP="005252B7">
      <w:pPr>
        <w:pStyle w:val="Default"/>
        <w:spacing w:line="360" w:lineRule="auto"/>
        <w:rPr>
          <w:color w:val="auto"/>
          <w:sz w:val="22"/>
          <w:szCs w:val="22"/>
        </w:rPr>
      </w:pPr>
      <w:r>
        <w:rPr>
          <w:color w:val="auto"/>
          <w:sz w:val="22"/>
          <w:szCs w:val="22"/>
        </w:rPr>
        <w:t>…………………………………………………………………………………...……………</w:t>
      </w:r>
    </w:p>
    <w:p w:rsidR="005252B7" w:rsidRDefault="005252B7" w:rsidP="005252B7">
      <w:pPr>
        <w:pStyle w:val="Default"/>
        <w:spacing w:line="360" w:lineRule="auto"/>
        <w:rPr>
          <w:color w:val="auto"/>
          <w:sz w:val="22"/>
          <w:szCs w:val="22"/>
        </w:rPr>
      </w:pPr>
      <w:r>
        <w:rPr>
          <w:color w:val="auto"/>
          <w:sz w:val="22"/>
          <w:szCs w:val="22"/>
        </w:rPr>
        <w:t xml:space="preserve">reprezentując firmę (nazwa firmy) ............................................................................................. </w:t>
      </w:r>
    </w:p>
    <w:p w:rsidR="005252B7" w:rsidRDefault="005252B7" w:rsidP="005252B7">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5252B7" w:rsidRDefault="005252B7" w:rsidP="005252B7">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color w:val="auto"/>
          <w:sz w:val="22"/>
          <w:szCs w:val="22"/>
        </w:rPr>
      </w:pPr>
      <w:r>
        <w:rPr>
          <w:color w:val="auto"/>
          <w:sz w:val="22"/>
          <w:szCs w:val="22"/>
        </w:rPr>
        <w:t>………………… dnia, 201</w:t>
      </w:r>
      <w:r w:rsidR="00B666D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pPr>
        <w:pStyle w:val="Default"/>
        <w:rPr>
          <w:color w:val="auto"/>
          <w:sz w:val="22"/>
          <w:szCs w:val="22"/>
        </w:rPr>
      </w:pPr>
    </w:p>
    <w:p w:rsidR="005252B7" w:rsidRDefault="005252B7" w:rsidP="005252B7">
      <w:pPr>
        <w:pStyle w:val="Default"/>
        <w:rPr>
          <w:color w:val="auto"/>
          <w:sz w:val="22"/>
          <w:szCs w:val="22"/>
        </w:rPr>
      </w:pPr>
    </w:p>
    <w:p w:rsidR="005252B7" w:rsidRDefault="005252B7" w:rsidP="005252B7">
      <w:pPr>
        <w:pStyle w:val="Default"/>
        <w:rPr>
          <w:i/>
          <w:color w:val="auto"/>
          <w:sz w:val="22"/>
          <w:szCs w:val="22"/>
        </w:rPr>
      </w:pPr>
      <w:r>
        <w:rPr>
          <w:i/>
          <w:color w:val="auto"/>
          <w:sz w:val="22"/>
          <w:szCs w:val="22"/>
        </w:rPr>
        <w:t xml:space="preserve">*w przypadku ofert wspólnych - każdy z wykonawców składa oświadczenie </w:t>
      </w:r>
    </w:p>
    <w:p w:rsidR="005252B7" w:rsidRDefault="005252B7" w:rsidP="005252B7">
      <w:pPr>
        <w:rPr>
          <w:i/>
          <w:sz w:val="22"/>
          <w:szCs w:val="22"/>
        </w:rPr>
      </w:pPr>
      <w:r>
        <w:rPr>
          <w:i/>
          <w:sz w:val="22"/>
          <w:szCs w:val="22"/>
        </w:rPr>
        <w:t>**niepotrzebne skreślić</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b/>
          <w:sz w:val="22"/>
          <w:szCs w:val="22"/>
        </w:rPr>
      </w:pPr>
    </w:p>
    <w:p w:rsidR="005252B7" w:rsidRDefault="005252B7" w:rsidP="005252B7"/>
    <w:p w:rsidR="005252B7" w:rsidRDefault="005252B7" w:rsidP="005252B7"/>
    <w:p w:rsidR="005252B7" w:rsidRDefault="005252B7" w:rsidP="005252B7">
      <w:pPr>
        <w:ind w:left="6372" w:firstLine="708"/>
        <w:rPr>
          <w:b/>
          <w:i/>
          <w:sz w:val="22"/>
          <w:szCs w:val="22"/>
        </w:rPr>
      </w:pPr>
      <w:r>
        <w:rPr>
          <w:b/>
          <w:i/>
          <w:sz w:val="22"/>
          <w:szCs w:val="22"/>
        </w:rPr>
        <w:lastRenderedPageBreak/>
        <w:t>Załącznik Nr 5</w:t>
      </w:r>
    </w:p>
    <w:p w:rsidR="005252B7" w:rsidRDefault="005252B7" w:rsidP="005252B7">
      <w:pPr>
        <w:ind w:left="6372" w:firstLine="708"/>
        <w:rPr>
          <w:b/>
          <w:i/>
          <w:sz w:val="18"/>
          <w:szCs w:val="18"/>
        </w:rPr>
      </w:pPr>
      <w:r>
        <w:rPr>
          <w:i/>
          <w:sz w:val="18"/>
          <w:szCs w:val="18"/>
        </w:rPr>
        <w:t xml:space="preserve">Wzór zobowiązania </w:t>
      </w:r>
    </w:p>
    <w:p w:rsidR="005252B7" w:rsidRDefault="005252B7" w:rsidP="005252B7">
      <w:pPr>
        <w:rPr>
          <w:b/>
          <w:i/>
          <w:sz w:val="22"/>
          <w:szCs w:val="22"/>
        </w:rPr>
      </w:pPr>
    </w:p>
    <w:p w:rsidR="005252B7" w:rsidRDefault="005252B7" w:rsidP="005252B7">
      <w:pPr>
        <w:rPr>
          <w:b/>
          <w:i/>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pPr>
        <w:rPr>
          <w:sz w:val="18"/>
          <w:szCs w:val="18"/>
        </w:rPr>
      </w:pP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b/>
          <w:sz w:val="22"/>
          <w:szCs w:val="22"/>
        </w:rPr>
      </w:pPr>
      <w:r>
        <w:rPr>
          <w:b/>
          <w:sz w:val="22"/>
          <w:szCs w:val="22"/>
        </w:rPr>
        <w:t>PISEMNE ZOBOWIĄZANIE INNYCH PODMIOTÓW</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5252B7" w:rsidRDefault="005252B7" w:rsidP="005252B7">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5252B7" w:rsidRDefault="005252B7" w:rsidP="005252B7">
      <w:pPr>
        <w:jc w:val="center"/>
        <w:rPr>
          <w:b/>
          <w:sz w:val="22"/>
          <w:szCs w:val="22"/>
        </w:rPr>
      </w:pPr>
      <w:r>
        <w:rPr>
          <w:b/>
          <w:sz w:val="22"/>
          <w:szCs w:val="22"/>
        </w:rPr>
        <w:t>na podstawie art. 26 ust. 2b Pzp</w:t>
      </w: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1416" w:firstLine="708"/>
        <w:rPr>
          <w:sz w:val="18"/>
          <w:szCs w:val="18"/>
        </w:rPr>
      </w:pPr>
      <w:r>
        <w:rPr>
          <w:sz w:val="18"/>
          <w:szCs w:val="18"/>
        </w:rPr>
        <w:t>(imię i nazwisko / nazwa firmy - podmiotu zobowiązującego się)</w:t>
      </w:r>
    </w:p>
    <w:p w:rsidR="005252B7" w:rsidRDefault="005252B7" w:rsidP="005252B7">
      <w:pPr>
        <w:rPr>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oświadczam, że zobowiązują się do oddania wykonawcy:</w:t>
      </w:r>
    </w:p>
    <w:p w:rsidR="005252B7" w:rsidRDefault="005252B7" w:rsidP="005252B7">
      <w:pPr>
        <w:rPr>
          <w:sz w:val="22"/>
          <w:szCs w:val="22"/>
        </w:rPr>
      </w:pPr>
    </w:p>
    <w:p w:rsidR="005252B7" w:rsidRDefault="005252B7" w:rsidP="005252B7">
      <w:pPr>
        <w:rPr>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sz w:val="18"/>
          <w:szCs w:val="18"/>
        </w:rPr>
      </w:pPr>
    </w:p>
    <w:p w:rsidR="005252B7" w:rsidRDefault="005252B7" w:rsidP="005252B7">
      <w:pPr>
        <w:rPr>
          <w:sz w:val="22"/>
          <w:szCs w:val="22"/>
        </w:rPr>
      </w:pPr>
    </w:p>
    <w:p w:rsidR="005252B7" w:rsidRDefault="005252B7" w:rsidP="005252B7">
      <w:pPr>
        <w:rPr>
          <w:b/>
          <w:sz w:val="22"/>
          <w:szCs w:val="22"/>
        </w:rPr>
      </w:pPr>
      <w:r>
        <w:rPr>
          <w:b/>
          <w:sz w:val="22"/>
          <w:szCs w:val="22"/>
        </w:rPr>
        <w:t>do dyspozycji:</w:t>
      </w:r>
    </w:p>
    <w:p w:rsidR="005252B7" w:rsidRDefault="005252B7" w:rsidP="005252B7">
      <w:pPr>
        <w:rPr>
          <w:b/>
          <w:sz w:val="22"/>
          <w:szCs w:val="22"/>
        </w:rPr>
      </w:pPr>
    </w:p>
    <w:p w:rsidR="005252B7" w:rsidRDefault="005252B7" w:rsidP="005252B7">
      <w:pPr>
        <w:rPr>
          <w:b/>
          <w:sz w:val="22"/>
          <w:szCs w:val="22"/>
        </w:rPr>
      </w:pPr>
    </w:p>
    <w:p w:rsidR="005252B7" w:rsidRDefault="005252B7" w:rsidP="005252B7">
      <w:pPr>
        <w:rPr>
          <w:sz w:val="22"/>
          <w:szCs w:val="22"/>
        </w:rPr>
      </w:pPr>
      <w:r>
        <w:rPr>
          <w:sz w:val="22"/>
          <w:szCs w:val="22"/>
        </w:rPr>
        <w:t>………………………………………………………………………………………………….………..</w:t>
      </w:r>
    </w:p>
    <w:p w:rsidR="005252B7" w:rsidRDefault="005252B7" w:rsidP="005252B7">
      <w:pPr>
        <w:ind w:left="1416" w:firstLine="708"/>
        <w:rPr>
          <w:sz w:val="18"/>
          <w:szCs w:val="18"/>
        </w:rPr>
      </w:pPr>
      <w:r>
        <w:rPr>
          <w:sz w:val="18"/>
          <w:szCs w:val="18"/>
        </w:rPr>
        <w:t>(wskazać zasoby niezbędne do realizacji zamówienia)</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rPr>
          <w:sz w:val="22"/>
          <w:szCs w:val="22"/>
        </w:rPr>
      </w:pPr>
      <w:r>
        <w:rPr>
          <w:sz w:val="22"/>
          <w:szCs w:val="22"/>
        </w:rPr>
        <w:t>……………………………………………………………………………………………………………</w:t>
      </w:r>
    </w:p>
    <w:p w:rsidR="005252B7" w:rsidRDefault="005252B7" w:rsidP="005252B7">
      <w:pPr>
        <w:jc w:val="center"/>
        <w:rPr>
          <w:b/>
          <w:sz w:val="22"/>
          <w:szCs w:val="22"/>
        </w:rPr>
      </w:pPr>
    </w:p>
    <w:p w:rsidR="005252B7" w:rsidRDefault="005252B7" w:rsidP="005252B7">
      <w:pPr>
        <w:rPr>
          <w:sz w:val="22"/>
          <w:szCs w:val="22"/>
        </w:rPr>
      </w:pPr>
    </w:p>
    <w:p w:rsidR="005252B7" w:rsidRDefault="005252B7" w:rsidP="005252B7">
      <w:pPr>
        <w:rPr>
          <w:b/>
          <w:sz w:val="22"/>
          <w:szCs w:val="22"/>
        </w:rPr>
      </w:pPr>
      <w:r>
        <w:rPr>
          <w:b/>
          <w:sz w:val="22"/>
          <w:szCs w:val="22"/>
        </w:rPr>
        <w:t>jako niezbędnych zasobów na okres korzystania z nich przy wykonaniu zamówienia.</w:t>
      </w:r>
    </w:p>
    <w:p w:rsidR="005252B7" w:rsidRDefault="005252B7" w:rsidP="005252B7">
      <w:pPr>
        <w:rPr>
          <w:sz w:val="22"/>
          <w:szCs w:val="22"/>
        </w:rPr>
      </w:pPr>
    </w:p>
    <w:p w:rsidR="005252B7" w:rsidRDefault="005252B7" w:rsidP="005252B7">
      <w:pPr>
        <w:jc w:val="center"/>
        <w:rPr>
          <w:sz w:val="22"/>
          <w:szCs w:val="22"/>
        </w:rPr>
      </w:pPr>
    </w:p>
    <w:p w:rsidR="005252B7" w:rsidRDefault="005252B7" w:rsidP="005252B7">
      <w:pPr>
        <w:jc w:val="center"/>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252B7" w:rsidRDefault="005252B7" w:rsidP="005252B7">
      <w:pPr>
        <w:ind w:left="6372" w:firstLine="708"/>
        <w:rPr>
          <w:b/>
          <w:i/>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color w:val="FF0000"/>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p>
    <w:p w:rsidR="005252B7" w:rsidRDefault="005252B7" w:rsidP="005252B7">
      <w:pPr>
        <w:ind w:left="6372" w:firstLine="708"/>
        <w:rPr>
          <w:b/>
          <w:i/>
          <w:sz w:val="22"/>
          <w:szCs w:val="22"/>
        </w:rPr>
      </w:pPr>
      <w:r>
        <w:rPr>
          <w:b/>
          <w:i/>
          <w:sz w:val="22"/>
          <w:szCs w:val="22"/>
        </w:rPr>
        <w:lastRenderedPageBreak/>
        <w:t>Załącznik Nr 5A</w:t>
      </w:r>
    </w:p>
    <w:p w:rsidR="005252B7" w:rsidRDefault="005252B7" w:rsidP="005252B7">
      <w:pPr>
        <w:ind w:left="6372" w:firstLine="708"/>
        <w:rPr>
          <w:b/>
          <w:i/>
          <w:sz w:val="18"/>
          <w:szCs w:val="18"/>
        </w:rPr>
      </w:pPr>
      <w:r>
        <w:rPr>
          <w:i/>
          <w:sz w:val="18"/>
          <w:szCs w:val="18"/>
        </w:rPr>
        <w:t>Wzór  oświadczenia</w:t>
      </w:r>
    </w:p>
    <w:p w:rsidR="005252B7" w:rsidRDefault="005252B7" w:rsidP="005252B7">
      <w:pPr>
        <w:ind w:left="6372" w:firstLine="708"/>
        <w:rPr>
          <w:b/>
          <w:i/>
          <w:sz w:val="22"/>
          <w:szCs w:val="22"/>
        </w:rPr>
      </w:pPr>
    </w:p>
    <w:p w:rsidR="005252B7" w:rsidRDefault="005252B7" w:rsidP="005252B7">
      <w:pPr>
        <w:rPr>
          <w:sz w:val="22"/>
          <w:szCs w:val="22"/>
        </w:rPr>
      </w:pPr>
    </w:p>
    <w:p w:rsidR="005252B7" w:rsidRDefault="005252B7" w:rsidP="005252B7">
      <w:pPr>
        <w:rPr>
          <w:sz w:val="22"/>
          <w:szCs w:val="22"/>
        </w:rPr>
      </w:pPr>
    </w:p>
    <w:p w:rsidR="005252B7" w:rsidRDefault="005252B7" w:rsidP="005252B7">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5252B7" w:rsidRDefault="005252B7" w:rsidP="005252B7">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5252B7" w:rsidRDefault="005252B7" w:rsidP="005252B7">
      <w:r>
        <w:tab/>
      </w:r>
      <w:r>
        <w:tab/>
      </w:r>
      <w:r>
        <w:tab/>
      </w:r>
      <w:r>
        <w:tab/>
      </w:r>
      <w:r>
        <w:tab/>
      </w:r>
      <w:r>
        <w:tab/>
      </w:r>
      <w:r>
        <w:tab/>
      </w:r>
      <w:r>
        <w:tab/>
      </w:r>
      <w:r>
        <w:tab/>
      </w:r>
    </w:p>
    <w:p w:rsidR="005252B7" w:rsidRDefault="005252B7" w:rsidP="005252B7">
      <w:pPr>
        <w:rPr>
          <w:b/>
          <w:sz w:val="22"/>
          <w:szCs w:val="22"/>
        </w:rPr>
      </w:pPr>
    </w:p>
    <w:p w:rsidR="005252B7" w:rsidRDefault="005252B7" w:rsidP="005252B7">
      <w:pPr>
        <w:jc w:val="center"/>
        <w:rPr>
          <w:rFonts w:eastAsia="EUAlbertina-Regular-Identity-H"/>
          <w:b/>
          <w:sz w:val="22"/>
          <w:szCs w:val="22"/>
        </w:rPr>
      </w:pPr>
      <w:r>
        <w:rPr>
          <w:rFonts w:eastAsia="EUAlbertina-Regular-Identity-H"/>
          <w:b/>
          <w:sz w:val="22"/>
          <w:szCs w:val="22"/>
        </w:rPr>
        <w:t>OŚWIADCZENIEM WYKONAWCY W SPRAWIE:</w:t>
      </w:r>
    </w:p>
    <w:p w:rsidR="005252B7" w:rsidRDefault="005252B7" w:rsidP="005252B7">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5252B7" w:rsidRDefault="005252B7" w:rsidP="005252B7">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5252B7" w:rsidRDefault="005252B7" w:rsidP="005252B7">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5252B7" w:rsidRDefault="005252B7" w:rsidP="005252B7">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5252B7" w:rsidRDefault="005252B7" w:rsidP="005252B7">
      <w:pPr>
        <w:ind w:left="1843" w:hanging="425"/>
        <w:jc w:val="center"/>
        <w:rPr>
          <w:sz w:val="22"/>
          <w:szCs w:val="22"/>
        </w:rPr>
      </w:pPr>
    </w:p>
    <w:p w:rsidR="005252B7" w:rsidRDefault="005252B7" w:rsidP="005252B7">
      <w:pPr>
        <w:ind w:left="1843" w:hanging="425"/>
        <w:jc w:val="center"/>
        <w:rPr>
          <w:sz w:val="22"/>
          <w:szCs w:val="22"/>
        </w:rPr>
      </w:pPr>
      <w:r>
        <w:rPr>
          <w:sz w:val="22"/>
          <w:szCs w:val="22"/>
        </w:rPr>
        <w:t xml:space="preserve">Podstawa prawna: § 1ust. 6 pkt 2) rozporządzenia Prezesa Rady Ministrów </w:t>
      </w:r>
    </w:p>
    <w:p w:rsidR="005252B7" w:rsidRDefault="005252B7" w:rsidP="005252B7">
      <w:pPr>
        <w:ind w:left="1843" w:hanging="425"/>
        <w:jc w:val="center"/>
        <w:rPr>
          <w:rFonts w:eastAsia="EUAlbertina-Regular-Identity-H"/>
          <w:sz w:val="22"/>
          <w:szCs w:val="22"/>
        </w:rPr>
      </w:pPr>
      <w:r>
        <w:rPr>
          <w:sz w:val="22"/>
          <w:szCs w:val="22"/>
        </w:rPr>
        <w:t>z dnia 19.02.2013r. (dz. U. z dnia 19.02.2013r., poz. 231)</w:t>
      </w:r>
    </w:p>
    <w:p w:rsidR="005252B7" w:rsidRDefault="005252B7" w:rsidP="005252B7">
      <w:pPr>
        <w:rPr>
          <w:b/>
          <w:sz w:val="22"/>
          <w:szCs w:val="22"/>
        </w:rPr>
      </w:pPr>
    </w:p>
    <w:p w:rsidR="005252B7" w:rsidRDefault="005252B7" w:rsidP="005252B7">
      <w:pPr>
        <w:jc w:val="center"/>
        <w:rPr>
          <w:sz w:val="22"/>
          <w:szCs w:val="22"/>
        </w:rPr>
      </w:pPr>
      <w:r>
        <w:rPr>
          <w:sz w:val="22"/>
          <w:szCs w:val="22"/>
        </w:rPr>
        <w:t xml:space="preserve">…………………………………………………………………………………………….., </w:t>
      </w:r>
    </w:p>
    <w:p w:rsidR="005252B7" w:rsidRDefault="005252B7" w:rsidP="005252B7">
      <w:pPr>
        <w:ind w:left="3540" w:firstLine="708"/>
        <w:rPr>
          <w:sz w:val="18"/>
          <w:szCs w:val="18"/>
        </w:rPr>
      </w:pPr>
      <w:r>
        <w:rPr>
          <w:sz w:val="18"/>
          <w:szCs w:val="18"/>
        </w:rPr>
        <w:t>(nazwa wykonawcy)</w:t>
      </w:r>
    </w:p>
    <w:p w:rsidR="005252B7" w:rsidRDefault="005252B7" w:rsidP="005252B7">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5252B7" w:rsidTr="005252B7">
        <w:tc>
          <w:tcPr>
            <w:tcW w:w="5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p w:rsidR="005252B7" w:rsidRDefault="005252B7">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b/>
                <w:lang w:eastAsia="en-US"/>
              </w:rPr>
            </w:pPr>
            <w:r>
              <w:rPr>
                <w:b/>
                <w:lang w:eastAsia="en-US"/>
              </w:rPr>
              <w:t>Nazwa innego podmiotu</w:t>
            </w:r>
          </w:p>
          <w:p w:rsidR="005252B7" w:rsidRDefault="005252B7">
            <w:pPr>
              <w:spacing w:line="276" w:lineRule="auto"/>
              <w:jc w:val="center"/>
              <w:rPr>
                <w:b/>
                <w:lang w:eastAsia="en-US"/>
              </w:rPr>
            </w:pPr>
            <w:r>
              <w:rPr>
                <w:b/>
                <w:lang w:eastAsia="en-US"/>
              </w:rPr>
              <w:t>z adresem</w:t>
            </w: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p w:rsidR="005252B7" w:rsidRDefault="005252B7">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5252B7" w:rsidRDefault="005252B7">
            <w:pPr>
              <w:spacing w:line="276" w:lineRule="auto"/>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r w:rsidR="005252B7" w:rsidTr="005252B7">
        <w:tc>
          <w:tcPr>
            <w:tcW w:w="553" w:type="dxa"/>
            <w:tcBorders>
              <w:top w:val="single" w:sz="4" w:space="0" w:color="auto"/>
              <w:left w:val="single" w:sz="4" w:space="0" w:color="auto"/>
              <w:bottom w:val="single" w:sz="4" w:space="0" w:color="auto"/>
              <w:right w:val="single" w:sz="4" w:space="0" w:color="auto"/>
            </w:tcBorders>
            <w:hideMark/>
          </w:tcPr>
          <w:p w:rsidR="005252B7" w:rsidRDefault="005252B7">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5252B7" w:rsidRDefault="005252B7">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p w:rsidR="005252B7" w:rsidRDefault="005252B7">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2B7" w:rsidRDefault="005252B7">
            <w:pPr>
              <w:rPr>
                <w:lang w:eastAsia="en-US"/>
              </w:rPr>
            </w:pPr>
          </w:p>
        </w:tc>
      </w:tr>
    </w:tbl>
    <w:p w:rsidR="005252B7" w:rsidRDefault="005252B7" w:rsidP="005252B7">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w:t>
      </w:r>
      <w:r w:rsidR="00B96644">
        <w:rPr>
          <w:rFonts w:eastAsia="Calibri"/>
          <w:i/>
          <w:lang w:eastAsia="en-US"/>
        </w:rPr>
        <w:t> Pzp i rozdziale V ust. 1 pkt 2)</w:t>
      </w:r>
      <w:r>
        <w:rPr>
          <w:rFonts w:eastAsia="Calibri"/>
          <w:i/>
          <w:lang w:eastAsia="en-US"/>
        </w:rPr>
        <w:t xml:space="preserve">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5252B7" w:rsidRDefault="005252B7" w:rsidP="005252B7">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5252B7" w:rsidRDefault="005252B7" w:rsidP="005252B7">
      <w:pPr>
        <w:ind w:left="4248"/>
        <w:rPr>
          <w:sz w:val="22"/>
          <w:szCs w:val="22"/>
        </w:rPr>
      </w:pPr>
    </w:p>
    <w:p w:rsidR="005252B7" w:rsidRDefault="005252B7" w:rsidP="005252B7">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5252B7" w:rsidRDefault="005252B7" w:rsidP="005252B7">
      <w:pPr>
        <w:jc w:val="right"/>
        <w:rPr>
          <w:b/>
          <w:i/>
          <w:sz w:val="22"/>
          <w:szCs w:val="22"/>
        </w:rPr>
      </w:pPr>
      <w:r>
        <w:rPr>
          <w:b/>
          <w:i/>
          <w:sz w:val="22"/>
          <w:szCs w:val="22"/>
        </w:rPr>
        <w:lastRenderedPageBreak/>
        <w:t>Załącznik Nr 6 do SIWZ</w:t>
      </w:r>
    </w:p>
    <w:p w:rsidR="005252B7" w:rsidRDefault="005252B7" w:rsidP="005252B7">
      <w:pPr>
        <w:suppressAutoHyphens/>
        <w:spacing w:before="60"/>
        <w:rPr>
          <w:sz w:val="22"/>
          <w:szCs w:val="22"/>
        </w:rPr>
      </w:pPr>
      <w:r>
        <w:rPr>
          <w:sz w:val="22"/>
          <w:szCs w:val="22"/>
        </w:rPr>
        <w:t>.....................................</w:t>
      </w:r>
    </w:p>
    <w:p w:rsidR="005252B7" w:rsidRDefault="005252B7" w:rsidP="005252B7">
      <w:pPr>
        <w:suppressAutoHyphens/>
        <w:spacing w:before="60"/>
        <w:rPr>
          <w:sz w:val="18"/>
          <w:szCs w:val="18"/>
        </w:rPr>
      </w:pPr>
      <w:r>
        <w:rPr>
          <w:i/>
          <w:sz w:val="18"/>
          <w:szCs w:val="18"/>
        </w:rPr>
        <w:t xml:space="preserve">    pieczęć wykonawcy</w:t>
      </w: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p>
    <w:p w:rsidR="005252B7" w:rsidRDefault="005252B7" w:rsidP="005252B7">
      <w:pPr>
        <w:pStyle w:val="Standard"/>
        <w:tabs>
          <w:tab w:val="left" w:pos="708"/>
        </w:tabs>
        <w:spacing w:line="360" w:lineRule="auto"/>
        <w:jc w:val="center"/>
        <w:rPr>
          <w:b/>
          <w:sz w:val="22"/>
          <w:szCs w:val="22"/>
        </w:rPr>
      </w:pPr>
      <w:r>
        <w:rPr>
          <w:b/>
          <w:sz w:val="22"/>
          <w:szCs w:val="22"/>
        </w:rPr>
        <w:t>WYKAZ GŁÓWNYCH DOSTAW</w:t>
      </w:r>
    </w:p>
    <w:p w:rsidR="005252B7" w:rsidRDefault="005252B7" w:rsidP="005252B7">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5252B7" w:rsidRDefault="005252B7" w:rsidP="005252B7">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Wartość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Odbiorca zamówienia</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5252B7" w:rsidRDefault="005252B7">
            <w:pPr>
              <w:pStyle w:val="Standard"/>
              <w:tabs>
                <w:tab w:val="left" w:pos="708"/>
              </w:tabs>
              <w:spacing w:line="276" w:lineRule="auto"/>
              <w:jc w:val="center"/>
              <w:rPr>
                <w:b/>
                <w:sz w:val="22"/>
                <w:szCs w:val="22"/>
                <w:lang w:eastAsia="en-US"/>
              </w:rPr>
            </w:pPr>
            <w:r>
              <w:rPr>
                <w:b/>
                <w:sz w:val="22"/>
                <w:szCs w:val="22"/>
                <w:lang w:eastAsia="en-US"/>
              </w:rPr>
              <w:t>(strona ofert)</w:t>
            </w: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r w:rsidR="005252B7" w:rsidTr="005252B7">
        <w:tc>
          <w:tcPr>
            <w:tcW w:w="540" w:type="dxa"/>
            <w:tcBorders>
              <w:top w:val="single" w:sz="4" w:space="0" w:color="auto"/>
              <w:left w:val="single" w:sz="4" w:space="0" w:color="auto"/>
              <w:bottom w:val="single" w:sz="4" w:space="0" w:color="auto"/>
              <w:right w:val="single" w:sz="4" w:space="0" w:color="auto"/>
            </w:tcBorders>
            <w:vAlign w:val="center"/>
            <w:hideMark/>
          </w:tcPr>
          <w:p w:rsidR="005252B7" w:rsidRDefault="005252B7">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5252B7" w:rsidRDefault="005252B7">
            <w:pPr>
              <w:pStyle w:val="Standard"/>
              <w:tabs>
                <w:tab w:val="left" w:pos="708"/>
              </w:tabs>
              <w:spacing w:line="360" w:lineRule="auto"/>
              <w:jc w:val="center"/>
              <w:rPr>
                <w:b/>
                <w:sz w:val="22"/>
                <w:szCs w:val="22"/>
                <w:lang w:eastAsia="en-US"/>
              </w:rPr>
            </w:pPr>
          </w:p>
        </w:tc>
      </w:tr>
    </w:tbl>
    <w:p w:rsidR="005252B7" w:rsidRDefault="005252B7" w:rsidP="005252B7">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5252B7" w:rsidRPr="00B96644" w:rsidRDefault="005252B7" w:rsidP="005252B7">
      <w:pPr>
        <w:tabs>
          <w:tab w:val="left" w:pos="1134"/>
        </w:tabs>
        <w:autoSpaceDE w:val="0"/>
        <w:autoSpaceDN w:val="0"/>
        <w:adjustRightInd w:val="0"/>
        <w:jc w:val="both"/>
        <w:rPr>
          <w:i/>
        </w:rPr>
      </w:pPr>
      <w:r>
        <w:rPr>
          <w:rFonts w:eastAsia="Calibri"/>
          <w:i/>
        </w:rPr>
        <w:t xml:space="preserve">Wykaz wykonanych, a w przypadku </w:t>
      </w:r>
      <w:r w:rsidRPr="00B96644">
        <w:rPr>
          <w:rFonts w:eastAsia="Calibri"/>
          <w:i/>
        </w:rPr>
        <w:t>świadczeń okresowych lub ciągłych również wykonywanych głównych dostaw,</w:t>
      </w:r>
      <w:r w:rsidRPr="00B96644">
        <w:rPr>
          <w:rFonts w:eastAsia="Calibri"/>
          <w:bCs/>
          <w:i/>
        </w:rPr>
        <w:t xml:space="preserve"> w okresie ostatnich trzech lat przed upływem terminu składania ofert, a jeżeli okres prowadzenia działalności jest krótszy - w tym okresie, zawierającego główne dostawy </w:t>
      </w:r>
      <w:r w:rsidR="00A43871" w:rsidRPr="00A43871">
        <w:rPr>
          <w:i/>
        </w:rPr>
        <w:t>odpowiadające przedmiotowi zamówienia w danej części</w:t>
      </w:r>
      <w:r w:rsidRPr="00A43871">
        <w:rPr>
          <w:i/>
        </w:rPr>
        <w:t>.</w:t>
      </w:r>
      <w:r w:rsidRPr="00B96644">
        <w:rPr>
          <w:i/>
        </w:rPr>
        <w:t xml:space="preserve"> Wykonawca spełni warunek, jeżeli wykaże się realizacją co najmniej:</w:t>
      </w:r>
    </w:p>
    <w:p w:rsidR="00E24228" w:rsidRPr="00E24228" w:rsidRDefault="005252B7" w:rsidP="00E24228">
      <w:pPr>
        <w:autoSpaceDE w:val="0"/>
        <w:autoSpaceDN w:val="0"/>
        <w:adjustRightInd w:val="0"/>
        <w:ind w:left="567" w:hanging="567"/>
        <w:jc w:val="both"/>
      </w:pPr>
      <w:r w:rsidRPr="00E24228">
        <w:rPr>
          <w:i/>
        </w:rPr>
        <w:t>a</w:t>
      </w:r>
      <w:r w:rsidR="00E24228">
        <w:rPr>
          <w:i/>
        </w:rPr>
        <w:t xml:space="preserve">) </w:t>
      </w:r>
      <w:r w:rsidR="00E24228" w:rsidRPr="00E24228">
        <w:rPr>
          <w:i/>
        </w:rPr>
        <w:t xml:space="preserve"> dla </w:t>
      </w:r>
      <w:r w:rsidR="00E24228" w:rsidRPr="00E24228">
        <w:rPr>
          <w:rFonts w:eastAsia="Calibri"/>
          <w:b/>
          <w:bCs/>
          <w:i/>
          <w:lang w:eastAsia="en-US"/>
        </w:rPr>
        <w:t>części I -</w:t>
      </w:r>
      <w:r w:rsidR="00E24228" w:rsidRPr="00E24228">
        <w:rPr>
          <w:rFonts w:eastAsia="Calibri"/>
          <w:bCs/>
          <w:lang w:eastAsia="en-US"/>
        </w:rPr>
        <w:t xml:space="preserve">  dwóch dostaw </w:t>
      </w:r>
      <w:r w:rsidR="00E24228" w:rsidRPr="00E24228">
        <w:rPr>
          <w:lang w:eastAsia="ar-SA"/>
        </w:rPr>
        <w:t>opakowań jednorazowych</w:t>
      </w:r>
      <w:r w:rsidR="00E24228" w:rsidRPr="00E24228">
        <w:t xml:space="preserve"> na kwotę nie mniejszą niż 80 000,00 zł brutto każda,</w:t>
      </w:r>
    </w:p>
    <w:p w:rsidR="00E24228" w:rsidRPr="00E24228" w:rsidRDefault="00E24228" w:rsidP="00E24228">
      <w:pPr>
        <w:autoSpaceDE w:val="0"/>
        <w:autoSpaceDN w:val="0"/>
        <w:adjustRightInd w:val="0"/>
        <w:ind w:left="284" w:hanging="284"/>
        <w:jc w:val="both"/>
      </w:pPr>
      <w:r w:rsidRPr="00E24228">
        <w:rPr>
          <w:rFonts w:eastAsia="Calibri"/>
          <w:bCs/>
          <w:lang w:eastAsia="en-US"/>
        </w:rPr>
        <w:t>b) </w:t>
      </w:r>
      <w:r>
        <w:rPr>
          <w:rFonts w:eastAsia="Calibri"/>
          <w:bCs/>
          <w:lang w:eastAsia="en-US"/>
        </w:rPr>
        <w:t xml:space="preserve"> </w:t>
      </w:r>
      <w:r w:rsidRPr="00E24228">
        <w:rPr>
          <w:rFonts w:eastAsia="Calibri"/>
          <w:bCs/>
          <w:i/>
          <w:lang w:eastAsia="en-US"/>
        </w:rPr>
        <w:t xml:space="preserve">dla </w:t>
      </w:r>
      <w:r w:rsidRPr="00E24228">
        <w:rPr>
          <w:rFonts w:eastAsia="Calibri"/>
          <w:b/>
          <w:bCs/>
          <w:i/>
          <w:lang w:eastAsia="en-US"/>
        </w:rPr>
        <w:t>część II -</w:t>
      </w:r>
      <w:r w:rsidRPr="00E24228">
        <w:rPr>
          <w:rFonts w:eastAsia="Calibri"/>
          <w:bCs/>
          <w:lang w:eastAsia="en-US"/>
        </w:rPr>
        <w:t xml:space="preserve">  dwóch dostaw </w:t>
      </w:r>
      <w:r w:rsidRPr="00E24228">
        <w:rPr>
          <w:lang w:eastAsia="ar-SA"/>
        </w:rPr>
        <w:t>worków próżniowych do zgrzewarek próżniowych</w:t>
      </w:r>
      <w:r w:rsidRPr="00E24228">
        <w:t xml:space="preserve"> na kwotę nie mniejszą niż 10 000,00 zł brutto każda,</w:t>
      </w:r>
    </w:p>
    <w:p w:rsidR="00E24228" w:rsidRPr="00E24228" w:rsidRDefault="00E24228" w:rsidP="00E24228">
      <w:pPr>
        <w:autoSpaceDE w:val="0"/>
        <w:autoSpaceDN w:val="0"/>
        <w:adjustRightInd w:val="0"/>
        <w:ind w:left="284" w:hanging="284"/>
        <w:jc w:val="both"/>
      </w:pPr>
      <w:r w:rsidRPr="00E24228">
        <w:rPr>
          <w:rFonts w:eastAsia="Calibri"/>
          <w:bCs/>
          <w:lang w:eastAsia="en-US"/>
        </w:rPr>
        <w:t>c)</w:t>
      </w:r>
      <w:r w:rsidRPr="00E24228">
        <w:rPr>
          <w:rFonts w:eastAsia="Calibri"/>
          <w:b/>
          <w:bCs/>
          <w:lang w:eastAsia="en-US"/>
        </w:rPr>
        <w:t xml:space="preserve"> </w:t>
      </w:r>
      <w:r w:rsidRPr="00E24228">
        <w:rPr>
          <w:rFonts w:eastAsia="Calibri"/>
          <w:bCs/>
          <w:i/>
          <w:lang w:eastAsia="en-US"/>
        </w:rPr>
        <w:t xml:space="preserve">dla </w:t>
      </w:r>
      <w:r w:rsidRPr="00E24228">
        <w:rPr>
          <w:rFonts w:eastAsia="Calibri"/>
          <w:b/>
          <w:bCs/>
          <w:i/>
          <w:lang w:eastAsia="en-US"/>
        </w:rPr>
        <w:t>część III -</w:t>
      </w:r>
      <w:r w:rsidRPr="00E24228">
        <w:rPr>
          <w:rFonts w:eastAsia="Calibri"/>
          <w:bCs/>
          <w:lang w:eastAsia="en-US"/>
        </w:rPr>
        <w:t xml:space="preserve">  dwóch dostaw </w:t>
      </w:r>
      <w:r w:rsidRPr="00E24228">
        <w:t>folii termokurczliwej do przemysłowej stołowej zgrzewarki impulsowej na kwotę nie mniejszą niż 50 000,00 zł brutto każda,</w:t>
      </w:r>
    </w:p>
    <w:p w:rsidR="005252B7" w:rsidRDefault="005252B7" w:rsidP="005252B7">
      <w:pPr>
        <w:pStyle w:val="Bezodstpw"/>
        <w:tabs>
          <w:tab w:val="left" w:pos="0"/>
        </w:tabs>
        <w:autoSpaceDE w:val="0"/>
        <w:autoSpaceDN w:val="0"/>
        <w:adjustRightInd w:val="0"/>
        <w:jc w:val="both"/>
        <w:rPr>
          <w:rFonts w:eastAsia="Calibri"/>
          <w:i/>
          <w:sz w:val="20"/>
          <w:szCs w:val="20"/>
        </w:rPr>
      </w:pPr>
      <w:r>
        <w:rPr>
          <w:i/>
          <w:sz w:val="20"/>
          <w:szCs w:val="20"/>
        </w:rPr>
        <w:t>wraz z</w:t>
      </w:r>
      <w:r>
        <w:rPr>
          <w:rFonts w:eastAsia="Calibri"/>
          <w: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i/>
          <w:color w:val="auto"/>
          <w:sz w:val="20"/>
          <w:szCs w:val="20"/>
        </w:rPr>
        <w:t xml:space="preserve"> </w:t>
      </w:r>
      <w:r>
        <w:rPr>
          <w:rFonts w:eastAsia="Calibri"/>
          <w:i/>
          <w:sz w:val="20"/>
          <w:szCs w:val="20"/>
        </w:rPr>
        <w:t>oraz załączeniem dowodów, czy zostały wykonane lub są wykonywane należycie.</w:t>
      </w:r>
    </w:p>
    <w:p w:rsidR="005252B7" w:rsidRDefault="005252B7" w:rsidP="005252B7">
      <w:pPr>
        <w:pStyle w:val="Bezodstpw"/>
        <w:tabs>
          <w:tab w:val="left" w:pos="851"/>
        </w:tabs>
        <w:autoSpaceDE w:val="0"/>
        <w:autoSpaceDN w:val="0"/>
        <w:adjustRightInd w:val="0"/>
        <w:jc w:val="both"/>
        <w:rPr>
          <w:rFonts w:eastAsia="Calibri"/>
          <w:i/>
          <w:sz w:val="20"/>
          <w:szCs w:val="20"/>
        </w:rPr>
      </w:pPr>
      <w:r>
        <w:rPr>
          <w:rFonts w:eastAsia="Calibri"/>
          <w:b/>
          <w:i/>
          <w:sz w:val="20"/>
          <w:szCs w:val="20"/>
        </w:rPr>
        <w:t xml:space="preserve">Uwaga: </w:t>
      </w:r>
      <w:r>
        <w:rPr>
          <w:rFonts w:eastAsia="Calibri"/>
          <w:i/>
          <w:sz w:val="20"/>
          <w:szCs w:val="20"/>
        </w:rPr>
        <w:t xml:space="preserve">Dowodami,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i/>
          <w:sz w:val="20"/>
          <w:szCs w:val="20"/>
        </w:rPr>
        <w:t xml:space="preserve"> są:</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a) poświadczenie, z tym że w odniesieniu do nadal wykonywanych dostaw okresowych lub ciągłych poświadczenie powinno być wydane nie wcześniej niż na 3 miesiące przed upływem terminu składania ofert;</w:t>
      </w:r>
    </w:p>
    <w:p w:rsidR="005252B7" w:rsidRDefault="005252B7" w:rsidP="005252B7">
      <w:pPr>
        <w:pStyle w:val="Bezodstpw"/>
        <w:tabs>
          <w:tab w:val="left" w:pos="284"/>
        </w:tabs>
        <w:autoSpaceDE w:val="0"/>
        <w:autoSpaceDN w:val="0"/>
        <w:adjustRightInd w:val="0"/>
        <w:jc w:val="both"/>
        <w:rPr>
          <w:rFonts w:eastAsia="Calibri"/>
          <w:i/>
          <w:sz w:val="20"/>
          <w:szCs w:val="20"/>
        </w:rPr>
      </w:pPr>
      <w:r>
        <w:rPr>
          <w:rFonts w:eastAsia="Calibri"/>
          <w:i/>
          <w:sz w:val="20"/>
          <w:szCs w:val="20"/>
        </w:rPr>
        <w:t>b) oświadczenie wykonawcy – jeżeli z uzasadnionych przyczyn o obiektywnym charakterze wykonawca nie jest w stanie uzyskać poświadczenia, o którym mowa w pkt a);</w:t>
      </w:r>
    </w:p>
    <w:p w:rsidR="005252B7" w:rsidRDefault="005252B7" w:rsidP="005252B7">
      <w:pPr>
        <w:tabs>
          <w:tab w:val="left" w:pos="993"/>
        </w:tabs>
        <w:autoSpaceDE w:val="0"/>
        <w:autoSpaceDN w:val="0"/>
        <w:adjustRightInd w:val="0"/>
        <w:jc w:val="both"/>
        <w:rPr>
          <w:rFonts w:eastAsia="Calibri"/>
          <w:i/>
        </w:rPr>
      </w:pPr>
      <w:r>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5252B7" w:rsidRDefault="005252B7" w:rsidP="005252B7">
      <w:pPr>
        <w:tabs>
          <w:tab w:val="left" w:pos="993"/>
        </w:tabs>
        <w:autoSpaceDE w:val="0"/>
        <w:autoSpaceDN w:val="0"/>
        <w:adjustRightInd w:val="0"/>
        <w:jc w:val="both"/>
        <w:rPr>
          <w:rFonts w:eastAsia="Calibri"/>
          <w:i/>
          <w:lang w:eastAsia="en-US"/>
        </w:rPr>
      </w:pPr>
      <w:r>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5252B7" w:rsidRDefault="005252B7" w:rsidP="005252B7">
      <w:pPr>
        <w:tabs>
          <w:tab w:val="left" w:pos="993"/>
        </w:tabs>
        <w:autoSpaceDE w:val="0"/>
        <w:autoSpaceDN w:val="0"/>
        <w:adjustRightInd w:val="0"/>
        <w:jc w:val="both"/>
        <w:rPr>
          <w:rFonts w:eastAsia="Calibri"/>
          <w:i/>
          <w:color w:val="000000"/>
          <w:lang w:eastAsia="en-US"/>
        </w:rPr>
      </w:pPr>
    </w:p>
    <w:p w:rsidR="005252B7" w:rsidRDefault="005252B7" w:rsidP="005252B7">
      <w:pPr>
        <w:pStyle w:val="StandardowyNormalny1"/>
        <w:rPr>
          <w:rFonts w:ascii="Arial" w:hAnsi="Arial"/>
        </w:rPr>
      </w:pPr>
      <w:r>
        <w:t>............................., dnia 201</w:t>
      </w:r>
      <w:r w:rsidR="009435F1">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5252B7" w:rsidRDefault="005252B7" w:rsidP="005252B7">
      <w:pPr>
        <w:pStyle w:val="StandardowyNormalny1"/>
        <w:ind w:left="3540" w:firstLine="708"/>
        <w:rPr>
          <w:i/>
        </w:rPr>
      </w:pPr>
      <w:r>
        <w:rPr>
          <w:rFonts w:ascii="Arial" w:hAnsi="Arial"/>
        </w:rPr>
        <w:t>.....................................................................................</w:t>
      </w:r>
      <w:r>
        <w:rPr>
          <w:rFonts w:ascii="Arial" w:hAnsi="Arial"/>
        </w:rPr>
        <w:tab/>
        <w:t xml:space="preserve">    </w:t>
      </w:r>
      <w:r>
        <w:rPr>
          <w:i/>
        </w:rPr>
        <w:t xml:space="preserve">(podpisy osób uprawnionych do reprezentowania </w:t>
      </w:r>
    </w:p>
    <w:p w:rsidR="005252B7" w:rsidRDefault="005252B7" w:rsidP="005252B7">
      <w:pPr>
        <w:pStyle w:val="StandardowyNormalny1"/>
        <w:ind w:left="2832" w:firstLine="708"/>
        <w:jc w:val="center"/>
        <w:rPr>
          <w:i/>
        </w:rPr>
      </w:pPr>
      <w:r>
        <w:rPr>
          <w:i/>
        </w:rPr>
        <w:t>wykonawcy i składania oświadczeń woli  w jego imieniu)</w:t>
      </w:r>
    </w:p>
    <w:p w:rsidR="005252B7" w:rsidRDefault="005252B7" w:rsidP="005252B7">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5252B7" w:rsidRDefault="005252B7" w:rsidP="005252B7">
      <w:pPr>
        <w:rPr>
          <w:color w:val="FF0000"/>
        </w:rPr>
      </w:pPr>
    </w:p>
    <w:p w:rsidR="005252B7" w:rsidRDefault="005252B7" w:rsidP="005252B7">
      <w:pPr>
        <w:rPr>
          <w:color w:val="FF0000"/>
        </w:rPr>
      </w:pPr>
    </w:p>
    <w:p w:rsidR="005252B7" w:rsidRDefault="005252B7" w:rsidP="005252B7">
      <w:pPr>
        <w:rPr>
          <w:color w:val="FF0000"/>
        </w:rPr>
      </w:pPr>
    </w:p>
    <w:p w:rsidR="005252B7" w:rsidRDefault="005252B7" w:rsidP="005252B7">
      <w:pPr>
        <w:jc w:val="center"/>
        <w:rPr>
          <w:b/>
          <w:sz w:val="22"/>
          <w:szCs w:val="22"/>
        </w:rPr>
      </w:pPr>
      <w:r>
        <w:rPr>
          <w:b/>
          <w:sz w:val="22"/>
          <w:szCs w:val="22"/>
        </w:rPr>
        <w:t>O ś w i a d c z e n i e</w:t>
      </w:r>
    </w:p>
    <w:p w:rsidR="005252B7" w:rsidRDefault="005252B7" w:rsidP="005252B7">
      <w:pPr>
        <w:jc w:val="center"/>
        <w:rPr>
          <w:b/>
          <w:sz w:val="22"/>
          <w:szCs w:val="22"/>
        </w:rPr>
      </w:pPr>
      <w:r>
        <w:rPr>
          <w:b/>
          <w:sz w:val="22"/>
          <w:szCs w:val="22"/>
        </w:rPr>
        <w:t>o przynależności do grupy kapitałowej</w:t>
      </w:r>
    </w:p>
    <w:p w:rsidR="005252B7" w:rsidRDefault="005252B7" w:rsidP="005252B7">
      <w:pPr>
        <w:rPr>
          <w:b/>
        </w:rPr>
      </w:pPr>
    </w:p>
    <w:p w:rsidR="005252B7" w:rsidRDefault="005252B7" w:rsidP="005252B7">
      <w:pPr>
        <w:jc w:val="both"/>
        <w:rPr>
          <w:b/>
          <w:sz w:val="22"/>
          <w:szCs w:val="22"/>
        </w:rPr>
      </w:pPr>
      <w:r>
        <w:rPr>
          <w:b/>
          <w:sz w:val="22"/>
          <w:szCs w:val="22"/>
        </w:rPr>
        <w:t xml:space="preserve">Składając ofertę do postępowania o udzielenie zamówienia publicznego Nr </w:t>
      </w:r>
      <w:r w:rsidR="00A43871">
        <w:rPr>
          <w:b/>
          <w:sz w:val="22"/>
          <w:szCs w:val="22"/>
        </w:rPr>
        <w:t>2</w:t>
      </w:r>
      <w:r>
        <w:rPr>
          <w:b/>
          <w:sz w:val="22"/>
          <w:szCs w:val="22"/>
        </w:rPr>
        <w:t>/05/201</w:t>
      </w:r>
      <w:r w:rsidR="009435F1">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w:t>
      </w:r>
      <w:r w:rsidR="00A43871" w:rsidRPr="00663291">
        <w:rPr>
          <w:b/>
          <w:sz w:val="22"/>
          <w:szCs w:val="22"/>
        </w:rPr>
        <w:t xml:space="preserve">sukcesywną dostawę </w:t>
      </w:r>
      <w:r w:rsidR="00A43871" w:rsidRPr="00663291">
        <w:rPr>
          <w:b/>
          <w:sz w:val="22"/>
          <w:szCs w:val="22"/>
          <w:lang w:eastAsia="ar-SA"/>
        </w:rPr>
        <w:t>opakowań jednorazowych, worków próżniowych oraz folii termokurczliwej</w:t>
      </w:r>
      <w:r w:rsidR="00A43871" w:rsidRPr="00663291">
        <w:rPr>
          <w:b/>
          <w:sz w:val="22"/>
          <w:szCs w:val="22"/>
        </w:rPr>
        <w:t xml:space="preserve"> dla Mazowieckiej Instytucji Gospodarki Budżetowej </w:t>
      </w:r>
      <w:proofErr w:type="spellStart"/>
      <w:r w:rsidR="00A43871" w:rsidRPr="00663291">
        <w:rPr>
          <w:b/>
          <w:sz w:val="22"/>
          <w:szCs w:val="22"/>
        </w:rPr>
        <w:t>Ma</w:t>
      </w:r>
      <w:r w:rsidR="00A43871">
        <w:rPr>
          <w:b/>
          <w:sz w:val="22"/>
          <w:szCs w:val="22"/>
        </w:rPr>
        <w:t>zovia</w:t>
      </w:r>
      <w:proofErr w:type="spellEnd"/>
      <w:r w:rsidR="00A43871">
        <w:rPr>
          <w:b/>
          <w:sz w:val="22"/>
          <w:szCs w:val="22"/>
        </w:rPr>
        <w:t xml:space="preserve"> w podziale na trzy części</w:t>
      </w:r>
      <w:r>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96644" w:rsidRDefault="00B96644" w:rsidP="005252B7">
      <w:pPr>
        <w:jc w:val="both"/>
        <w:rPr>
          <w:b/>
          <w:sz w:val="22"/>
          <w:szCs w:val="22"/>
        </w:rPr>
      </w:pPr>
    </w:p>
    <w:p w:rsidR="005252B7" w:rsidRPr="00B96644" w:rsidRDefault="005252B7" w:rsidP="005252B7">
      <w:pPr>
        <w:jc w:val="both"/>
        <w:rPr>
          <w:b/>
          <w:sz w:val="22"/>
          <w:szCs w:val="22"/>
        </w:rPr>
      </w:pPr>
      <w:r w:rsidRPr="00B96644">
        <w:rPr>
          <w:b/>
          <w:sz w:val="22"/>
          <w:szCs w:val="22"/>
        </w:rPr>
        <w:t>* Niepotrzebne skreślić</w:t>
      </w:r>
    </w:p>
    <w:p w:rsidR="005252B7" w:rsidRPr="00B96644" w:rsidRDefault="005252B7" w:rsidP="005252B7">
      <w:pPr>
        <w:jc w:val="both"/>
        <w:rPr>
          <w:b/>
          <w:sz w:val="22"/>
          <w:szCs w:val="22"/>
        </w:rPr>
      </w:pPr>
      <w:r w:rsidRPr="00B96644">
        <w:rPr>
          <w:b/>
          <w:sz w:val="22"/>
          <w:szCs w:val="22"/>
        </w:rPr>
        <w:t xml:space="preserve">** Załączamy do oferty listę podmiotów należących do tej samej grupy kapitałowej (w przypadku przynależności do grupy kapitałowej). </w:t>
      </w:r>
    </w:p>
    <w:p w:rsidR="005252B7" w:rsidRDefault="005252B7" w:rsidP="005252B7">
      <w:pPr>
        <w:rPr>
          <w:sz w:val="22"/>
          <w:szCs w:val="22"/>
        </w:rPr>
      </w:pPr>
    </w:p>
    <w:p w:rsidR="005252B7" w:rsidRDefault="005252B7" w:rsidP="005252B7">
      <w:pPr>
        <w:pStyle w:val="Default"/>
        <w:rPr>
          <w:color w:val="auto"/>
          <w:sz w:val="22"/>
          <w:szCs w:val="22"/>
        </w:rPr>
      </w:pPr>
      <w:r>
        <w:rPr>
          <w:color w:val="auto"/>
          <w:sz w:val="22"/>
          <w:szCs w:val="22"/>
        </w:rPr>
        <w:t>………………… dnia, 201</w:t>
      </w:r>
      <w:r w:rsidR="009435F1">
        <w:rPr>
          <w:color w:val="auto"/>
          <w:sz w:val="22"/>
          <w:szCs w:val="22"/>
        </w:rPr>
        <w:t>6</w:t>
      </w:r>
      <w:r>
        <w:rPr>
          <w:color w:val="auto"/>
          <w:sz w:val="22"/>
          <w:szCs w:val="22"/>
        </w:rPr>
        <w:t xml:space="preserve">- …… - …… </w:t>
      </w:r>
      <w:r>
        <w:rPr>
          <w:color w:val="auto"/>
          <w:sz w:val="22"/>
          <w:szCs w:val="22"/>
        </w:rPr>
        <w:tab/>
        <w:t xml:space="preserve">    ……................................................................. </w:t>
      </w:r>
    </w:p>
    <w:p w:rsidR="005252B7" w:rsidRDefault="005252B7" w:rsidP="005252B7">
      <w:pPr>
        <w:pStyle w:val="Default"/>
        <w:ind w:left="4956"/>
        <w:rPr>
          <w:color w:val="auto"/>
          <w:sz w:val="18"/>
          <w:szCs w:val="18"/>
        </w:rPr>
      </w:pPr>
      <w:r>
        <w:rPr>
          <w:color w:val="auto"/>
          <w:sz w:val="18"/>
          <w:szCs w:val="18"/>
        </w:rPr>
        <w:t xml:space="preserve">(podpis wykonawcy lub upoważnionego przedstawiciela) </w:t>
      </w:r>
    </w:p>
    <w:p w:rsidR="005252B7" w:rsidRDefault="005252B7" w:rsidP="005252B7">
      <w:r>
        <w:tab/>
      </w:r>
      <w:r>
        <w:tab/>
      </w:r>
      <w:r>
        <w:tab/>
      </w:r>
      <w:r>
        <w:tab/>
      </w:r>
      <w:r>
        <w:tab/>
      </w:r>
      <w:r>
        <w:tab/>
      </w:r>
      <w:r>
        <w:tab/>
      </w:r>
      <w:r>
        <w:tab/>
      </w:r>
      <w:r>
        <w:tab/>
      </w:r>
      <w:r>
        <w:tab/>
      </w:r>
    </w:p>
    <w:p w:rsidR="005252B7" w:rsidRDefault="005252B7" w:rsidP="005252B7"/>
    <w:p w:rsidR="005252B7" w:rsidRDefault="005252B7" w:rsidP="005252B7">
      <w:pPr>
        <w:jc w:val="center"/>
        <w:rPr>
          <w:b/>
          <w:sz w:val="22"/>
          <w:szCs w:val="22"/>
        </w:rPr>
      </w:pPr>
      <w:r>
        <w:rPr>
          <w:b/>
          <w:sz w:val="22"/>
          <w:szCs w:val="22"/>
        </w:rPr>
        <w:t xml:space="preserve">Lista podmiotów </w:t>
      </w:r>
    </w:p>
    <w:p w:rsidR="005252B7" w:rsidRDefault="005252B7" w:rsidP="005252B7">
      <w:pPr>
        <w:jc w:val="center"/>
        <w:rPr>
          <w:b/>
          <w:sz w:val="22"/>
          <w:szCs w:val="22"/>
        </w:rPr>
      </w:pPr>
      <w:r>
        <w:rPr>
          <w:b/>
          <w:sz w:val="22"/>
          <w:szCs w:val="22"/>
        </w:rPr>
        <w:t>należących do tej samej grupy kapitałowej</w:t>
      </w:r>
    </w:p>
    <w:p w:rsidR="005252B7" w:rsidRDefault="005252B7" w:rsidP="005252B7">
      <w:pPr>
        <w:jc w:val="center"/>
        <w:rPr>
          <w:sz w:val="22"/>
          <w:szCs w:val="22"/>
        </w:rPr>
      </w:pPr>
      <w:r>
        <w:rPr>
          <w:b/>
          <w:sz w:val="22"/>
          <w:szCs w:val="22"/>
        </w:rPr>
        <w:t>(dot. złożenia ofert przez wykonawców należący do tej samej grupy kapitałowej)</w:t>
      </w:r>
    </w:p>
    <w:p w:rsidR="005252B7" w:rsidRDefault="005252B7" w:rsidP="005252B7">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5252B7" w:rsidTr="005252B7">
        <w:tc>
          <w:tcPr>
            <w:tcW w:w="516"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lang w:eastAsia="en-US"/>
              </w:rPr>
            </w:pPr>
          </w:p>
          <w:p w:rsidR="005252B7" w:rsidRDefault="005252B7">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r>
              <w:rPr>
                <w:lang w:eastAsia="en-US"/>
              </w:rPr>
              <w:t xml:space="preserve">Nazwa podmiotu </w:t>
            </w:r>
          </w:p>
          <w:p w:rsidR="005252B7" w:rsidRDefault="005252B7">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jc w:val="center"/>
              <w:rPr>
                <w:lang w:eastAsia="en-US"/>
              </w:rPr>
            </w:pPr>
          </w:p>
          <w:p w:rsidR="005252B7" w:rsidRDefault="005252B7">
            <w:pPr>
              <w:spacing w:line="276" w:lineRule="auto"/>
              <w:jc w:val="center"/>
              <w:rPr>
                <w:lang w:eastAsia="en-US"/>
              </w:rPr>
            </w:pPr>
          </w:p>
          <w:p w:rsidR="005252B7" w:rsidRDefault="005252B7">
            <w:pPr>
              <w:spacing w:line="276" w:lineRule="auto"/>
              <w:jc w:val="center"/>
              <w:rPr>
                <w:lang w:eastAsia="en-US"/>
              </w:rPr>
            </w:pPr>
            <w:r>
              <w:rPr>
                <w:lang w:eastAsia="en-US"/>
              </w:rPr>
              <w:t>Uwagi</w:t>
            </w: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r w:rsidR="005252B7" w:rsidTr="005252B7">
        <w:tc>
          <w:tcPr>
            <w:tcW w:w="516" w:type="dxa"/>
            <w:tcBorders>
              <w:top w:val="single" w:sz="4" w:space="0" w:color="000000"/>
              <w:left w:val="single" w:sz="4" w:space="0" w:color="000000"/>
              <w:bottom w:val="single" w:sz="4" w:space="0" w:color="000000"/>
              <w:right w:val="nil"/>
            </w:tcBorders>
            <w:hideMark/>
          </w:tcPr>
          <w:p w:rsidR="005252B7" w:rsidRDefault="005252B7">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5252B7" w:rsidRDefault="005252B7">
            <w:pPr>
              <w:snapToGrid w:val="0"/>
              <w:spacing w:line="276" w:lineRule="auto"/>
              <w:rPr>
                <w:b/>
                <w:lang w:eastAsia="en-US"/>
              </w:rPr>
            </w:pPr>
          </w:p>
          <w:p w:rsidR="005252B7" w:rsidRDefault="005252B7">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5252B7" w:rsidRDefault="005252B7">
            <w:pPr>
              <w:snapToGrid w:val="0"/>
              <w:spacing w:line="276" w:lineRule="auto"/>
              <w:rPr>
                <w:b/>
                <w:lang w:eastAsia="en-US"/>
              </w:rPr>
            </w:pPr>
          </w:p>
        </w:tc>
      </w:tr>
    </w:tbl>
    <w:p w:rsidR="005252B7" w:rsidRDefault="005252B7" w:rsidP="005252B7">
      <w:pPr>
        <w:ind w:left="6372" w:firstLine="708"/>
        <w:rPr>
          <w:b/>
          <w:sz w:val="22"/>
          <w:szCs w:val="22"/>
        </w:rPr>
      </w:pPr>
    </w:p>
    <w:p w:rsidR="005252B7" w:rsidRDefault="005252B7" w:rsidP="005252B7">
      <w:pPr>
        <w:ind w:left="6372" w:firstLine="708"/>
        <w:rPr>
          <w:b/>
          <w:sz w:val="22"/>
          <w:szCs w:val="22"/>
        </w:rPr>
      </w:pPr>
    </w:p>
    <w:p w:rsidR="005252B7" w:rsidRDefault="005252B7" w:rsidP="005252B7">
      <w:pPr>
        <w:ind w:left="4248" w:firstLine="708"/>
        <w:rPr>
          <w:sz w:val="18"/>
          <w:szCs w:val="18"/>
        </w:rPr>
      </w:pPr>
      <w:r>
        <w:t xml:space="preserve">…………………………………..………………   </w:t>
      </w:r>
      <w:r>
        <w:rPr>
          <w:sz w:val="18"/>
          <w:szCs w:val="18"/>
        </w:rPr>
        <w:t xml:space="preserve">  </w:t>
      </w:r>
    </w:p>
    <w:p w:rsidR="005252B7" w:rsidRDefault="005252B7" w:rsidP="005252B7">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5252B7" w:rsidRDefault="005252B7" w:rsidP="005252B7">
      <w:pPr>
        <w:ind w:left="6372" w:firstLine="708"/>
        <w:rPr>
          <w:b/>
          <w:i/>
          <w:sz w:val="22"/>
          <w:szCs w:val="22"/>
        </w:rPr>
      </w:pPr>
      <w:r>
        <w:rPr>
          <w:b/>
          <w:i/>
          <w:sz w:val="22"/>
          <w:szCs w:val="22"/>
        </w:rPr>
        <w:lastRenderedPageBreak/>
        <w:t>Załącznik Nr 8</w:t>
      </w:r>
    </w:p>
    <w:p w:rsidR="005252B7" w:rsidRDefault="005252B7" w:rsidP="005252B7">
      <w:pPr>
        <w:ind w:left="6372" w:firstLine="708"/>
        <w:rPr>
          <w:i/>
          <w:sz w:val="22"/>
          <w:szCs w:val="22"/>
        </w:rPr>
      </w:pPr>
      <w:r>
        <w:rPr>
          <w:i/>
          <w:sz w:val="22"/>
          <w:szCs w:val="22"/>
        </w:rPr>
        <w:t>wzór umowy</w:t>
      </w:r>
    </w:p>
    <w:p w:rsidR="00A43871" w:rsidRPr="00A43871" w:rsidRDefault="00A43871" w:rsidP="00A43871">
      <w:pPr>
        <w:spacing w:after="120"/>
        <w:ind w:left="2832" w:firstLine="48"/>
        <w:rPr>
          <w:b/>
          <w:sz w:val="22"/>
          <w:szCs w:val="22"/>
        </w:rPr>
      </w:pPr>
      <w:r w:rsidRPr="00A43871">
        <w:rPr>
          <w:b/>
          <w:sz w:val="22"/>
          <w:szCs w:val="22"/>
        </w:rPr>
        <w:t>Umowa dostawy Nr .......................</w:t>
      </w:r>
    </w:p>
    <w:p w:rsidR="00A43871" w:rsidRPr="00A43871" w:rsidRDefault="00A43871" w:rsidP="00A43871">
      <w:pPr>
        <w:spacing w:after="120"/>
        <w:ind w:left="2832" w:firstLine="708"/>
        <w:rPr>
          <w:b/>
          <w:sz w:val="22"/>
          <w:szCs w:val="22"/>
        </w:rPr>
      </w:pPr>
    </w:p>
    <w:p w:rsidR="00A43871" w:rsidRPr="00A43871" w:rsidRDefault="00A43871" w:rsidP="00A43871">
      <w:pPr>
        <w:jc w:val="both"/>
        <w:rPr>
          <w:b/>
          <w:sz w:val="22"/>
          <w:szCs w:val="22"/>
        </w:rPr>
      </w:pPr>
      <w:r w:rsidRPr="00A43871">
        <w:rPr>
          <w:sz w:val="22"/>
          <w:szCs w:val="22"/>
        </w:rPr>
        <w:t xml:space="preserve">zawarta w dniu ………….  pomiędzy: </w:t>
      </w:r>
    </w:p>
    <w:p w:rsidR="00A43871" w:rsidRPr="00A43871" w:rsidRDefault="00A43871" w:rsidP="00A43871">
      <w:pPr>
        <w:jc w:val="both"/>
        <w:rPr>
          <w:sz w:val="22"/>
          <w:szCs w:val="22"/>
        </w:rPr>
      </w:pPr>
      <w:r w:rsidRPr="00A43871">
        <w:rPr>
          <w:b/>
          <w:sz w:val="22"/>
          <w:szCs w:val="22"/>
        </w:rPr>
        <w:t>Mazowiecką Instytucją Gospodarki Budżetowej MAZOVIA</w:t>
      </w:r>
      <w:r w:rsidRPr="00A43871">
        <w:rPr>
          <w:sz w:val="22"/>
          <w:szCs w:val="22"/>
        </w:rPr>
        <w:t xml:space="preserve"> z siedzibą w Warszawie (01-473) przy ul. Kocjana 3 zarejestrowaną w Sądzie Rejonowym dla  m.st. Warszawy w Warszawie, XIII Wydział Gospodarczy pod nr KRS 0000373652, NIP 5222967596, REGON 142732693 </w:t>
      </w:r>
    </w:p>
    <w:p w:rsidR="00A43871" w:rsidRPr="00A43871" w:rsidRDefault="00A43871" w:rsidP="00A43871">
      <w:pPr>
        <w:jc w:val="both"/>
        <w:rPr>
          <w:b/>
          <w:sz w:val="22"/>
          <w:szCs w:val="22"/>
        </w:rPr>
      </w:pPr>
      <w:r w:rsidRPr="00A43871">
        <w:rPr>
          <w:sz w:val="22"/>
          <w:szCs w:val="22"/>
        </w:rPr>
        <w:t xml:space="preserve">zwaną dalej </w:t>
      </w:r>
      <w:r w:rsidRPr="00A43871">
        <w:rPr>
          <w:b/>
          <w:sz w:val="22"/>
          <w:szCs w:val="22"/>
        </w:rPr>
        <w:t>„Zamawiającym”</w:t>
      </w:r>
      <w:r w:rsidRPr="00A43871">
        <w:rPr>
          <w:sz w:val="22"/>
          <w:szCs w:val="22"/>
        </w:rPr>
        <w:t xml:space="preserve"> reprezentowaną przez:</w:t>
      </w:r>
    </w:p>
    <w:p w:rsidR="00A43871" w:rsidRPr="00A43871" w:rsidRDefault="00A43871" w:rsidP="00A43871">
      <w:pPr>
        <w:numPr>
          <w:ilvl w:val="0"/>
          <w:numId w:val="25"/>
        </w:numPr>
        <w:tabs>
          <w:tab w:val="clear" w:pos="0"/>
          <w:tab w:val="num" w:pos="720"/>
          <w:tab w:val="left" w:pos="2204"/>
        </w:tabs>
        <w:suppressAutoHyphens/>
        <w:spacing w:after="200" w:line="276" w:lineRule="auto"/>
        <w:ind w:left="720"/>
        <w:jc w:val="both"/>
        <w:rPr>
          <w:b/>
          <w:sz w:val="22"/>
          <w:szCs w:val="22"/>
        </w:rPr>
      </w:pPr>
      <w:r w:rsidRPr="00A43871">
        <w:rPr>
          <w:b/>
          <w:sz w:val="22"/>
          <w:szCs w:val="22"/>
        </w:rPr>
        <w:t>ARKADIUSZA KARBOWIAKA</w:t>
      </w:r>
      <w:r w:rsidRPr="00A43871">
        <w:rPr>
          <w:sz w:val="22"/>
          <w:szCs w:val="22"/>
        </w:rPr>
        <w:t xml:space="preserve"> – Dyrektora Mazowieckiej Instytucji Gospodarki Budżetowej MAZOVIA,</w:t>
      </w:r>
    </w:p>
    <w:p w:rsidR="00A43871" w:rsidRPr="00A43871" w:rsidRDefault="00A43871" w:rsidP="00A43871">
      <w:pPr>
        <w:numPr>
          <w:ilvl w:val="0"/>
          <w:numId w:val="25"/>
        </w:numPr>
        <w:tabs>
          <w:tab w:val="clear" w:pos="0"/>
          <w:tab w:val="num" w:pos="720"/>
        </w:tabs>
        <w:suppressAutoHyphens/>
        <w:spacing w:after="200" w:line="276" w:lineRule="auto"/>
        <w:ind w:left="720"/>
        <w:jc w:val="both"/>
        <w:rPr>
          <w:b/>
          <w:sz w:val="22"/>
          <w:szCs w:val="22"/>
        </w:rPr>
      </w:pPr>
      <w:r w:rsidRPr="00A43871">
        <w:rPr>
          <w:b/>
          <w:sz w:val="22"/>
          <w:szCs w:val="22"/>
        </w:rPr>
        <w:t xml:space="preserve">AGNIESZKĘ CELIŃSKĄ – </w:t>
      </w:r>
      <w:r w:rsidRPr="00A43871">
        <w:rPr>
          <w:sz w:val="22"/>
          <w:szCs w:val="22"/>
        </w:rPr>
        <w:t>Zastępcę</w:t>
      </w:r>
      <w:r w:rsidRPr="00A43871">
        <w:rPr>
          <w:b/>
          <w:sz w:val="22"/>
          <w:szCs w:val="22"/>
        </w:rPr>
        <w:t xml:space="preserve"> </w:t>
      </w:r>
      <w:r w:rsidRPr="00A43871">
        <w:rPr>
          <w:sz w:val="22"/>
          <w:szCs w:val="22"/>
        </w:rPr>
        <w:t>Dyrektora Mazowieckiej Instytucji Gospodarki Budżetowej MAZOVIA;</w:t>
      </w:r>
    </w:p>
    <w:p w:rsidR="00A43871" w:rsidRPr="00A43871" w:rsidRDefault="00A43871" w:rsidP="00A43871">
      <w:pPr>
        <w:spacing w:after="120"/>
        <w:rPr>
          <w:sz w:val="22"/>
          <w:szCs w:val="22"/>
        </w:rPr>
      </w:pPr>
      <w:r w:rsidRPr="00A43871">
        <w:rPr>
          <w:b/>
          <w:sz w:val="22"/>
          <w:szCs w:val="22"/>
        </w:rPr>
        <w:t>a</w:t>
      </w:r>
    </w:p>
    <w:p w:rsidR="00A43871" w:rsidRPr="00A43871" w:rsidRDefault="00A43871" w:rsidP="00A43871">
      <w:pPr>
        <w:jc w:val="both"/>
        <w:rPr>
          <w:sz w:val="22"/>
          <w:szCs w:val="22"/>
        </w:rPr>
      </w:pPr>
      <w:r w:rsidRPr="00A43871">
        <w:rPr>
          <w:sz w:val="22"/>
          <w:szCs w:val="22"/>
        </w:rPr>
        <w:t xml:space="preserve">zwanym dalej </w:t>
      </w:r>
      <w:r w:rsidRPr="00A43871">
        <w:rPr>
          <w:b/>
          <w:sz w:val="22"/>
          <w:szCs w:val="22"/>
        </w:rPr>
        <w:t>Wykonawcą</w:t>
      </w:r>
      <w:r w:rsidRPr="00A43871">
        <w:rPr>
          <w:sz w:val="22"/>
          <w:szCs w:val="22"/>
        </w:rPr>
        <w:t>, reprezentowaną przez:</w:t>
      </w:r>
    </w:p>
    <w:p w:rsidR="00A43871" w:rsidRPr="00A43871" w:rsidRDefault="00A43871" w:rsidP="00A43871">
      <w:pPr>
        <w:jc w:val="both"/>
        <w:rPr>
          <w:sz w:val="22"/>
          <w:szCs w:val="22"/>
        </w:rPr>
      </w:pPr>
    </w:p>
    <w:p w:rsidR="00A43871" w:rsidRPr="00A43871" w:rsidRDefault="00A43871" w:rsidP="00A43871">
      <w:pPr>
        <w:jc w:val="both"/>
        <w:rPr>
          <w:sz w:val="22"/>
          <w:szCs w:val="22"/>
        </w:rPr>
      </w:pPr>
      <w:r w:rsidRPr="00A43871">
        <w:rPr>
          <w:sz w:val="22"/>
          <w:szCs w:val="22"/>
        </w:rPr>
        <w:t xml:space="preserve">zwanych łącznie dalej Stronami. </w:t>
      </w:r>
    </w:p>
    <w:p w:rsidR="00A43871" w:rsidRPr="00A43871" w:rsidRDefault="00A43871" w:rsidP="00A43871">
      <w:pPr>
        <w:rPr>
          <w:sz w:val="22"/>
          <w:szCs w:val="22"/>
        </w:rPr>
      </w:pPr>
    </w:p>
    <w:p w:rsidR="00A43871" w:rsidRPr="00A43871" w:rsidRDefault="00A43871" w:rsidP="00A43871">
      <w:pPr>
        <w:keepNext/>
        <w:tabs>
          <w:tab w:val="left" w:pos="360"/>
        </w:tabs>
        <w:jc w:val="center"/>
        <w:rPr>
          <w:b/>
          <w:bCs/>
          <w:kern w:val="1"/>
          <w:sz w:val="22"/>
          <w:szCs w:val="22"/>
        </w:rPr>
      </w:pPr>
      <w:r w:rsidRPr="00A43871">
        <w:rPr>
          <w:b/>
          <w:bCs/>
          <w:kern w:val="1"/>
          <w:sz w:val="22"/>
          <w:szCs w:val="22"/>
        </w:rPr>
        <w:t>§ 1</w:t>
      </w:r>
    </w:p>
    <w:p w:rsidR="00A43871" w:rsidRPr="00A43871" w:rsidRDefault="00A43871" w:rsidP="00A43871">
      <w:pPr>
        <w:keepNext/>
        <w:tabs>
          <w:tab w:val="left" w:pos="360"/>
        </w:tabs>
        <w:jc w:val="center"/>
        <w:rPr>
          <w:b/>
          <w:bCs/>
          <w:kern w:val="1"/>
          <w:sz w:val="22"/>
          <w:szCs w:val="22"/>
        </w:rPr>
      </w:pPr>
    </w:p>
    <w:p w:rsidR="00A43871" w:rsidRPr="00A43871" w:rsidRDefault="00A43871" w:rsidP="00027B08">
      <w:pPr>
        <w:keepNext/>
        <w:numPr>
          <w:ilvl w:val="0"/>
          <w:numId w:val="38"/>
        </w:numPr>
        <w:tabs>
          <w:tab w:val="left" w:pos="284"/>
        </w:tabs>
        <w:suppressAutoHyphens/>
        <w:ind w:left="0" w:firstLine="0"/>
        <w:jc w:val="both"/>
        <w:rPr>
          <w:sz w:val="22"/>
          <w:szCs w:val="22"/>
          <w:lang w:eastAsia="zh-CN"/>
        </w:rPr>
      </w:pPr>
      <w:r w:rsidRPr="00A43871">
        <w:rPr>
          <w:sz w:val="22"/>
          <w:szCs w:val="22"/>
        </w:rPr>
        <w:t>Przedmiotem umowy jest</w:t>
      </w:r>
      <w:r w:rsidRPr="00A43871">
        <w:rPr>
          <w:sz w:val="22"/>
          <w:szCs w:val="22"/>
          <w:lang w:eastAsia="zh-CN"/>
        </w:rPr>
        <w:t xml:space="preserve"> sukcesywna sprzedaż i </w:t>
      </w:r>
      <w:r w:rsidRPr="00A43871">
        <w:rPr>
          <w:b/>
          <w:sz w:val="22"/>
          <w:szCs w:val="22"/>
        </w:rPr>
        <w:t xml:space="preserve">dostawa </w:t>
      </w:r>
      <w:r w:rsidRPr="00A43871">
        <w:rPr>
          <w:sz w:val="22"/>
          <w:szCs w:val="22"/>
          <w:lang w:eastAsia="zh-CN"/>
        </w:rPr>
        <w:t xml:space="preserve">towaru (asortymentu): </w:t>
      </w:r>
    </w:p>
    <w:p w:rsidR="00A43871" w:rsidRPr="00A43871" w:rsidRDefault="00A43871" w:rsidP="00027B08">
      <w:pPr>
        <w:tabs>
          <w:tab w:val="left" w:pos="284"/>
        </w:tabs>
        <w:suppressAutoHyphens/>
        <w:jc w:val="both"/>
        <w:rPr>
          <w:sz w:val="22"/>
          <w:szCs w:val="22"/>
        </w:rPr>
      </w:pPr>
      <w:r w:rsidRPr="00A43871">
        <w:rPr>
          <w:b/>
          <w:sz w:val="22"/>
          <w:szCs w:val="22"/>
        </w:rPr>
        <w:t xml:space="preserve">     …………………………</w:t>
      </w:r>
      <w:r w:rsidRPr="00A43871">
        <w:rPr>
          <w:sz w:val="22"/>
          <w:szCs w:val="22"/>
        </w:rPr>
        <w:t xml:space="preserve"> zgodnie z treścią złożonej oferty stanowiącej załącznik Nr 1 do umowy.</w:t>
      </w:r>
    </w:p>
    <w:p w:rsidR="00A43871" w:rsidRPr="00A43871" w:rsidRDefault="00A43871" w:rsidP="00027B08">
      <w:pPr>
        <w:numPr>
          <w:ilvl w:val="0"/>
          <w:numId w:val="38"/>
        </w:numPr>
        <w:tabs>
          <w:tab w:val="left" w:pos="284"/>
        </w:tabs>
        <w:suppressAutoHyphens/>
        <w:ind w:left="284" w:hanging="284"/>
        <w:jc w:val="both"/>
        <w:rPr>
          <w:sz w:val="22"/>
          <w:szCs w:val="22"/>
        </w:rPr>
      </w:pPr>
      <w:r w:rsidRPr="00A43871">
        <w:rPr>
          <w:sz w:val="22"/>
          <w:szCs w:val="22"/>
        </w:rPr>
        <w:t xml:space="preserve">Umowę zawiera się na okres 12 miesięcy, licząc od daty jej podpisania, </w:t>
      </w:r>
      <w:r w:rsidRPr="00A43871">
        <w:rPr>
          <w:sz w:val="22"/>
          <w:szCs w:val="22"/>
          <w:lang w:eastAsia="zh-CN"/>
        </w:rPr>
        <w:t xml:space="preserve">tj.: do dnia ….............. </w:t>
      </w:r>
      <w:r w:rsidRPr="00A43871">
        <w:rPr>
          <w:sz w:val="22"/>
          <w:szCs w:val="22"/>
        </w:rPr>
        <w:t>lub do wcześniejszego wyczerpania kwoty brutto, określonej w § 3 ust. 1 umowy.</w:t>
      </w:r>
    </w:p>
    <w:p w:rsidR="00A43871" w:rsidRPr="00A43871" w:rsidRDefault="00A43871" w:rsidP="00A43871">
      <w:pPr>
        <w:spacing w:after="120"/>
        <w:jc w:val="center"/>
        <w:rPr>
          <w:b/>
          <w:sz w:val="22"/>
          <w:szCs w:val="22"/>
        </w:rPr>
      </w:pPr>
    </w:p>
    <w:p w:rsidR="00A43871" w:rsidRPr="00A43871" w:rsidRDefault="00A43871" w:rsidP="00A43871">
      <w:pPr>
        <w:spacing w:after="120"/>
        <w:jc w:val="center"/>
        <w:rPr>
          <w:b/>
          <w:sz w:val="22"/>
          <w:szCs w:val="22"/>
        </w:rPr>
      </w:pPr>
      <w:r w:rsidRPr="00A43871">
        <w:rPr>
          <w:b/>
          <w:sz w:val="22"/>
          <w:szCs w:val="22"/>
        </w:rPr>
        <w:t>§ 2</w:t>
      </w:r>
    </w:p>
    <w:p w:rsidR="00A43871" w:rsidRPr="00A43871" w:rsidRDefault="00A43871" w:rsidP="00027B08">
      <w:pPr>
        <w:numPr>
          <w:ilvl w:val="0"/>
          <w:numId w:val="37"/>
        </w:numPr>
        <w:tabs>
          <w:tab w:val="left" w:pos="284"/>
        </w:tabs>
        <w:suppressAutoHyphens/>
        <w:ind w:left="284" w:hanging="284"/>
        <w:jc w:val="both"/>
        <w:rPr>
          <w:sz w:val="22"/>
          <w:szCs w:val="22"/>
        </w:rPr>
      </w:pPr>
      <w:r w:rsidRPr="00A43871">
        <w:rPr>
          <w:sz w:val="22"/>
          <w:szCs w:val="22"/>
        </w:rPr>
        <w:t xml:space="preserve">Dostawy </w:t>
      </w:r>
      <w:r w:rsidRPr="00A43871">
        <w:rPr>
          <w:sz w:val="22"/>
          <w:szCs w:val="22"/>
          <w:lang w:eastAsia="zh-CN"/>
        </w:rPr>
        <w:t xml:space="preserve">towaru, określonego w § 1 ust. 1, </w:t>
      </w:r>
      <w:r w:rsidRPr="00A43871">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A43871" w:rsidRPr="00A43871" w:rsidRDefault="00A43871" w:rsidP="00027B08">
      <w:pPr>
        <w:numPr>
          <w:ilvl w:val="0"/>
          <w:numId w:val="37"/>
        </w:numPr>
        <w:tabs>
          <w:tab w:val="left" w:pos="284"/>
        </w:tabs>
        <w:suppressAutoHyphens/>
        <w:ind w:left="284" w:hanging="284"/>
        <w:jc w:val="both"/>
        <w:rPr>
          <w:sz w:val="22"/>
          <w:szCs w:val="22"/>
          <w:lang w:eastAsia="zh-CN"/>
        </w:rPr>
      </w:pPr>
      <w:r w:rsidRPr="00A43871">
        <w:rPr>
          <w:sz w:val="22"/>
          <w:szCs w:val="22"/>
        </w:rPr>
        <w:t>Wykonawca zobowiązuje się dostarczyć do miejsca wskazanego przez Zamawiającego towar w cenach jednostkowych i ilościach określonych w Załączniku nr 1</w:t>
      </w:r>
      <w:r w:rsidRPr="00A43871">
        <w:rPr>
          <w:sz w:val="22"/>
          <w:szCs w:val="22"/>
          <w:lang w:eastAsia="zh-CN"/>
        </w:rPr>
        <w:t xml:space="preserve"> zgodnie z każdorazowymi zamówieniami, o których mowa w ust. 1.</w:t>
      </w:r>
    </w:p>
    <w:p w:rsidR="00A43871" w:rsidRPr="00A43871" w:rsidRDefault="00A43871" w:rsidP="00027B08">
      <w:pPr>
        <w:numPr>
          <w:ilvl w:val="0"/>
          <w:numId w:val="37"/>
        </w:numPr>
        <w:tabs>
          <w:tab w:val="left" w:pos="284"/>
        </w:tabs>
        <w:suppressAutoHyphens/>
        <w:ind w:left="284" w:hanging="284"/>
        <w:jc w:val="both"/>
        <w:rPr>
          <w:sz w:val="22"/>
          <w:szCs w:val="22"/>
        </w:rPr>
      </w:pPr>
      <w:r w:rsidRPr="00A43871">
        <w:rPr>
          <w:sz w:val="22"/>
          <w:szCs w:val="22"/>
        </w:rPr>
        <w:t xml:space="preserve">Terminy dostaw towaru realizowane będą według potrzeb Zamawiającego w godzinach od 6.00 do 16.00 w dniach od poniedziałku do niedzieli w ciągu do </w:t>
      </w:r>
      <w:r w:rsidRPr="00A43871">
        <w:rPr>
          <w:b/>
          <w:sz w:val="22"/>
          <w:szCs w:val="22"/>
        </w:rPr>
        <w:t>24 godzin</w:t>
      </w:r>
      <w:r w:rsidRPr="00A43871">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A43871" w:rsidRPr="00A43871" w:rsidRDefault="00A43871" w:rsidP="00027B08">
      <w:pPr>
        <w:numPr>
          <w:ilvl w:val="0"/>
          <w:numId w:val="37"/>
        </w:numPr>
        <w:tabs>
          <w:tab w:val="left" w:pos="284"/>
        </w:tabs>
        <w:suppressAutoHyphens/>
        <w:ind w:left="284" w:hanging="284"/>
        <w:jc w:val="both"/>
        <w:rPr>
          <w:sz w:val="22"/>
          <w:szCs w:val="22"/>
        </w:rPr>
      </w:pPr>
      <w:r w:rsidRPr="00A43871">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A43871" w:rsidRPr="00A43871" w:rsidRDefault="00A43871" w:rsidP="00027B08">
      <w:pPr>
        <w:tabs>
          <w:tab w:val="left" w:pos="284"/>
        </w:tabs>
        <w:ind w:left="284" w:hanging="284"/>
        <w:jc w:val="both"/>
        <w:rPr>
          <w:sz w:val="22"/>
          <w:szCs w:val="22"/>
        </w:rPr>
      </w:pPr>
      <w:r w:rsidRPr="00A43871">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A43871">
        <w:rPr>
          <w:sz w:val="22"/>
          <w:szCs w:val="22"/>
          <w:lang w:eastAsia="zh-CN"/>
        </w:rPr>
        <w:t xml:space="preserve"> ani roszczenie o utracone korzyści.</w:t>
      </w:r>
    </w:p>
    <w:p w:rsidR="00A43871" w:rsidRPr="00A43871" w:rsidRDefault="00A43871" w:rsidP="00A43871">
      <w:pPr>
        <w:spacing w:after="120"/>
        <w:jc w:val="center"/>
        <w:rPr>
          <w:b/>
          <w:sz w:val="22"/>
          <w:szCs w:val="22"/>
        </w:rPr>
      </w:pPr>
      <w:r w:rsidRPr="00A43871">
        <w:rPr>
          <w:b/>
          <w:sz w:val="22"/>
          <w:szCs w:val="22"/>
        </w:rPr>
        <w:t>§ 3</w:t>
      </w:r>
    </w:p>
    <w:p w:rsidR="00A43871" w:rsidRPr="00A43871" w:rsidRDefault="00A43871" w:rsidP="00027B08">
      <w:pPr>
        <w:numPr>
          <w:ilvl w:val="0"/>
          <w:numId w:val="36"/>
        </w:numPr>
        <w:tabs>
          <w:tab w:val="left" w:pos="284"/>
        </w:tabs>
        <w:suppressAutoHyphens/>
        <w:ind w:left="284" w:hanging="284"/>
        <w:jc w:val="both"/>
        <w:rPr>
          <w:sz w:val="22"/>
          <w:szCs w:val="22"/>
        </w:rPr>
      </w:pPr>
      <w:r w:rsidRPr="00A43871">
        <w:rPr>
          <w:sz w:val="22"/>
          <w:szCs w:val="22"/>
        </w:rPr>
        <w:t xml:space="preserve">Całkowita wartość przedmiotu umowy stanowiąca sumę wartości poszczególnych zamówień bieżących nie przekroczy </w:t>
      </w:r>
      <w:r w:rsidRPr="00A43871">
        <w:rPr>
          <w:b/>
          <w:sz w:val="22"/>
          <w:szCs w:val="22"/>
        </w:rPr>
        <w:t>……………….. brutto</w:t>
      </w:r>
      <w:r w:rsidRPr="00A43871">
        <w:rPr>
          <w:sz w:val="22"/>
          <w:szCs w:val="22"/>
        </w:rPr>
        <w:t xml:space="preserve"> (słownie: ……………………….) i zawiera, poza kwotą ………………………… netto (słownie:…………………….), podatek VAT i </w:t>
      </w:r>
      <w:r w:rsidRPr="00A43871">
        <w:rPr>
          <w:sz w:val="22"/>
          <w:szCs w:val="22"/>
        </w:rPr>
        <w:lastRenderedPageBreak/>
        <w:t>wszystkie inne koszty jakie powstaną w związku z realizacją przedmiotu umowy, w tym opłaty celne, podatkowe, ubezpieczeniowe, koszty transportu, itp.</w:t>
      </w:r>
    </w:p>
    <w:p w:rsidR="00A43871" w:rsidRPr="00A43871" w:rsidRDefault="00A43871" w:rsidP="00027B08">
      <w:pPr>
        <w:numPr>
          <w:ilvl w:val="0"/>
          <w:numId w:val="36"/>
        </w:numPr>
        <w:tabs>
          <w:tab w:val="left" w:pos="284"/>
        </w:tabs>
        <w:suppressAutoHyphens/>
        <w:ind w:left="0" w:firstLine="0"/>
        <w:jc w:val="both"/>
        <w:rPr>
          <w:sz w:val="22"/>
          <w:szCs w:val="22"/>
        </w:rPr>
      </w:pPr>
      <w:r w:rsidRPr="00A43871">
        <w:rPr>
          <w:sz w:val="22"/>
          <w:szCs w:val="22"/>
          <w:lang w:eastAsia="zh-CN"/>
        </w:rPr>
        <w:t>Wykonawca zobowiązuje się do zachowania stałych cen w czasie trwania umowy.</w:t>
      </w:r>
    </w:p>
    <w:p w:rsidR="00A43871" w:rsidRPr="00A43871" w:rsidRDefault="00A43871" w:rsidP="00A43871">
      <w:pPr>
        <w:spacing w:after="120"/>
        <w:jc w:val="center"/>
        <w:rPr>
          <w:b/>
          <w:sz w:val="22"/>
          <w:szCs w:val="22"/>
        </w:rPr>
      </w:pPr>
    </w:p>
    <w:p w:rsidR="00A43871" w:rsidRPr="00A43871" w:rsidRDefault="00A43871" w:rsidP="00027B08">
      <w:pPr>
        <w:jc w:val="center"/>
        <w:rPr>
          <w:sz w:val="22"/>
          <w:szCs w:val="22"/>
        </w:rPr>
      </w:pPr>
      <w:r w:rsidRPr="00A43871">
        <w:rPr>
          <w:b/>
          <w:sz w:val="22"/>
          <w:szCs w:val="22"/>
        </w:rPr>
        <w:t>§ 4</w:t>
      </w:r>
    </w:p>
    <w:p w:rsidR="00A43871" w:rsidRPr="00A43871" w:rsidRDefault="00A43871" w:rsidP="00027B08">
      <w:pPr>
        <w:numPr>
          <w:ilvl w:val="0"/>
          <w:numId w:val="27"/>
        </w:numPr>
        <w:tabs>
          <w:tab w:val="clear" w:pos="360"/>
          <w:tab w:val="num" w:pos="0"/>
          <w:tab w:val="left" w:pos="284"/>
        </w:tabs>
        <w:suppressAutoHyphens/>
        <w:ind w:left="0" w:firstLine="0"/>
        <w:jc w:val="both"/>
        <w:rPr>
          <w:sz w:val="22"/>
          <w:szCs w:val="22"/>
        </w:rPr>
      </w:pPr>
      <w:r w:rsidRPr="00A43871">
        <w:rPr>
          <w:sz w:val="22"/>
          <w:szCs w:val="22"/>
        </w:rPr>
        <w:t>Wykonawca zobowiązuje się do:</w:t>
      </w:r>
    </w:p>
    <w:p w:rsidR="00A43871" w:rsidRPr="00A43871" w:rsidRDefault="00A43871" w:rsidP="00027B08">
      <w:pPr>
        <w:numPr>
          <w:ilvl w:val="0"/>
          <w:numId w:val="39"/>
        </w:numPr>
        <w:tabs>
          <w:tab w:val="left" w:pos="284"/>
        </w:tabs>
        <w:suppressAutoHyphens/>
        <w:ind w:left="284" w:hanging="284"/>
        <w:jc w:val="both"/>
        <w:rPr>
          <w:sz w:val="22"/>
          <w:szCs w:val="22"/>
        </w:rPr>
      </w:pPr>
      <w:r w:rsidRPr="00A43871">
        <w:rPr>
          <w:sz w:val="22"/>
          <w:szCs w:val="22"/>
        </w:rPr>
        <w:t>dostarczenia towaru posiadającego odpowiednie świadectwa oraz spełniającego obowiązujące wymagania i normy jakościowe,</w:t>
      </w:r>
    </w:p>
    <w:p w:rsidR="00A43871" w:rsidRPr="00A43871" w:rsidRDefault="00A43871" w:rsidP="00027B08">
      <w:pPr>
        <w:numPr>
          <w:ilvl w:val="0"/>
          <w:numId w:val="39"/>
        </w:numPr>
        <w:tabs>
          <w:tab w:val="left" w:pos="284"/>
        </w:tabs>
        <w:suppressAutoHyphens/>
        <w:ind w:left="0" w:firstLine="0"/>
        <w:jc w:val="both"/>
        <w:rPr>
          <w:sz w:val="22"/>
          <w:szCs w:val="22"/>
        </w:rPr>
      </w:pPr>
      <w:r w:rsidRPr="00A43871">
        <w:rPr>
          <w:sz w:val="22"/>
          <w:szCs w:val="22"/>
        </w:rPr>
        <w:t>bezpłatnego dowozu towaru do Zamawiającego na własne ryzyko i koszt</w:t>
      </w:r>
      <w:r w:rsidRPr="00A43871">
        <w:rPr>
          <w:rFonts w:cs="Calibri"/>
          <w:sz w:val="22"/>
          <w:szCs w:val="22"/>
          <w:lang w:eastAsia="zh-CN"/>
        </w:rPr>
        <w:t xml:space="preserve">, </w:t>
      </w:r>
    </w:p>
    <w:p w:rsidR="00A43871" w:rsidRPr="00A43871" w:rsidRDefault="00A43871" w:rsidP="00027B08">
      <w:pPr>
        <w:numPr>
          <w:ilvl w:val="0"/>
          <w:numId w:val="39"/>
        </w:numPr>
        <w:tabs>
          <w:tab w:val="left" w:pos="284"/>
        </w:tabs>
        <w:suppressAutoHyphens/>
        <w:ind w:left="284" w:hanging="284"/>
        <w:jc w:val="both"/>
        <w:rPr>
          <w:sz w:val="22"/>
          <w:szCs w:val="22"/>
        </w:rPr>
      </w:pPr>
      <w:r w:rsidRPr="00A43871">
        <w:rPr>
          <w:sz w:val="22"/>
          <w:szCs w:val="22"/>
        </w:rPr>
        <w:t>dostarczenia towaru specjalistycznym transportem własnym lub innego przewoźnika, spełniającym obowiązujące wymogi prawne,</w:t>
      </w:r>
    </w:p>
    <w:p w:rsidR="00A43871" w:rsidRPr="00A43871" w:rsidRDefault="00A43871" w:rsidP="00027B08">
      <w:pPr>
        <w:numPr>
          <w:ilvl w:val="0"/>
          <w:numId w:val="39"/>
        </w:numPr>
        <w:tabs>
          <w:tab w:val="left" w:pos="284"/>
        </w:tabs>
        <w:suppressAutoHyphens/>
        <w:ind w:left="284" w:hanging="284"/>
        <w:jc w:val="both"/>
        <w:rPr>
          <w:sz w:val="22"/>
          <w:szCs w:val="22"/>
        </w:rPr>
      </w:pPr>
      <w:r w:rsidRPr="00A43871">
        <w:rPr>
          <w:sz w:val="22"/>
          <w:szCs w:val="22"/>
        </w:rPr>
        <w:t>zabezpieczenia należycie towaru na czas przewozu i ponoszenia całkowitej odpowiedzialności  za dostawę i jakość dostarczanego towaru,</w:t>
      </w:r>
    </w:p>
    <w:p w:rsidR="00A43871" w:rsidRPr="00A43871" w:rsidRDefault="00A43871" w:rsidP="00027B08">
      <w:pPr>
        <w:numPr>
          <w:ilvl w:val="0"/>
          <w:numId w:val="39"/>
        </w:numPr>
        <w:tabs>
          <w:tab w:val="left" w:pos="284"/>
        </w:tabs>
        <w:suppressAutoHyphens/>
        <w:ind w:left="284" w:hanging="284"/>
        <w:jc w:val="both"/>
        <w:rPr>
          <w:sz w:val="22"/>
          <w:szCs w:val="22"/>
        </w:rPr>
      </w:pPr>
      <w:r w:rsidRPr="00A43871">
        <w:rPr>
          <w:sz w:val="22"/>
          <w:szCs w:val="22"/>
        </w:rPr>
        <w:t>ponoszenia odpowiedzialności za braki i wady powstałe w czasie transportu wyrobów oraz ponoszenia wynikających z tego tytułu wszelkich skutków prawnych.</w:t>
      </w:r>
    </w:p>
    <w:p w:rsidR="00A43871" w:rsidRPr="00A43871" w:rsidRDefault="00A43871" w:rsidP="00027B08">
      <w:pPr>
        <w:numPr>
          <w:ilvl w:val="0"/>
          <w:numId w:val="27"/>
        </w:numPr>
        <w:tabs>
          <w:tab w:val="clear" w:pos="360"/>
          <w:tab w:val="num" w:pos="284"/>
        </w:tabs>
        <w:suppressAutoHyphens/>
        <w:ind w:left="284" w:hanging="284"/>
        <w:jc w:val="both"/>
        <w:rPr>
          <w:sz w:val="22"/>
          <w:szCs w:val="22"/>
        </w:rPr>
      </w:pPr>
      <w:r w:rsidRPr="00A43871">
        <w:rPr>
          <w:sz w:val="22"/>
          <w:szCs w:val="22"/>
        </w:rPr>
        <w:t>Wykonawca zapewnia dołożenie najwyższej staranności przy realizowaniu złożonych przez Zamawiającego zamówień bieżących, uwzględniając najwyższe standardy i polskie normy.</w:t>
      </w:r>
    </w:p>
    <w:p w:rsidR="00A43871" w:rsidRPr="00A43871" w:rsidRDefault="00A43871" w:rsidP="00027B08">
      <w:pPr>
        <w:numPr>
          <w:ilvl w:val="0"/>
          <w:numId w:val="27"/>
        </w:numPr>
        <w:tabs>
          <w:tab w:val="clear" w:pos="360"/>
          <w:tab w:val="num" w:pos="284"/>
        </w:tabs>
        <w:suppressAutoHyphens/>
        <w:ind w:left="284" w:hanging="284"/>
        <w:jc w:val="both"/>
        <w:rPr>
          <w:b/>
          <w:sz w:val="22"/>
          <w:szCs w:val="22"/>
        </w:rPr>
      </w:pPr>
      <w:r w:rsidRPr="00A43871">
        <w:rPr>
          <w:sz w:val="22"/>
          <w:szCs w:val="22"/>
        </w:rPr>
        <w:t>Wykonawca przyjmuje do wiadomości, iż w trakcie realizacji umowy ponosi odpowiedzialność odszkodowawczą umowną, jak też deliktową, w tym ponosi odpowiedzialność za szkodę wyrządzoną przez produkt niebezpieczny.</w:t>
      </w:r>
    </w:p>
    <w:p w:rsidR="00A43871" w:rsidRPr="00A43871" w:rsidRDefault="00A43871" w:rsidP="00A43871">
      <w:pPr>
        <w:jc w:val="center"/>
        <w:rPr>
          <w:b/>
          <w:sz w:val="22"/>
          <w:szCs w:val="22"/>
        </w:rPr>
      </w:pPr>
    </w:p>
    <w:p w:rsidR="00A43871" w:rsidRPr="00A43871" w:rsidRDefault="00A43871" w:rsidP="00A43871">
      <w:pPr>
        <w:jc w:val="center"/>
        <w:rPr>
          <w:b/>
          <w:sz w:val="22"/>
          <w:szCs w:val="22"/>
        </w:rPr>
      </w:pPr>
      <w:r w:rsidRPr="00A43871">
        <w:rPr>
          <w:b/>
          <w:sz w:val="22"/>
          <w:szCs w:val="22"/>
        </w:rPr>
        <w:t>§ 5</w:t>
      </w:r>
    </w:p>
    <w:p w:rsidR="00A43871" w:rsidRPr="00A43871" w:rsidRDefault="00A43871" w:rsidP="00A43871">
      <w:pPr>
        <w:jc w:val="both"/>
        <w:rPr>
          <w:b/>
          <w:sz w:val="22"/>
          <w:szCs w:val="22"/>
        </w:rPr>
      </w:pPr>
    </w:p>
    <w:p w:rsidR="00A43871" w:rsidRPr="00027B08" w:rsidRDefault="00A43871" w:rsidP="00027B08">
      <w:pPr>
        <w:pStyle w:val="Akapitzlist"/>
        <w:numPr>
          <w:ilvl w:val="3"/>
          <w:numId w:val="39"/>
        </w:numPr>
        <w:tabs>
          <w:tab w:val="num" w:pos="1080"/>
        </w:tabs>
        <w:suppressAutoHyphens/>
        <w:ind w:left="284" w:hanging="284"/>
        <w:jc w:val="both"/>
        <w:rPr>
          <w:b/>
          <w:sz w:val="22"/>
          <w:szCs w:val="22"/>
        </w:rPr>
      </w:pPr>
      <w:r w:rsidRPr="00027B08">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027B08">
        <w:rPr>
          <w:b/>
          <w:sz w:val="22"/>
          <w:szCs w:val="22"/>
          <w:lang w:eastAsia="zh-CN"/>
        </w:rPr>
        <w:t xml:space="preserve"> </w:t>
      </w:r>
      <w:r w:rsidRPr="00027B08">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A43871" w:rsidRPr="00A43871" w:rsidTr="00027B08">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L.p.</w:t>
            </w:r>
          </w:p>
        </w:tc>
        <w:tc>
          <w:tcPr>
            <w:tcW w:w="2600"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Imię i Nazwisko</w:t>
            </w:r>
          </w:p>
        </w:tc>
        <w:tc>
          <w:tcPr>
            <w:tcW w:w="1517"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Nr dowodu osobistego</w:t>
            </w:r>
          </w:p>
        </w:tc>
        <w:tc>
          <w:tcPr>
            <w:tcW w:w="1520"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Środek transportu</w:t>
            </w:r>
          </w:p>
        </w:tc>
        <w:tc>
          <w:tcPr>
            <w:tcW w:w="1523"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Marka samochodu</w:t>
            </w:r>
          </w:p>
        </w:tc>
        <w:tc>
          <w:tcPr>
            <w:tcW w:w="1532"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Nr rejestracyjny</w:t>
            </w:r>
          </w:p>
        </w:tc>
      </w:tr>
      <w:tr w:rsidR="00A43871" w:rsidRPr="00A43871" w:rsidTr="00027B08">
        <w:trPr>
          <w:trHeight w:val="633"/>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1.</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57"/>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2.</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51"/>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3.</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59"/>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4.</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67"/>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5.</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47"/>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6.</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r w:rsidR="00A43871" w:rsidRPr="00A43871" w:rsidTr="00027B08">
        <w:trPr>
          <w:trHeight w:val="555"/>
        </w:trPr>
        <w:tc>
          <w:tcPr>
            <w:tcW w:w="596" w:type="dxa"/>
            <w:shd w:val="clear" w:color="auto" w:fill="auto"/>
            <w:vAlign w:val="center"/>
          </w:tcPr>
          <w:p w:rsidR="00A43871" w:rsidRPr="00A43871" w:rsidRDefault="00A43871" w:rsidP="00A43871">
            <w:pPr>
              <w:jc w:val="center"/>
              <w:rPr>
                <w:rFonts w:eastAsia="Calibri"/>
                <w:b/>
                <w:sz w:val="22"/>
                <w:szCs w:val="22"/>
                <w:lang w:eastAsia="en-US"/>
              </w:rPr>
            </w:pPr>
            <w:r w:rsidRPr="00A43871">
              <w:rPr>
                <w:rFonts w:eastAsia="Calibri"/>
                <w:b/>
                <w:sz w:val="22"/>
                <w:szCs w:val="22"/>
                <w:lang w:eastAsia="en-US"/>
              </w:rPr>
              <w:t>7.</w:t>
            </w:r>
          </w:p>
        </w:tc>
        <w:tc>
          <w:tcPr>
            <w:tcW w:w="2600" w:type="dxa"/>
            <w:shd w:val="clear" w:color="auto" w:fill="auto"/>
          </w:tcPr>
          <w:p w:rsidR="00A43871" w:rsidRPr="00A43871" w:rsidRDefault="00A43871" w:rsidP="00A43871">
            <w:pPr>
              <w:rPr>
                <w:rFonts w:eastAsia="Calibri"/>
                <w:sz w:val="22"/>
                <w:szCs w:val="22"/>
                <w:lang w:eastAsia="en-US"/>
              </w:rPr>
            </w:pPr>
          </w:p>
        </w:tc>
        <w:tc>
          <w:tcPr>
            <w:tcW w:w="1517" w:type="dxa"/>
            <w:shd w:val="clear" w:color="auto" w:fill="auto"/>
          </w:tcPr>
          <w:p w:rsidR="00A43871" w:rsidRPr="00A43871" w:rsidRDefault="00A43871" w:rsidP="00A43871">
            <w:pPr>
              <w:rPr>
                <w:rFonts w:eastAsia="Calibri"/>
                <w:sz w:val="22"/>
                <w:szCs w:val="22"/>
                <w:lang w:eastAsia="en-US"/>
              </w:rPr>
            </w:pPr>
          </w:p>
        </w:tc>
        <w:tc>
          <w:tcPr>
            <w:tcW w:w="1520" w:type="dxa"/>
            <w:shd w:val="clear" w:color="auto" w:fill="auto"/>
          </w:tcPr>
          <w:p w:rsidR="00A43871" w:rsidRPr="00A43871" w:rsidRDefault="00A43871" w:rsidP="00A43871">
            <w:pPr>
              <w:rPr>
                <w:rFonts w:eastAsia="Calibri"/>
                <w:sz w:val="22"/>
                <w:szCs w:val="22"/>
                <w:lang w:eastAsia="en-US"/>
              </w:rPr>
            </w:pPr>
          </w:p>
        </w:tc>
        <w:tc>
          <w:tcPr>
            <w:tcW w:w="1523" w:type="dxa"/>
            <w:shd w:val="clear" w:color="auto" w:fill="auto"/>
          </w:tcPr>
          <w:p w:rsidR="00A43871" w:rsidRPr="00A43871" w:rsidRDefault="00A43871" w:rsidP="00A43871">
            <w:pPr>
              <w:rPr>
                <w:rFonts w:eastAsia="Calibri"/>
                <w:sz w:val="22"/>
                <w:szCs w:val="22"/>
                <w:lang w:eastAsia="en-US"/>
              </w:rPr>
            </w:pPr>
          </w:p>
        </w:tc>
        <w:tc>
          <w:tcPr>
            <w:tcW w:w="1532" w:type="dxa"/>
            <w:shd w:val="clear" w:color="auto" w:fill="auto"/>
          </w:tcPr>
          <w:p w:rsidR="00A43871" w:rsidRPr="00A43871" w:rsidRDefault="00A43871" w:rsidP="00A43871">
            <w:pPr>
              <w:rPr>
                <w:rFonts w:eastAsia="Calibri"/>
                <w:sz w:val="22"/>
                <w:szCs w:val="22"/>
                <w:lang w:eastAsia="en-US"/>
              </w:rPr>
            </w:pPr>
          </w:p>
        </w:tc>
      </w:tr>
    </w:tbl>
    <w:p w:rsidR="00A43871" w:rsidRPr="00A43871" w:rsidRDefault="00A43871" w:rsidP="00A43871">
      <w:pPr>
        <w:jc w:val="both"/>
        <w:rPr>
          <w:b/>
          <w:sz w:val="22"/>
          <w:szCs w:val="22"/>
        </w:rPr>
      </w:pPr>
    </w:p>
    <w:p w:rsidR="00A43871" w:rsidRPr="00A43871" w:rsidRDefault="00A43871" w:rsidP="00A43871">
      <w:pPr>
        <w:jc w:val="both"/>
        <w:rPr>
          <w:b/>
          <w:sz w:val="22"/>
          <w:szCs w:val="22"/>
        </w:rPr>
      </w:pPr>
    </w:p>
    <w:p w:rsidR="00A43871" w:rsidRPr="00027B08" w:rsidRDefault="00A43871" w:rsidP="00027B08">
      <w:pPr>
        <w:pStyle w:val="Akapitzlist"/>
        <w:numPr>
          <w:ilvl w:val="3"/>
          <w:numId w:val="39"/>
        </w:numPr>
        <w:tabs>
          <w:tab w:val="num" w:pos="1080"/>
        </w:tabs>
        <w:suppressAutoHyphens/>
        <w:ind w:left="284" w:hanging="284"/>
        <w:jc w:val="both"/>
        <w:rPr>
          <w:b/>
          <w:sz w:val="22"/>
          <w:szCs w:val="22"/>
        </w:rPr>
      </w:pPr>
      <w:r w:rsidRPr="00027B08">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A43871" w:rsidRDefault="00A43871" w:rsidP="00A43871">
      <w:pPr>
        <w:spacing w:after="120"/>
        <w:rPr>
          <w:b/>
          <w:sz w:val="22"/>
          <w:szCs w:val="22"/>
        </w:rPr>
      </w:pPr>
    </w:p>
    <w:p w:rsidR="00027B08" w:rsidRPr="00A43871" w:rsidRDefault="00027B08" w:rsidP="00A43871">
      <w:pPr>
        <w:spacing w:after="120"/>
        <w:rPr>
          <w:b/>
          <w:sz w:val="22"/>
          <w:szCs w:val="22"/>
        </w:rPr>
      </w:pPr>
    </w:p>
    <w:p w:rsidR="00A43871" w:rsidRPr="00A43871" w:rsidRDefault="00A43871" w:rsidP="00A43871">
      <w:pPr>
        <w:spacing w:after="120"/>
        <w:jc w:val="center"/>
        <w:rPr>
          <w:b/>
          <w:sz w:val="22"/>
          <w:szCs w:val="22"/>
        </w:rPr>
      </w:pPr>
      <w:r w:rsidRPr="00A43871">
        <w:rPr>
          <w:b/>
          <w:sz w:val="22"/>
          <w:szCs w:val="22"/>
        </w:rPr>
        <w:lastRenderedPageBreak/>
        <w:t>§ 6</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rPr>
        <w:t>Odbioru ilościowego i jakościowego dokonywać będzie właściwy przedstawiciel Zamawiającego w oparciu o złożone pisemnie, fax-em lub telefonicznie zamówienie bieżące oraz fakturę VAT.</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lang w:eastAsia="zh-CN"/>
        </w:rPr>
        <w:t xml:space="preserve">Zamawiający ma prawo składania reklamacji ilościowych w dniu dostarczenia towaru przez Wykonawcę, a jakościowych w chwili ujawnienia wad towaru. </w:t>
      </w:r>
    </w:p>
    <w:p w:rsidR="00A43871" w:rsidRPr="00A43871" w:rsidRDefault="00A43871" w:rsidP="00027B08">
      <w:pPr>
        <w:numPr>
          <w:ilvl w:val="0"/>
          <w:numId w:val="30"/>
        </w:numPr>
        <w:tabs>
          <w:tab w:val="left" w:pos="284"/>
        </w:tabs>
        <w:suppressAutoHyphens/>
        <w:ind w:left="0" w:firstLine="0"/>
        <w:jc w:val="both"/>
        <w:rPr>
          <w:sz w:val="22"/>
          <w:szCs w:val="22"/>
        </w:rPr>
      </w:pPr>
      <w:r w:rsidRPr="00A43871">
        <w:rPr>
          <w:sz w:val="22"/>
          <w:szCs w:val="22"/>
        </w:rPr>
        <w:t>W przypadku dostarczenia towaru:</w:t>
      </w:r>
    </w:p>
    <w:p w:rsidR="00A43871" w:rsidRPr="00A43871" w:rsidRDefault="00A43871" w:rsidP="00027B08">
      <w:pPr>
        <w:numPr>
          <w:ilvl w:val="0"/>
          <w:numId w:val="40"/>
        </w:numPr>
        <w:tabs>
          <w:tab w:val="left" w:pos="284"/>
        </w:tabs>
        <w:suppressAutoHyphens/>
        <w:ind w:left="284" w:hanging="284"/>
        <w:jc w:val="both"/>
        <w:rPr>
          <w:sz w:val="22"/>
          <w:szCs w:val="22"/>
        </w:rPr>
      </w:pPr>
      <w:r w:rsidRPr="00A43871">
        <w:rPr>
          <w:sz w:val="22"/>
          <w:szCs w:val="22"/>
        </w:rPr>
        <w:t xml:space="preserve">z wadami jakościowymi - Zamawiający może odmówić jego przyjęcia i żądać wymiany na towar wolny od tych wad. </w:t>
      </w:r>
      <w:r w:rsidRPr="00A43871">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A43871" w:rsidRPr="00A43871" w:rsidRDefault="00A43871" w:rsidP="00027B08">
      <w:pPr>
        <w:numPr>
          <w:ilvl w:val="0"/>
          <w:numId w:val="40"/>
        </w:numPr>
        <w:tabs>
          <w:tab w:val="left" w:pos="284"/>
        </w:tabs>
        <w:suppressAutoHyphens/>
        <w:ind w:left="284" w:hanging="284"/>
        <w:jc w:val="both"/>
        <w:rPr>
          <w:sz w:val="22"/>
          <w:szCs w:val="22"/>
        </w:rPr>
      </w:pPr>
      <w:r w:rsidRPr="00A43871">
        <w:rPr>
          <w:sz w:val="22"/>
          <w:szCs w:val="22"/>
        </w:rPr>
        <w:t>środkiem transportu, nie spełniającym wymagań określonych w § 4 ust. 1 lit. c) - Zamawiający może odmówić jego przyjęcia,</w:t>
      </w:r>
    </w:p>
    <w:p w:rsidR="00A43871" w:rsidRPr="00A43871" w:rsidRDefault="00A43871" w:rsidP="00027B08">
      <w:pPr>
        <w:numPr>
          <w:ilvl w:val="0"/>
          <w:numId w:val="40"/>
        </w:numPr>
        <w:tabs>
          <w:tab w:val="left" w:pos="284"/>
        </w:tabs>
        <w:suppressAutoHyphens/>
        <w:ind w:left="284" w:hanging="284"/>
        <w:jc w:val="both"/>
        <w:rPr>
          <w:sz w:val="22"/>
          <w:szCs w:val="22"/>
        </w:rPr>
      </w:pPr>
      <w:r w:rsidRPr="00A43871">
        <w:rPr>
          <w:sz w:val="22"/>
          <w:szCs w:val="22"/>
        </w:rPr>
        <w:t>niezgodnego ze złożonym w zamówieniu bieżącym asortymentem lub ilością - Zamawiający może odmówić jego przyjęcia i żądać dostarczenia towaru zgodnego z zamówieniem,</w:t>
      </w:r>
    </w:p>
    <w:p w:rsidR="00A43871" w:rsidRPr="00A43871" w:rsidRDefault="00A43871" w:rsidP="00027B08">
      <w:pPr>
        <w:numPr>
          <w:ilvl w:val="0"/>
          <w:numId w:val="40"/>
        </w:numPr>
        <w:tabs>
          <w:tab w:val="left" w:pos="284"/>
        </w:tabs>
        <w:suppressAutoHyphens/>
        <w:ind w:left="284" w:hanging="284"/>
        <w:jc w:val="both"/>
        <w:rPr>
          <w:sz w:val="22"/>
          <w:szCs w:val="22"/>
        </w:rPr>
      </w:pPr>
      <w:r w:rsidRPr="00A43871">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rPr>
        <w:t xml:space="preserve">W przypadku niezrealizowania w terminie dostawy Zamawiający może odmówić jej przyjęcia i dokonać zakupu u </w:t>
      </w:r>
      <w:r w:rsidRPr="00A43871">
        <w:rPr>
          <w:sz w:val="22"/>
          <w:szCs w:val="22"/>
          <w:lang w:eastAsia="zh-CN"/>
        </w:rPr>
        <w:t xml:space="preserve">osób trzecich na koszt i ryzyko Wykonawcy. W takim przypadku </w:t>
      </w:r>
      <w:r w:rsidRPr="00A43871">
        <w:rPr>
          <w:sz w:val="22"/>
          <w:szCs w:val="22"/>
        </w:rPr>
        <w:t xml:space="preserve">różnice wynikające z wysokości ceny umownej i detalicznej (u innego dostawcy) ponosi Wykonawca. </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rPr>
        <w:t xml:space="preserve">Podstawą reklamacji jest sporządzenie protokołu reklamacyjnego </w:t>
      </w:r>
      <w:r w:rsidRPr="00A43871">
        <w:rPr>
          <w:sz w:val="22"/>
          <w:szCs w:val="22"/>
          <w:lang w:eastAsia="zh-CN"/>
        </w:rPr>
        <w:t>przez upoważnionego pracownika Zamawiającego</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rPr>
        <w:t xml:space="preserve">Wykonawca zobowiązany jest, w terminie do </w:t>
      </w:r>
      <w:r w:rsidRPr="00A43871">
        <w:rPr>
          <w:b/>
          <w:sz w:val="22"/>
          <w:szCs w:val="22"/>
        </w:rPr>
        <w:t>4 godzin</w:t>
      </w:r>
      <w:r w:rsidRPr="00A43871">
        <w:rPr>
          <w:sz w:val="22"/>
          <w:szCs w:val="22"/>
        </w:rPr>
        <w:t xml:space="preserve"> od chwili przekazania protokołu reklamacyjnego Wykonawcy, do wyeliminowania opisanych w nim wad, bez prawa żądania dodatkowych opłat z tego tytułu, w sposób uzgodniony z Zamawiającym.</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rPr>
        <w:t xml:space="preserve">W przypadku nie wywiązania się przez Wykonawcę z postanowień ustępów poprzedzających Strony ustalają, że Zamawiającemu przysługiwać będzie prawo nabycia towaru w zakwestionowanej ilości u </w:t>
      </w:r>
      <w:r w:rsidRPr="00A43871">
        <w:rPr>
          <w:sz w:val="22"/>
          <w:szCs w:val="22"/>
          <w:lang w:eastAsia="zh-CN"/>
        </w:rPr>
        <w:t xml:space="preserve">osób trzecich na koszt i ryzyko Wykonawcy. W takim przypadku </w:t>
      </w:r>
      <w:r w:rsidRPr="00A43871">
        <w:rPr>
          <w:sz w:val="22"/>
          <w:szCs w:val="22"/>
        </w:rPr>
        <w:t>różnicę wynikającą z wysokości ceny umownej i detalicznej (u innego dostawcy) ponosi Wykonawca.</w:t>
      </w:r>
    </w:p>
    <w:p w:rsidR="00A43871" w:rsidRPr="00A43871" w:rsidRDefault="00A43871" w:rsidP="00027B08">
      <w:pPr>
        <w:numPr>
          <w:ilvl w:val="0"/>
          <w:numId w:val="30"/>
        </w:numPr>
        <w:tabs>
          <w:tab w:val="left" w:pos="284"/>
        </w:tabs>
        <w:suppressAutoHyphens/>
        <w:ind w:left="284" w:hanging="284"/>
        <w:jc w:val="both"/>
        <w:rPr>
          <w:sz w:val="22"/>
          <w:szCs w:val="22"/>
        </w:rPr>
      </w:pPr>
      <w:r w:rsidRPr="00A43871">
        <w:rPr>
          <w:sz w:val="22"/>
          <w:szCs w:val="22"/>
          <w:lang w:eastAsia="zh-CN"/>
        </w:rPr>
        <w:t>W przypadku braku w dostawie zamówienia bieżącego towaru (asortymentu) objętego umową Zamawiający ma prawo dokonać jego zakupu u osób trzecich na koszt i ryzyko Wykonawcy.</w:t>
      </w:r>
    </w:p>
    <w:p w:rsidR="00A43871" w:rsidRPr="00A43871" w:rsidRDefault="00A43871" w:rsidP="00F4118C">
      <w:pPr>
        <w:jc w:val="center"/>
        <w:rPr>
          <w:b/>
          <w:sz w:val="22"/>
          <w:szCs w:val="22"/>
        </w:rPr>
      </w:pPr>
    </w:p>
    <w:p w:rsidR="00A43871" w:rsidRPr="00A43871" w:rsidRDefault="00A43871" w:rsidP="00F4118C">
      <w:pPr>
        <w:jc w:val="center"/>
        <w:rPr>
          <w:b/>
          <w:sz w:val="22"/>
          <w:szCs w:val="22"/>
        </w:rPr>
      </w:pPr>
      <w:r w:rsidRPr="00A43871">
        <w:rPr>
          <w:b/>
          <w:sz w:val="22"/>
          <w:szCs w:val="22"/>
        </w:rPr>
        <w:t>§ 7</w:t>
      </w:r>
    </w:p>
    <w:p w:rsidR="00A43871" w:rsidRPr="00A43871" w:rsidRDefault="00A43871" w:rsidP="00027B08">
      <w:pPr>
        <w:numPr>
          <w:ilvl w:val="0"/>
          <w:numId w:val="31"/>
        </w:numPr>
        <w:tabs>
          <w:tab w:val="left" w:pos="284"/>
        </w:tabs>
        <w:suppressAutoHyphens/>
        <w:ind w:left="284" w:hanging="284"/>
        <w:jc w:val="both"/>
        <w:rPr>
          <w:sz w:val="22"/>
          <w:szCs w:val="22"/>
        </w:rPr>
      </w:pPr>
      <w:r w:rsidRPr="00A43871">
        <w:rPr>
          <w:sz w:val="22"/>
          <w:szCs w:val="22"/>
        </w:rPr>
        <w:t>Zapłata należności za dostarczony towar nastąpi w formie polecenia przelewu w terminie do 30 dni od daty otrzymania prawidłowo wystawionej faktury VAT przez Zamawiającego.</w:t>
      </w:r>
    </w:p>
    <w:p w:rsidR="00A43871" w:rsidRPr="00A43871" w:rsidRDefault="00A43871" w:rsidP="00027B08">
      <w:pPr>
        <w:numPr>
          <w:ilvl w:val="0"/>
          <w:numId w:val="31"/>
        </w:numPr>
        <w:tabs>
          <w:tab w:val="left" w:pos="284"/>
        </w:tabs>
        <w:suppressAutoHyphens/>
        <w:ind w:left="0" w:firstLine="0"/>
        <w:jc w:val="both"/>
        <w:rPr>
          <w:sz w:val="22"/>
          <w:szCs w:val="22"/>
        </w:rPr>
      </w:pPr>
      <w:r w:rsidRPr="00A43871">
        <w:rPr>
          <w:sz w:val="22"/>
          <w:szCs w:val="22"/>
        </w:rPr>
        <w:t>Na fakturze VAT Wykonawca ma obowiązek wymienić:</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nazwę asortymentu,</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jednostkę miary,</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ilość towaru,</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cenę jednostkową netto,</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 xml:space="preserve"> łączną wartość netto,</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stawkę podatku VAT,</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kwotę VAT,</w:t>
      </w:r>
    </w:p>
    <w:p w:rsidR="00A43871" w:rsidRPr="00A43871" w:rsidRDefault="00A43871" w:rsidP="00027B08">
      <w:pPr>
        <w:numPr>
          <w:ilvl w:val="0"/>
          <w:numId w:val="32"/>
        </w:numPr>
        <w:tabs>
          <w:tab w:val="left" w:pos="284"/>
        </w:tabs>
        <w:suppressAutoHyphens/>
        <w:ind w:left="0" w:firstLine="0"/>
        <w:jc w:val="both"/>
        <w:rPr>
          <w:sz w:val="22"/>
          <w:szCs w:val="22"/>
        </w:rPr>
      </w:pPr>
      <w:r w:rsidRPr="00A43871">
        <w:rPr>
          <w:sz w:val="22"/>
          <w:szCs w:val="22"/>
        </w:rPr>
        <w:t>łączną wartość brutto.</w:t>
      </w:r>
    </w:p>
    <w:p w:rsidR="00A43871" w:rsidRPr="00A43871" w:rsidRDefault="00A43871" w:rsidP="00027B08">
      <w:pPr>
        <w:numPr>
          <w:ilvl w:val="0"/>
          <w:numId w:val="31"/>
        </w:numPr>
        <w:tabs>
          <w:tab w:val="left" w:pos="284"/>
        </w:tabs>
        <w:suppressAutoHyphens/>
        <w:ind w:left="284" w:hanging="284"/>
        <w:jc w:val="both"/>
        <w:rPr>
          <w:sz w:val="22"/>
          <w:szCs w:val="22"/>
        </w:rPr>
      </w:pPr>
      <w:r w:rsidRPr="00A43871">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A43871" w:rsidRPr="00A43871" w:rsidRDefault="00A43871" w:rsidP="00027B08">
      <w:pPr>
        <w:numPr>
          <w:ilvl w:val="0"/>
          <w:numId w:val="31"/>
        </w:numPr>
        <w:tabs>
          <w:tab w:val="left" w:pos="284"/>
        </w:tabs>
        <w:suppressAutoHyphens/>
        <w:ind w:left="284" w:hanging="284"/>
        <w:jc w:val="both"/>
        <w:rPr>
          <w:sz w:val="22"/>
          <w:szCs w:val="22"/>
        </w:rPr>
      </w:pPr>
      <w:r w:rsidRPr="00A43871">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A43871" w:rsidRPr="00A43871" w:rsidRDefault="00A43871" w:rsidP="00027B08">
      <w:pPr>
        <w:numPr>
          <w:ilvl w:val="0"/>
          <w:numId w:val="31"/>
        </w:numPr>
        <w:tabs>
          <w:tab w:val="left" w:pos="284"/>
        </w:tabs>
        <w:suppressAutoHyphens/>
        <w:ind w:left="284" w:hanging="284"/>
        <w:jc w:val="both"/>
        <w:rPr>
          <w:sz w:val="22"/>
          <w:szCs w:val="22"/>
        </w:rPr>
      </w:pPr>
      <w:r w:rsidRPr="00A43871">
        <w:rPr>
          <w:sz w:val="22"/>
          <w:szCs w:val="22"/>
        </w:rPr>
        <w:lastRenderedPageBreak/>
        <w:t>Wykonawcy przysługuje zapłata za  towar niewadliwy, co do którego Zamawiający nie zgłosił żadnych zastrzeżeń.</w:t>
      </w:r>
    </w:p>
    <w:p w:rsidR="00A43871" w:rsidRPr="00A43871" w:rsidRDefault="00A43871" w:rsidP="00027B08">
      <w:pPr>
        <w:numPr>
          <w:ilvl w:val="0"/>
          <w:numId w:val="31"/>
        </w:numPr>
        <w:tabs>
          <w:tab w:val="left" w:pos="284"/>
        </w:tabs>
        <w:suppressAutoHyphens/>
        <w:ind w:left="284" w:hanging="284"/>
        <w:jc w:val="both"/>
        <w:rPr>
          <w:sz w:val="22"/>
          <w:szCs w:val="22"/>
        </w:rPr>
      </w:pPr>
      <w:r w:rsidRPr="00A43871">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A43871">
        <w:rPr>
          <w:rFonts w:eastAsia="Calibri"/>
          <w:sz w:val="22"/>
          <w:szCs w:val="22"/>
          <w:lang w:eastAsia="en-US"/>
        </w:rPr>
        <w:t>Symplex</w:t>
      </w:r>
      <w:proofErr w:type="spellEnd"/>
      <w:r w:rsidRPr="00A43871">
        <w:rPr>
          <w:rFonts w:eastAsia="Calibri"/>
          <w:sz w:val="22"/>
          <w:szCs w:val="22"/>
          <w:lang w:eastAsia="en-US"/>
        </w:rPr>
        <w:t xml:space="preserve"> na wskazany przez Zamawiającego adres e-mail.</w:t>
      </w:r>
    </w:p>
    <w:p w:rsidR="00A43871" w:rsidRPr="00A43871" w:rsidRDefault="00A43871" w:rsidP="00F4118C">
      <w:pPr>
        <w:jc w:val="center"/>
        <w:rPr>
          <w:b/>
          <w:sz w:val="22"/>
          <w:szCs w:val="22"/>
        </w:rPr>
      </w:pPr>
    </w:p>
    <w:p w:rsidR="00A43871" w:rsidRPr="00A43871" w:rsidRDefault="00A43871" w:rsidP="00F4118C">
      <w:pPr>
        <w:jc w:val="center"/>
        <w:rPr>
          <w:b/>
          <w:sz w:val="22"/>
          <w:szCs w:val="22"/>
        </w:rPr>
      </w:pPr>
      <w:r w:rsidRPr="00A43871">
        <w:rPr>
          <w:b/>
          <w:sz w:val="22"/>
          <w:szCs w:val="22"/>
        </w:rPr>
        <w:t>§ 8</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lang w:eastAsia="zh-CN"/>
        </w:rPr>
        <w:t>W przypadku niewykonania lub nienależytego wykonania umowy, w tym za nieterminową dostawę, Wykonawca pokryje szkodę doznaną z tego tytułu przez Zamawiającego w pełnej wysokości.</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rPr>
        <w:t>Wykonawca zobowiązany jest zapłacić karę umowną Zamawiającemu:</w:t>
      </w:r>
    </w:p>
    <w:p w:rsidR="00A43871" w:rsidRPr="00A43871" w:rsidRDefault="00A43871" w:rsidP="00027B08">
      <w:pPr>
        <w:tabs>
          <w:tab w:val="left" w:pos="284"/>
        </w:tabs>
        <w:ind w:left="284" w:hanging="284"/>
        <w:jc w:val="both"/>
        <w:rPr>
          <w:sz w:val="22"/>
          <w:szCs w:val="22"/>
        </w:rPr>
      </w:pPr>
      <w:r w:rsidRPr="00A43871">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A43871" w:rsidRPr="00A43871" w:rsidRDefault="00A43871" w:rsidP="00027B08">
      <w:pPr>
        <w:tabs>
          <w:tab w:val="left" w:pos="284"/>
        </w:tabs>
        <w:ind w:left="284" w:hanging="284"/>
        <w:jc w:val="both"/>
        <w:rPr>
          <w:sz w:val="22"/>
          <w:szCs w:val="22"/>
        </w:rPr>
      </w:pPr>
      <w:r w:rsidRPr="00A43871">
        <w:rPr>
          <w:sz w:val="22"/>
          <w:szCs w:val="22"/>
        </w:rPr>
        <w:t xml:space="preserve">b) </w:t>
      </w:r>
      <w:r w:rsidRPr="00A43871">
        <w:rPr>
          <w:sz w:val="22"/>
          <w:szCs w:val="22"/>
          <w:lang w:eastAsia="zh-CN"/>
        </w:rPr>
        <w:t>w przypadku nieterminowego dostarczenia przedmiotu zamówienia - w wysokości 8 % wartości brutto zamówienia bieżącego za każdy dzień opóźnienia;</w:t>
      </w:r>
    </w:p>
    <w:p w:rsidR="00A43871" w:rsidRPr="00A43871" w:rsidRDefault="00A43871" w:rsidP="00027B08">
      <w:pPr>
        <w:tabs>
          <w:tab w:val="left" w:pos="284"/>
        </w:tabs>
        <w:ind w:left="284" w:hanging="284"/>
        <w:jc w:val="both"/>
        <w:rPr>
          <w:sz w:val="22"/>
          <w:szCs w:val="22"/>
        </w:rPr>
      </w:pPr>
      <w:r w:rsidRPr="00A43871">
        <w:rPr>
          <w:sz w:val="22"/>
          <w:szCs w:val="22"/>
        </w:rPr>
        <w:t>c) z tytułu odstąpienia od umowy lub jej rozwiązania, z przyczyn zależnych od Wykonawcy - w wysokości 20% wartości brutto umowy, określonej w § 3 ust. 1.</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rPr>
        <w:t>Zamawiający zastrzega sobie prawo potrącenia naliczonych kar umownych z faktur wystawionych przez Wykonawcę.</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rPr>
        <w:t>Zamawiający zastrzega sobie prawo potrącenia kosztów, o których mowa w §7 ust. 4, 7 i 8  z wynagrodzenia przysługującego Wykonawcy w związku z realizacją niniejszej umowy.</w:t>
      </w:r>
    </w:p>
    <w:p w:rsidR="00A43871" w:rsidRPr="00A43871" w:rsidRDefault="00A43871" w:rsidP="00027B08">
      <w:pPr>
        <w:numPr>
          <w:ilvl w:val="0"/>
          <w:numId w:val="33"/>
        </w:numPr>
        <w:tabs>
          <w:tab w:val="left" w:pos="284"/>
        </w:tabs>
        <w:suppressAutoHyphens/>
        <w:ind w:left="284" w:hanging="284"/>
        <w:jc w:val="both"/>
        <w:rPr>
          <w:sz w:val="22"/>
          <w:szCs w:val="22"/>
        </w:rPr>
      </w:pPr>
      <w:r w:rsidRPr="00A43871">
        <w:rPr>
          <w:sz w:val="22"/>
          <w:szCs w:val="22"/>
        </w:rPr>
        <w:t>Zapłata kar umownych nie zwalnia Wykonawcy od obowiązku wykonania umowy.</w:t>
      </w:r>
    </w:p>
    <w:p w:rsidR="00A43871" w:rsidRPr="00A43871" w:rsidRDefault="00A43871" w:rsidP="00F4118C">
      <w:pPr>
        <w:jc w:val="center"/>
        <w:rPr>
          <w:b/>
          <w:sz w:val="22"/>
          <w:szCs w:val="22"/>
        </w:rPr>
      </w:pPr>
    </w:p>
    <w:p w:rsidR="00A43871" w:rsidRPr="00A43871" w:rsidRDefault="00A43871" w:rsidP="00F4118C">
      <w:pPr>
        <w:jc w:val="center"/>
        <w:rPr>
          <w:sz w:val="22"/>
          <w:szCs w:val="22"/>
        </w:rPr>
      </w:pPr>
      <w:r w:rsidRPr="00A43871">
        <w:rPr>
          <w:b/>
          <w:sz w:val="22"/>
          <w:szCs w:val="22"/>
        </w:rPr>
        <w:t>§ 9</w:t>
      </w:r>
    </w:p>
    <w:p w:rsidR="00A43871" w:rsidRPr="00A43871" w:rsidRDefault="00A43871" w:rsidP="00027B08">
      <w:pPr>
        <w:numPr>
          <w:ilvl w:val="0"/>
          <w:numId w:val="28"/>
        </w:numPr>
        <w:tabs>
          <w:tab w:val="clear" w:pos="0"/>
          <w:tab w:val="num" w:pos="284"/>
        </w:tabs>
        <w:suppressAutoHyphens/>
        <w:ind w:left="284" w:hanging="284"/>
        <w:jc w:val="both"/>
        <w:rPr>
          <w:sz w:val="22"/>
          <w:szCs w:val="22"/>
        </w:rPr>
      </w:pPr>
      <w:r w:rsidRPr="00A43871">
        <w:rPr>
          <w:sz w:val="22"/>
          <w:szCs w:val="22"/>
        </w:rPr>
        <w:t>Zamawiający może odstąpić od umowy w przypadku, o którym mowa w art. 145 ust. 1 ustawy z dnia 29 stycznia 2004 roku – Prawo zamówień publicznych</w:t>
      </w:r>
    </w:p>
    <w:p w:rsidR="00A43871" w:rsidRPr="00A43871" w:rsidRDefault="00A43871" w:rsidP="00027B08">
      <w:pPr>
        <w:numPr>
          <w:ilvl w:val="0"/>
          <w:numId w:val="28"/>
        </w:numPr>
        <w:tabs>
          <w:tab w:val="clear" w:pos="0"/>
          <w:tab w:val="num" w:pos="284"/>
        </w:tabs>
        <w:suppressAutoHyphens/>
        <w:ind w:left="284" w:hanging="284"/>
        <w:jc w:val="both"/>
        <w:rPr>
          <w:sz w:val="22"/>
          <w:szCs w:val="22"/>
        </w:rPr>
      </w:pPr>
      <w:r w:rsidRPr="00A43871">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A43871" w:rsidRPr="00A43871" w:rsidRDefault="00A43871" w:rsidP="00027B08">
      <w:pPr>
        <w:numPr>
          <w:ilvl w:val="0"/>
          <w:numId w:val="28"/>
        </w:numPr>
        <w:tabs>
          <w:tab w:val="clear" w:pos="0"/>
          <w:tab w:val="num" w:pos="284"/>
        </w:tabs>
        <w:suppressAutoHyphens/>
        <w:ind w:left="284" w:hanging="284"/>
        <w:jc w:val="both"/>
        <w:rPr>
          <w:sz w:val="22"/>
          <w:szCs w:val="22"/>
        </w:rPr>
      </w:pPr>
      <w:r w:rsidRPr="00A43871">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A43871" w:rsidRPr="00A43871" w:rsidRDefault="00A43871" w:rsidP="00027B08">
      <w:pPr>
        <w:spacing w:after="120"/>
        <w:ind w:left="284" w:hanging="284"/>
        <w:jc w:val="center"/>
        <w:rPr>
          <w:sz w:val="22"/>
          <w:szCs w:val="22"/>
        </w:rPr>
      </w:pPr>
      <w:r w:rsidRPr="00A43871">
        <w:rPr>
          <w:b/>
          <w:sz w:val="22"/>
          <w:szCs w:val="22"/>
        </w:rPr>
        <w:t>§ 10</w:t>
      </w:r>
    </w:p>
    <w:p w:rsidR="00A43871" w:rsidRPr="00A43871" w:rsidRDefault="00A43871" w:rsidP="00027B08">
      <w:pPr>
        <w:suppressAutoHyphens/>
        <w:ind w:left="284" w:hanging="284"/>
        <w:jc w:val="both"/>
        <w:rPr>
          <w:sz w:val="22"/>
          <w:szCs w:val="22"/>
        </w:rPr>
      </w:pPr>
      <w:r w:rsidRPr="00A43871">
        <w:rPr>
          <w:sz w:val="22"/>
          <w:szCs w:val="22"/>
        </w:rPr>
        <w:t xml:space="preserve">Zamawiającemu przysługuje prawo do rozwiązania umowy ze skutkiem natychmiastowym oraz do żądania pokrycia </w:t>
      </w:r>
      <w:r w:rsidRPr="00A43871">
        <w:rPr>
          <w:sz w:val="22"/>
          <w:szCs w:val="22"/>
          <w:lang w:eastAsia="zh-CN"/>
        </w:rPr>
        <w:t>szkody i zapłaty kar umownych, zgodnie z postanowieniami § 9,</w:t>
      </w:r>
      <w:r w:rsidRPr="00A43871">
        <w:rPr>
          <w:sz w:val="22"/>
          <w:szCs w:val="22"/>
        </w:rPr>
        <w:t>w przypadku:</w:t>
      </w:r>
    </w:p>
    <w:p w:rsidR="00A43871" w:rsidRPr="00A43871" w:rsidRDefault="00A43871" w:rsidP="00027B08">
      <w:pPr>
        <w:numPr>
          <w:ilvl w:val="0"/>
          <w:numId w:val="26"/>
        </w:numPr>
        <w:tabs>
          <w:tab w:val="clear" w:pos="360"/>
          <w:tab w:val="num" w:pos="0"/>
        </w:tabs>
        <w:suppressAutoHyphens/>
        <w:ind w:left="284" w:hanging="284"/>
        <w:jc w:val="both"/>
        <w:rPr>
          <w:sz w:val="22"/>
          <w:szCs w:val="22"/>
        </w:rPr>
      </w:pPr>
      <w:r w:rsidRPr="00A43871">
        <w:rPr>
          <w:sz w:val="22"/>
          <w:szCs w:val="22"/>
        </w:rPr>
        <w:t>trzykrotnego uchybienia terminu dostaw przez Wykonawcę,</w:t>
      </w:r>
    </w:p>
    <w:p w:rsidR="00A43871" w:rsidRPr="00A43871" w:rsidRDefault="00A43871" w:rsidP="00027B08">
      <w:pPr>
        <w:numPr>
          <w:ilvl w:val="0"/>
          <w:numId w:val="26"/>
        </w:numPr>
        <w:tabs>
          <w:tab w:val="clear" w:pos="360"/>
          <w:tab w:val="num" w:pos="0"/>
        </w:tabs>
        <w:suppressAutoHyphens/>
        <w:ind w:left="284" w:hanging="284"/>
        <w:jc w:val="both"/>
        <w:rPr>
          <w:sz w:val="22"/>
          <w:szCs w:val="22"/>
        </w:rPr>
      </w:pPr>
      <w:r w:rsidRPr="00A43871">
        <w:rPr>
          <w:sz w:val="22"/>
          <w:szCs w:val="22"/>
        </w:rPr>
        <w:t>dwukrotnego naruszenia norm jakościowych dostarczanych produktów,</w:t>
      </w:r>
    </w:p>
    <w:p w:rsidR="00A43871" w:rsidRPr="00A43871" w:rsidRDefault="00A43871" w:rsidP="00027B08">
      <w:pPr>
        <w:numPr>
          <w:ilvl w:val="0"/>
          <w:numId w:val="26"/>
        </w:numPr>
        <w:tabs>
          <w:tab w:val="clear" w:pos="360"/>
          <w:tab w:val="num" w:pos="0"/>
        </w:tabs>
        <w:suppressAutoHyphens/>
        <w:ind w:left="284" w:hanging="284"/>
        <w:jc w:val="both"/>
        <w:rPr>
          <w:sz w:val="22"/>
          <w:szCs w:val="22"/>
        </w:rPr>
      </w:pPr>
      <w:r w:rsidRPr="00A43871">
        <w:rPr>
          <w:sz w:val="22"/>
          <w:szCs w:val="22"/>
        </w:rPr>
        <w:t>zaniechania realizacji dostaw z przyczyn, za które odpowiada Wykonawca,</w:t>
      </w:r>
    </w:p>
    <w:p w:rsidR="00A43871" w:rsidRPr="00A43871" w:rsidRDefault="00A43871" w:rsidP="00027B08">
      <w:pPr>
        <w:numPr>
          <w:ilvl w:val="0"/>
          <w:numId w:val="26"/>
        </w:numPr>
        <w:tabs>
          <w:tab w:val="clear" w:pos="360"/>
          <w:tab w:val="num" w:pos="0"/>
        </w:tabs>
        <w:suppressAutoHyphens/>
        <w:ind w:left="284" w:hanging="284"/>
        <w:jc w:val="both"/>
        <w:rPr>
          <w:sz w:val="22"/>
          <w:szCs w:val="22"/>
          <w:lang w:eastAsia="zh-CN"/>
        </w:rPr>
      </w:pPr>
      <w:r w:rsidRPr="00A43871">
        <w:rPr>
          <w:sz w:val="22"/>
          <w:szCs w:val="22"/>
        </w:rPr>
        <w:t>innych rażących naruszeń postanowień umowy przez Wykonawcę.</w:t>
      </w:r>
    </w:p>
    <w:p w:rsidR="00A43871" w:rsidRPr="00A43871" w:rsidRDefault="00A43871" w:rsidP="00F4118C">
      <w:pPr>
        <w:jc w:val="center"/>
        <w:rPr>
          <w:b/>
          <w:sz w:val="22"/>
          <w:szCs w:val="22"/>
        </w:rPr>
      </w:pPr>
    </w:p>
    <w:p w:rsidR="00A43871" w:rsidRPr="00A43871" w:rsidRDefault="00A43871" w:rsidP="00F4118C">
      <w:pPr>
        <w:jc w:val="center"/>
        <w:rPr>
          <w:sz w:val="22"/>
          <w:szCs w:val="22"/>
        </w:rPr>
      </w:pPr>
      <w:r w:rsidRPr="00A43871">
        <w:rPr>
          <w:b/>
          <w:sz w:val="22"/>
          <w:szCs w:val="22"/>
        </w:rPr>
        <w:t>§ 11</w:t>
      </w:r>
    </w:p>
    <w:p w:rsidR="00A43871" w:rsidRPr="00A43871" w:rsidRDefault="00A43871" w:rsidP="00027B08">
      <w:pPr>
        <w:numPr>
          <w:ilvl w:val="0"/>
          <w:numId w:val="29"/>
        </w:numPr>
        <w:tabs>
          <w:tab w:val="clear" w:pos="0"/>
          <w:tab w:val="num" w:pos="284"/>
        </w:tabs>
        <w:suppressAutoHyphens/>
        <w:ind w:left="284" w:hanging="284"/>
        <w:jc w:val="both"/>
        <w:rPr>
          <w:sz w:val="22"/>
          <w:szCs w:val="22"/>
        </w:rPr>
      </w:pPr>
      <w:r w:rsidRPr="00A43871">
        <w:rPr>
          <w:sz w:val="22"/>
          <w:szCs w:val="22"/>
        </w:rPr>
        <w:t>Strony dopuszczają wprowadzenie zmian do umowy w następujących przypadkach:</w:t>
      </w:r>
    </w:p>
    <w:p w:rsidR="00A43871" w:rsidRPr="00A43871" w:rsidRDefault="00A43871" w:rsidP="00027B08">
      <w:pPr>
        <w:numPr>
          <w:ilvl w:val="0"/>
          <w:numId w:val="34"/>
        </w:numPr>
        <w:tabs>
          <w:tab w:val="num" w:pos="284"/>
        </w:tabs>
        <w:suppressAutoHyphens/>
        <w:ind w:left="284" w:hanging="284"/>
        <w:jc w:val="both"/>
        <w:rPr>
          <w:sz w:val="22"/>
          <w:szCs w:val="22"/>
        </w:rPr>
      </w:pPr>
      <w:r w:rsidRPr="00A43871">
        <w:rPr>
          <w:sz w:val="22"/>
          <w:szCs w:val="22"/>
        </w:rPr>
        <w:t xml:space="preserve">zmiany przepisów prawa dotyczących przedmiotu zamówienia, </w:t>
      </w:r>
      <w:r w:rsidRPr="00A43871">
        <w:rPr>
          <w:sz w:val="22"/>
          <w:szCs w:val="22"/>
          <w:lang w:eastAsia="zh-CN"/>
        </w:rPr>
        <w:t>w tym zmiany obowiązujących stawek podatku VAT (zmiana umowy nastąpi w zakresie wynikającym z tychże przepisów prawa),</w:t>
      </w:r>
    </w:p>
    <w:p w:rsidR="00A43871" w:rsidRPr="00A43871" w:rsidRDefault="00A43871" w:rsidP="00027B08">
      <w:pPr>
        <w:numPr>
          <w:ilvl w:val="0"/>
          <w:numId w:val="34"/>
        </w:numPr>
        <w:tabs>
          <w:tab w:val="num" w:pos="284"/>
        </w:tabs>
        <w:suppressAutoHyphens/>
        <w:ind w:left="284" w:hanging="284"/>
        <w:jc w:val="both"/>
        <w:rPr>
          <w:sz w:val="22"/>
          <w:szCs w:val="22"/>
        </w:rPr>
      </w:pPr>
      <w:r w:rsidRPr="00A43871">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A43871" w:rsidRPr="00A43871" w:rsidRDefault="00A43871" w:rsidP="00027B08">
      <w:pPr>
        <w:widowControl w:val="0"/>
        <w:numPr>
          <w:ilvl w:val="0"/>
          <w:numId w:val="34"/>
        </w:numPr>
        <w:tabs>
          <w:tab w:val="num" w:pos="284"/>
        </w:tabs>
        <w:suppressAutoHyphens/>
        <w:ind w:left="284" w:hanging="284"/>
        <w:jc w:val="both"/>
        <w:rPr>
          <w:rFonts w:cs="Calibri"/>
          <w:sz w:val="22"/>
          <w:szCs w:val="22"/>
          <w:lang w:eastAsia="zh-CN"/>
        </w:rPr>
      </w:pPr>
      <w:r w:rsidRPr="00A43871">
        <w:rPr>
          <w:rFonts w:eastAsia="Calibri" w:cs="Calibri"/>
          <w:sz w:val="22"/>
          <w:szCs w:val="22"/>
          <w:lang w:eastAsia="en-US"/>
        </w:rPr>
        <w:lastRenderedPageBreak/>
        <w:t>z</w:t>
      </w:r>
      <w:r w:rsidRPr="00A43871">
        <w:rPr>
          <w:rFonts w:cs="Calibri"/>
          <w:sz w:val="22"/>
          <w:szCs w:val="22"/>
          <w:lang w:eastAsia="zh-CN"/>
        </w:rPr>
        <w:t xml:space="preserve">miany ilości poszczególnego asortymentu </w:t>
      </w:r>
      <w:r w:rsidRPr="00A43871">
        <w:rPr>
          <w:rFonts w:eastAsia="Calibri" w:cs="Calibri"/>
          <w:sz w:val="22"/>
          <w:szCs w:val="22"/>
          <w:lang w:eastAsia="zh-CN"/>
        </w:rPr>
        <w:t>do 5 % wartości umowy, pod warunkiem, że nie spowoduje to </w:t>
      </w:r>
      <w:r w:rsidRPr="00A43871">
        <w:rPr>
          <w:rFonts w:cs="Calibri"/>
          <w:sz w:val="22"/>
          <w:szCs w:val="22"/>
          <w:lang w:eastAsia="zh-CN"/>
        </w:rPr>
        <w:t>zwiększenia wartości całego zamówienia określonej w umowie,</w:t>
      </w:r>
    </w:p>
    <w:p w:rsidR="00A43871" w:rsidRPr="00A43871" w:rsidRDefault="00A43871" w:rsidP="00027B08">
      <w:pPr>
        <w:numPr>
          <w:ilvl w:val="0"/>
          <w:numId w:val="34"/>
        </w:numPr>
        <w:tabs>
          <w:tab w:val="num" w:pos="284"/>
        </w:tabs>
        <w:suppressAutoHyphens/>
        <w:ind w:left="284" w:hanging="284"/>
        <w:jc w:val="both"/>
        <w:rPr>
          <w:sz w:val="22"/>
          <w:szCs w:val="22"/>
        </w:rPr>
      </w:pPr>
      <w:r w:rsidRPr="00A43871">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A43871">
        <w:rPr>
          <w:sz w:val="22"/>
          <w:szCs w:val="22"/>
          <w:lang w:eastAsia="zh-CN"/>
        </w:rPr>
        <w:t>przetargowej stanowiącej Załącznik Nr 1 (zmiana dotyczyć może zastąpienia wycofanych produktów nowymi produktami);</w:t>
      </w:r>
    </w:p>
    <w:p w:rsidR="00A43871" w:rsidRPr="00A43871" w:rsidRDefault="00A43871" w:rsidP="00027B08">
      <w:pPr>
        <w:numPr>
          <w:ilvl w:val="0"/>
          <w:numId w:val="34"/>
        </w:numPr>
        <w:tabs>
          <w:tab w:val="num" w:pos="284"/>
        </w:tabs>
        <w:suppressAutoHyphens/>
        <w:ind w:left="284" w:hanging="284"/>
        <w:jc w:val="both"/>
        <w:rPr>
          <w:sz w:val="22"/>
          <w:szCs w:val="22"/>
        </w:rPr>
      </w:pPr>
      <w:r w:rsidRPr="00A43871">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A43871" w:rsidRPr="00A43871" w:rsidRDefault="00A43871" w:rsidP="00027B08">
      <w:pPr>
        <w:numPr>
          <w:ilvl w:val="0"/>
          <w:numId w:val="29"/>
        </w:numPr>
        <w:tabs>
          <w:tab w:val="clear" w:pos="0"/>
          <w:tab w:val="num" w:pos="284"/>
        </w:tabs>
        <w:suppressAutoHyphens/>
        <w:ind w:left="284" w:hanging="284"/>
        <w:jc w:val="both"/>
        <w:rPr>
          <w:sz w:val="22"/>
          <w:szCs w:val="22"/>
        </w:rPr>
      </w:pPr>
      <w:r w:rsidRPr="00A43871">
        <w:rPr>
          <w:sz w:val="22"/>
          <w:szCs w:val="22"/>
        </w:rPr>
        <w:t xml:space="preserve">Każda zmiana umowy dokonana będzie za zgodą obu </w:t>
      </w:r>
      <w:r w:rsidRPr="00A43871">
        <w:rPr>
          <w:b/>
          <w:sz w:val="22"/>
          <w:szCs w:val="22"/>
        </w:rPr>
        <w:t>Stron</w:t>
      </w:r>
      <w:r w:rsidRPr="00A43871">
        <w:rPr>
          <w:sz w:val="22"/>
          <w:szCs w:val="22"/>
        </w:rPr>
        <w:t xml:space="preserve"> w drodze pisemnego aneksu pod rygorem nieważności. </w:t>
      </w:r>
    </w:p>
    <w:p w:rsidR="00A43871" w:rsidRPr="00A43871" w:rsidRDefault="00A43871" w:rsidP="00F4118C">
      <w:pPr>
        <w:jc w:val="center"/>
        <w:rPr>
          <w:b/>
          <w:sz w:val="22"/>
          <w:szCs w:val="22"/>
        </w:rPr>
      </w:pPr>
    </w:p>
    <w:p w:rsidR="00A43871" w:rsidRPr="00A43871" w:rsidRDefault="00A43871" w:rsidP="00F4118C">
      <w:pPr>
        <w:jc w:val="center"/>
        <w:rPr>
          <w:sz w:val="22"/>
          <w:szCs w:val="22"/>
        </w:rPr>
      </w:pPr>
      <w:r w:rsidRPr="00A43871">
        <w:rPr>
          <w:b/>
          <w:sz w:val="22"/>
          <w:szCs w:val="22"/>
        </w:rPr>
        <w:t>§ 12</w:t>
      </w:r>
    </w:p>
    <w:p w:rsidR="00A43871" w:rsidRPr="00A43871" w:rsidRDefault="00A43871" w:rsidP="00027B08">
      <w:pPr>
        <w:ind w:left="284" w:hanging="284"/>
        <w:jc w:val="both"/>
        <w:rPr>
          <w:color w:val="000000"/>
          <w:sz w:val="22"/>
          <w:szCs w:val="22"/>
          <w:lang w:eastAsia="zh-CN"/>
        </w:rPr>
      </w:pPr>
      <w:r w:rsidRPr="00A43871">
        <w:rPr>
          <w:color w:val="000000"/>
          <w:sz w:val="22"/>
          <w:szCs w:val="22"/>
          <w:lang w:eastAsia="zh-CN"/>
        </w:rPr>
        <w:t>1. Osobami do kontaktów są:</w:t>
      </w:r>
    </w:p>
    <w:p w:rsidR="00A43871" w:rsidRPr="00A43871" w:rsidRDefault="00A43871" w:rsidP="00027B08">
      <w:pPr>
        <w:ind w:left="284" w:hanging="284"/>
        <w:jc w:val="both"/>
        <w:rPr>
          <w:color w:val="000000"/>
          <w:sz w:val="22"/>
          <w:szCs w:val="22"/>
          <w:lang w:eastAsia="zh-CN"/>
        </w:rPr>
      </w:pPr>
      <w:r w:rsidRPr="00A43871">
        <w:rPr>
          <w:color w:val="000000"/>
          <w:sz w:val="22"/>
          <w:szCs w:val="22"/>
          <w:lang w:eastAsia="zh-CN"/>
        </w:rPr>
        <w:t xml:space="preserve">    1)  ze strony Zamawiającego: …..............., Tel. ….............. e-mail</w:t>
      </w:r>
    </w:p>
    <w:p w:rsidR="00A43871" w:rsidRPr="00A43871" w:rsidRDefault="00A43871" w:rsidP="00027B08">
      <w:pPr>
        <w:ind w:left="284" w:hanging="284"/>
        <w:jc w:val="both"/>
        <w:rPr>
          <w:color w:val="000000"/>
          <w:sz w:val="22"/>
          <w:szCs w:val="22"/>
          <w:lang w:eastAsia="zh-CN"/>
        </w:rPr>
      </w:pPr>
      <w:r w:rsidRPr="00A43871">
        <w:rPr>
          <w:color w:val="000000"/>
          <w:sz w:val="22"/>
          <w:szCs w:val="22"/>
          <w:lang w:eastAsia="zh-CN"/>
        </w:rPr>
        <w:t xml:space="preserve">    2) ze strony Wykonawcy: ………………., Tel. …………………, </w:t>
      </w:r>
    </w:p>
    <w:p w:rsidR="00A43871" w:rsidRPr="00A43871" w:rsidRDefault="00A43871" w:rsidP="00027B08">
      <w:pPr>
        <w:ind w:left="284" w:hanging="284"/>
        <w:jc w:val="both"/>
        <w:rPr>
          <w:color w:val="000000"/>
          <w:sz w:val="22"/>
          <w:szCs w:val="22"/>
          <w:lang w:eastAsia="zh-CN"/>
        </w:rPr>
      </w:pPr>
      <w:r w:rsidRPr="00A43871">
        <w:rPr>
          <w:color w:val="000000"/>
          <w:sz w:val="22"/>
          <w:szCs w:val="22"/>
          <w:lang w:eastAsia="zh-CN"/>
        </w:rPr>
        <w:t xml:space="preserve">    e-mail:  ………………………………</w:t>
      </w:r>
    </w:p>
    <w:p w:rsidR="00A43871" w:rsidRPr="00A43871" w:rsidRDefault="00A43871" w:rsidP="00027B08">
      <w:pPr>
        <w:ind w:left="284" w:hanging="284"/>
        <w:jc w:val="both"/>
        <w:rPr>
          <w:sz w:val="22"/>
          <w:szCs w:val="22"/>
        </w:rPr>
      </w:pPr>
      <w:r w:rsidRPr="00A43871">
        <w:rPr>
          <w:color w:val="000000"/>
          <w:sz w:val="22"/>
          <w:szCs w:val="22"/>
          <w:lang w:eastAsia="zh-CN"/>
        </w:rPr>
        <w:t xml:space="preserve">2.  </w:t>
      </w:r>
      <w:r w:rsidRPr="00A43871">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A43871" w:rsidRPr="00A43871" w:rsidRDefault="00A43871" w:rsidP="00027B08">
      <w:pPr>
        <w:ind w:left="284" w:hanging="284"/>
        <w:jc w:val="both"/>
        <w:rPr>
          <w:sz w:val="22"/>
          <w:szCs w:val="22"/>
        </w:rPr>
      </w:pPr>
      <w:r w:rsidRPr="00A43871">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A43871" w:rsidRPr="00A43871" w:rsidRDefault="00A43871" w:rsidP="00F4118C">
      <w:pPr>
        <w:jc w:val="center"/>
        <w:rPr>
          <w:sz w:val="22"/>
          <w:szCs w:val="22"/>
        </w:rPr>
      </w:pPr>
    </w:p>
    <w:p w:rsidR="00A43871" w:rsidRPr="00A43871" w:rsidRDefault="00A43871" w:rsidP="00F4118C">
      <w:pPr>
        <w:jc w:val="center"/>
        <w:rPr>
          <w:sz w:val="22"/>
          <w:szCs w:val="22"/>
        </w:rPr>
      </w:pPr>
      <w:r w:rsidRPr="00A43871">
        <w:rPr>
          <w:b/>
          <w:sz w:val="22"/>
          <w:szCs w:val="22"/>
        </w:rPr>
        <w:t>§ 13</w:t>
      </w:r>
      <w:bookmarkStart w:id="0" w:name="_GoBack"/>
      <w:bookmarkEnd w:id="0"/>
    </w:p>
    <w:p w:rsidR="00A43871" w:rsidRPr="00A43871" w:rsidRDefault="00A43871" w:rsidP="00027B08">
      <w:pPr>
        <w:numPr>
          <w:ilvl w:val="0"/>
          <w:numId w:val="35"/>
        </w:numPr>
        <w:suppressAutoHyphens/>
        <w:ind w:left="284" w:hanging="284"/>
        <w:jc w:val="both"/>
        <w:rPr>
          <w:sz w:val="22"/>
          <w:szCs w:val="22"/>
        </w:rPr>
      </w:pPr>
      <w:r w:rsidRPr="00A43871">
        <w:rPr>
          <w:sz w:val="22"/>
          <w:szCs w:val="22"/>
        </w:rPr>
        <w:t>Ewentualne spory Stron rozstrzygać będzie sąd właściwy miejscowo dla siedziby Zamawiającego.</w:t>
      </w:r>
    </w:p>
    <w:p w:rsidR="00A43871" w:rsidRPr="00A43871" w:rsidRDefault="00A43871" w:rsidP="00027B08">
      <w:pPr>
        <w:numPr>
          <w:ilvl w:val="0"/>
          <w:numId w:val="35"/>
        </w:numPr>
        <w:suppressAutoHyphens/>
        <w:ind w:left="284" w:hanging="284"/>
        <w:jc w:val="both"/>
        <w:rPr>
          <w:sz w:val="22"/>
          <w:szCs w:val="22"/>
        </w:rPr>
      </w:pPr>
      <w:r w:rsidRPr="00A43871">
        <w:rPr>
          <w:sz w:val="22"/>
          <w:szCs w:val="22"/>
        </w:rPr>
        <w:t>W sprawach nie unormowanych postanowieniami niniejszej umowy mają zastosowanie przepisy Kodeksu Cywilnego oraz ustawy - Prawo Zamówień Publicznych.</w:t>
      </w:r>
    </w:p>
    <w:p w:rsidR="00A43871" w:rsidRPr="00A43871" w:rsidRDefault="00A43871" w:rsidP="00027B08">
      <w:pPr>
        <w:numPr>
          <w:ilvl w:val="0"/>
          <w:numId w:val="35"/>
        </w:numPr>
        <w:suppressAutoHyphens/>
        <w:ind w:left="284" w:hanging="284"/>
        <w:jc w:val="both"/>
        <w:rPr>
          <w:sz w:val="22"/>
          <w:szCs w:val="22"/>
        </w:rPr>
      </w:pPr>
      <w:r w:rsidRPr="00A43871">
        <w:rPr>
          <w:sz w:val="22"/>
          <w:szCs w:val="22"/>
        </w:rPr>
        <w:t>Umowa została sporządzona w dwóch jednobrzmiących egzemplarzach po jednym dla każdej ze Stron.</w:t>
      </w:r>
    </w:p>
    <w:p w:rsidR="00A43871" w:rsidRPr="00A43871" w:rsidRDefault="00A43871" w:rsidP="00027B08">
      <w:pPr>
        <w:numPr>
          <w:ilvl w:val="0"/>
          <w:numId w:val="35"/>
        </w:numPr>
        <w:suppressAutoHyphens/>
        <w:ind w:left="284" w:hanging="284"/>
        <w:jc w:val="both"/>
        <w:rPr>
          <w:sz w:val="22"/>
          <w:szCs w:val="22"/>
        </w:rPr>
      </w:pPr>
      <w:r w:rsidRPr="00A43871">
        <w:rPr>
          <w:sz w:val="22"/>
          <w:szCs w:val="22"/>
          <w:lang w:eastAsia="zh-CN"/>
        </w:rPr>
        <w:t>Załącznikami do niniejszej umowy są:</w:t>
      </w:r>
    </w:p>
    <w:p w:rsidR="00A43871" w:rsidRPr="00A43871" w:rsidRDefault="00A43871" w:rsidP="00027B08">
      <w:pPr>
        <w:tabs>
          <w:tab w:val="left" w:pos="284"/>
        </w:tabs>
        <w:suppressAutoHyphens/>
        <w:ind w:left="284" w:hanging="284"/>
        <w:jc w:val="both"/>
        <w:rPr>
          <w:sz w:val="22"/>
          <w:szCs w:val="22"/>
          <w:shd w:val="clear" w:color="auto" w:fill="FFFF00"/>
        </w:rPr>
      </w:pPr>
      <w:r w:rsidRPr="00A43871">
        <w:rPr>
          <w:sz w:val="22"/>
          <w:szCs w:val="22"/>
          <w:lang w:eastAsia="zh-CN"/>
        </w:rPr>
        <w:t xml:space="preserve">    - Formularz ofertowy - Załącznik Nr 1.</w:t>
      </w:r>
    </w:p>
    <w:p w:rsidR="00A43871" w:rsidRPr="00A43871" w:rsidRDefault="00A43871" w:rsidP="00A43871">
      <w:pPr>
        <w:rPr>
          <w:sz w:val="22"/>
          <w:szCs w:val="22"/>
        </w:rPr>
      </w:pPr>
    </w:p>
    <w:p w:rsidR="00A43871" w:rsidRPr="00A43871" w:rsidRDefault="00A43871" w:rsidP="00A43871">
      <w:pPr>
        <w:rPr>
          <w:sz w:val="22"/>
          <w:szCs w:val="22"/>
        </w:rPr>
      </w:pPr>
    </w:p>
    <w:p w:rsidR="00A43871" w:rsidRPr="00A43871" w:rsidRDefault="00A43871" w:rsidP="00A43871">
      <w:pPr>
        <w:keepNext/>
        <w:tabs>
          <w:tab w:val="left" w:pos="0"/>
        </w:tabs>
        <w:rPr>
          <w:sz w:val="22"/>
          <w:szCs w:val="22"/>
          <w:lang w:eastAsia="zh-CN"/>
        </w:rPr>
      </w:pPr>
      <w:r w:rsidRPr="00A43871">
        <w:rPr>
          <w:b/>
          <w:sz w:val="22"/>
          <w:szCs w:val="22"/>
        </w:rPr>
        <w:t xml:space="preserve">ZAMAWIAJĄCY </w:t>
      </w:r>
      <w:r w:rsidRPr="00A43871">
        <w:rPr>
          <w:b/>
          <w:sz w:val="22"/>
          <w:szCs w:val="22"/>
        </w:rPr>
        <w:tab/>
      </w:r>
      <w:r w:rsidRPr="00A43871">
        <w:rPr>
          <w:b/>
          <w:sz w:val="22"/>
          <w:szCs w:val="22"/>
        </w:rPr>
        <w:tab/>
      </w:r>
      <w:r w:rsidRPr="00A43871">
        <w:rPr>
          <w:b/>
          <w:sz w:val="22"/>
          <w:szCs w:val="22"/>
        </w:rPr>
        <w:tab/>
      </w:r>
      <w:r w:rsidRPr="00A43871">
        <w:rPr>
          <w:b/>
          <w:sz w:val="22"/>
          <w:szCs w:val="22"/>
        </w:rPr>
        <w:tab/>
      </w:r>
      <w:r w:rsidRPr="00A43871">
        <w:rPr>
          <w:b/>
          <w:sz w:val="22"/>
          <w:szCs w:val="22"/>
        </w:rPr>
        <w:tab/>
      </w:r>
      <w:r w:rsidRPr="00A43871">
        <w:rPr>
          <w:b/>
          <w:sz w:val="22"/>
          <w:szCs w:val="22"/>
        </w:rPr>
        <w:tab/>
      </w:r>
      <w:r w:rsidRPr="00A43871">
        <w:rPr>
          <w:b/>
          <w:sz w:val="22"/>
          <w:szCs w:val="22"/>
        </w:rPr>
        <w:tab/>
      </w:r>
      <w:r w:rsidRPr="00A43871">
        <w:rPr>
          <w:b/>
          <w:sz w:val="22"/>
          <w:szCs w:val="22"/>
        </w:rPr>
        <w:tab/>
        <w:t>WYKONAWCA</w:t>
      </w:r>
    </w:p>
    <w:p w:rsidR="00A43871" w:rsidRDefault="00A43871" w:rsidP="005252B7">
      <w:pPr>
        <w:ind w:left="6372" w:firstLine="708"/>
        <w:rPr>
          <w:i/>
          <w:sz w:val="22"/>
          <w:szCs w:val="22"/>
        </w:rPr>
      </w:pPr>
    </w:p>
    <w:sectPr w:rsidR="00A43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6C3CAE56"/>
    <w:name w:val="WW8Num1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1B47E0A"/>
    <w:multiLevelType w:val="hybridMultilevel"/>
    <w:tmpl w:val="0804D976"/>
    <w:lvl w:ilvl="0" w:tplc="0F02FC2E">
      <w:start w:val="7"/>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A2E01"/>
    <w:multiLevelType w:val="multilevel"/>
    <w:tmpl w:val="C588A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216D38"/>
    <w:multiLevelType w:val="hybridMultilevel"/>
    <w:tmpl w:val="75E43F90"/>
    <w:lvl w:ilvl="0" w:tplc="C13CA01E">
      <w:start w:val="1"/>
      <w:numFmt w:val="decimal"/>
      <w:lvlText w:val="%1."/>
      <w:lvlJc w:val="left"/>
      <w:pPr>
        <w:ind w:left="1770" w:hanging="1410"/>
      </w:pPr>
      <w:rPr>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D1310C"/>
    <w:multiLevelType w:val="hybridMultilevel"/>
    <w:tmpl w:val="650E693C"/>
    <w:lvl w:ilvl="0" w:tplc="C13CA01E">
      <w:start w:val="1"/>
      <w:numFmt w:val="decimal"/>
      <w:lvlText w:val="%1."/>
      <w:lvlJc w:val="left"/>
      <w:pPr>
        <w:ind w:left="1770" w:hanging="1410"/>
      </w:pPr>
      <w:rPr>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6C67F7"/>
    <w:multiLevelType w:val="hybridMultilevel"/>
    <w:tmpl w:val="A20AEADC"/>
    <w:lvl w:ilvl="0" w:tplc="04150011">
      <w:start w:val="1"/>
      <w:numFmt w:val="decimal"/>
      <w:lvlText w:val="%1)"/>
      <w:lvlJc w:val="left"/>
      <w:pPr>
        <w:ind w:left="2062" w:hanging="360"/>
      </w:p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9" w15:restartNumberingAfterBreak="0">
    <w:nsid w:val="23070C8D"/>
    <w:multiLevelType w:val="hybridMultilevel"/>
    <w:tmpl w:val="809C74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744712E"/>
    <w:multiLevelType w:val="multilevel"/>
    <w:tmpl w:val="3A900E9A"/>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4" w15:restartNumberingAfterBreak="0">
    <w:nsid w:val="4CDB4264"/>
    <w:multiLevelType w:val="hybridMultilevel"/>
    <w:tmpl w:val="4F7497E6"/>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C93F9C"/>
    <w:multiLevelType w:val="hybridMultilevel"/>
    <w:tmpl w:val="9A321FB2"/>
    <w:lvl w:ilvl="0" w:tplc="6FF8E6DA">
      <w:start w:val="1"/>
      <w:numFmt w:val="decimal"/>
      <w:lvlText w:val="%1."/>
      <w:lvlJc w:val="left"/>
      <w:pPr>
        <w:ind w:left="660" w:hanging="495"/>
      </w:pPr>
      <w:rPr>
        <w:b/>
        <w:color w:val="auto"/>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26"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9432D4C6">
      <w:start w:val="1"/>
      <w:numFmt w:val="decimal"/>
      <w:lvlText w:val="%5."/>
      <w:lvlJc w:val="left"/>
      <w:pPr>
        <w:tabs>
          <w:tab w:val="num" w:pos="3600"/>
        </w:tabs>
        <w:ind w:left="3600" w:hanging="360"/>
      </w:p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95A268A"/>
    <w:multiLevelType w:val="singleLevel"/>
    <w:tmpl w:val="0415000F"/>
    <w:lvl w:ilvl="0">
      <w:start w:val="1"/>
      <w:numFmt w:val="decimal"/>
      <w:lvlText w:val="%1."/>
      <w:lvlJc w:val="left"/>
      <w:pPr>
        <w:ind w:left="360" w:hanging="360"/>
      </w:pPr>
    </w:lvl>
  </w:abstractNum>
  <w:abstractNum w:abstractNumId="31"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141350"/>
    <w:multiLevelType w:val="hybridMultilevel"/>
    <w:tmpl w:val="A57C2BE4"/>
    <w:lvl w:ilvl="0" w:tplc="B734FF0E">
      <w:start w:val="1"/>
      <w:numFmt w:val="decimal"/>
      <w:lvlText w:val="%1."/>
      <w:lvlJc w:val="left"/>
      <w:pPr>
        <w:ind w:left="1065" w:hanging="705"/>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22A1043"/>
    <w:multiLevelType w:val="hybridMultilevel"/>
    <w:tmpl w:val="BD0279B6"/>
    <w:lvl w:ilvl="0" w:tplc="9698F1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1"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20"/>
  </w:num>
  <w:num w:numId="31">
    <w:abstractNumId w:val="37"/>
  </w:num>
  <w:num w:numId="32">
    <w:abstractNumId w:val="7"/>
  </w:num>
  <w:num w:numId="33">
    <w:abstractNumId w:val="36"/>
  </w:num>
  <w:num w:numId="34">
    <w:abstractNumId w:val="40"/>
  </w:num>
  <w:num w:numId="35">
    <w:abstractNumId w:val="33"/>
  </w:num>
  <w:num w:numId="36">
    <w:abstractNumId w:val="11"/>
  </w:num>
  <w:num w:numId="37">
    <w:abstractNumId w:val="34"/>
  </w:num>
  <w:num w:numId="38">
    <w:abstractNumId w:val="31"/>
  </w:num>
  <w:num w:numId="39">
    <w:abstractNumId w:val="41"/>
  </w:num>
  <w:num w:numId="40">
    <w:abstractNumId w:val="8"/>
  </w:num>
  <w:num w:numId="41">
    <w:abstractNumId w:val="38"/>
  </w:num>
  <w:num w:numId="42">
    <w:abstractNumId w:val="13"/>
  </w:num>
  <w:num w:numId="43">
    <w:abstractNumId w:val="5"/>
  </w:num>
  <w:num w:numId="44">
    <w:abstractNumId w:val="12"/>
  </w:num>
  <w:num w:numId="45">
    <w:abstractNumId w:val="9"/>
  </w:num>
  <w:num w:numId="4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FF"/>
    <w:rsid w:val="00027B08"/>
    <w:rsid w:val="00141431"/>
    <w:rsid w:val="00380E16"/>
    <w:rsid w:val="003E0C23"/>
    <w:rsid w:val="005252B7"/>
    <w:rsid w:val="005A06B6"/>
    <w:rsid w:val="00663291"/>
    <w:rsid w:val="007560C1"/>
    <w:rsid w:val="008A6A6C"/>
    <w:rsid w:val="008F447F"/>
    <w:rsid w:val="00927E9E"/>
    <w:rsid w:val="009435F1"/>
    <w:rsid w:val="00A43871"/>
    <w:rsid w:val="00AB0AB0"/>
    <w:rsid w:val="00AB6D25"/>
    <w:rsid w:val="00B666D1"/>
    <w:rsid w:val="00B96644"/>
    <w:rsid w:val="00BC4D93"/>
    <w:rsid w:val="00C229C6"/>
    <w:rsid w:val="00C662FF"/>
    <w:rsid w:val="00E24228"/>
    <w:rsid w:val="00EF0315"/>
    <w:rsid w:val="00F14D60"/>
    <w:rsid w:val="00F4118C"/>
    <w:rsid w:val="00F761FC"/>
    <w:rsid w:val="00FB0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D983-5D22-4238-8F29-20F20E6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2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252B7"/>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semiHidden/>
    <w:unhideWhenUsed/>
    <w:qFormat/>
    <w:rsid w:val="005252B7"/>
    <w:pPr>
      <w:keepNext/>
      <w:jc w:val="both"/>
      <w:outlineLvl w:val="1"/>
    </w:pPr>
    <w:rPr>
      <w:b/>
      <w:sz w:val="24"/>
      <w:lang w:val="x-none"/>
    </w:rPr>
  </w:style>
  <w:style w:type="paragraph" w:styleId="Nagwek3">
    <w:name w:val="heading 3"/>
    <w:basedOn w:val="Normalny"/>
    <w:next w:val="Normalny"/>
    <w:link w:val="Nagwek3Znak"/>
    <w:semiHidden/>
    <w:unhideWhenUsed/>
    <w:qFormat/>
    <w:rsid w:val="005252B7"/>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5252B7"/>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5252B7"/>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5252B7"/>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uiPriority w:val="9"/>
    <w:semiHidden/>
    <w:unhideWhenUsed/>
    <w:qFormat/>
    <w:rsid w:val="005252B7"/>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5252B7"/>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52B7"/>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uiPriority w:val="9"/>
    <w:semiHidden/>
    <w:rsid w:val="005252B7"/>
    <w:rPr>
      <w:rFonts w:ascii="Times New Roman" w:eastAsia="Times New Roman" w:hAnsi="Times New Roman" w:cs="Times New Roman"/>
      <w:b/>
      <w:sz w:val="24"/>
      <w:szCs w:val="20"/>
      <w:lang w:val="x-none" w:eastAsia="pl-PL"/>
    </w:rPr>
  </w:style>
  <w:style w:type="character" w:customStyle="1" w:styleId="Nagwek3Znak">
    <w:name w:val="Nagłówek 3 Znak"/>
    <w:basedOn w:val="Domylnaczcionkaakapitu"/>
    <w:link w:val="Nagwek3"/>
    <w:semiHidden/>
    <w:rsid w:val="005252B7"/>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uiPriority w:val="9"/>
    <w:semiHidden/>
    <w:rsid w:val="005252B7"/>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
    <w:semiHidden/>
    <w:rsid w:val="005252B7"/>
    <w:rPr>
      <w:rFonts w:ascii="Cambria" w:eastAsia="Times New Roman" w:hAnsi="Cambria" w:cs="Times New Roman"/>
      <w:color w:val="243F60"/>
      <w:sz w:val="20"/>
      <w:szCs w:val="20"/>
      <w:lang w:val="x-none" w:eastAsia="pl-PL"/>
    </w:rPr>
  </w:style>
  <w:style w:type="character" w:customStyle="1" w:styleId="Nagwek6Znak">
    <w:name w:val="Nagłówek 6 Znak"/>
    <w:basedOn w:val="Domylnaczcionkaakapitu"/>
    <w:link w:val="Nagwek6"/>
    <w:uiPriority w:val="9"/>
    <w:semiHidden/>
    <w:rsid w:val="005252B7"/>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semiHidden/>
    <w:rsid w:val="005252B7"/>
    <w:rPr>
      <w:rFonts w:ascii="Cambria" w:eastAsia="Times New Roman" w:hAnsi="Cambria" w:cs="Times New Roman"/>
      <w:i/>
      <w:iCs/>
      <w:color w:val="404040"/>
      <w:sz w:val="20"/>
      <w:szCs w:val="20"/>
      <w:lang w:val="x-none" w:eastAsia="pl-PL"/>
    </w:rPr>
  </w:style>
  <w:style w:type="character" w:customStyle="1" w:styleId="Nagwek9Znak">
    <w:name w:val="Nagłówek 9 Znak"/>
    <w:basedOn w:val="Domylnaczcionkaakapitu"/>
    <w:link w:val="Nagwek9"/>
    <w:uiPriority w:val="99"/>
    <w:semiHidden/>
    <w:rsid w:val="005252B7"/>
    <w:rPr>
      <w:rFonts w:ascii="Arial" w:eastAsia="Calibri" w:hAnsi="Arial" w:cs="Times New Roman"/>
      <w:sz w:val="20"/>
      <w:szCs w:val="20"/>
      <w:lang w:val="x-none" w:eastAsia="pl-PL"/>
    </w:rPr>
  </w:style>
  <w:style w:type="character" w:styleId="Hipercze">
    <w:name w:val="Hyperlink"/>
    <w:uiPriority w:val="99"/>
    <w:semiHidden/>
    <w:unhideWhenUsed/>
    <w:rsid w:val="005252B7"/>
    <w:rPr>
      <w:color w:val="0000FF"/>
      <w:u w:val="single"/>
    </w:rPr>
  </w:style>
  <w:style w:type="character" w:styleId="UyteHipercze">
    <w:name w:val="FollowedHyperlink"/>
    <w:uiPriority w:val="99"/>
    <w:semiHidden/>
    <w:unhideWhenUsed/>
    <w:rsid w:val="005252B7"/>
    <w:rPr>
      <w:color w:val="800000"/>
      <w:u w:val="single"/>
    </w:rPr>
  </w:style>
  <w:style w:type="paragraph" w:styleId="HTML-wstpniesformatowany">
    <w:name w:val="HTML Preformatted"/>
    <w:basedOn w:val="Normalny"/>
    <w:link w:val="HTML-wstpniesformatowanyZnak"/>
    <w:semiHidden/>
    <w:unhideWhenUsed/>
    <w:rsid w:val="00525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basedOn w:val="Domylnaczcionkaakapitu"/>
    <w:link w:val="HTML-wstpniesformatowany"/>
    <w:semiHidden/>
    <w:rsid w:val="005252B7"/>
    <w:rPr>
      <w:rFonts w:ascii="Times New Roman" w:eastAsia="Times New Roman" w:hAnsi="Times New Roman" w:cs="Times New Roman"/>
      <w:sz w:val="20"/>
      <w:szCs w:val="24"/>
      <w:lang w:val="x-none" w:eastAsia="pl-PL"/>
    </w:rPr>
  </w:style>
  <w:style w:type="paragraph" w:styleId="NormalnyWeb">
    <w:name w:val="Normal (Web)"/>
    <w:basedOn w:val="Normalny"/>
    <w:uiPriority w:val="99"/>
    <w:semiHidden/>
    <w:unhideWhenUsed/>
    <w:rsid w:val="005252B7"/>
    <w:pPr>
      <w:jc w:val="both"/>
    </w:pPr>
    <w:rPr>
      <w:spacing w:val="-5"/>
      <w:sz w:val="24"/>
    </w:rPr>
  </w:style>
  <w:style w:type="paragraph" w:styleId="Spistreci1">
    <w:name w:val="toc 1"/>
    <w:basedOn w:val="Normalny"/>
    <w:next w:val="Normalny"/>
    <w:autoRedefine/>
    <w:uiPriority w:val="99"/>
    <w:semiHidden/>
    <w:unhideWhenUsed/>
    <w:rsid w:val="005252B7"/>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5252B7"/>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5252B7"/>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5252B7"/>
    <w:pPr>
      <w:widowControl w:val="0"/>
      <w:suppressAutoHyphens/>
    </w:pPr>
    <w:rPr>
      <w:rFonts w:eastAsia="Calibri"/>
      <w:color w:val="000000"/>
      <w:lang w:val="x-none" w:eastAsia="x-none"/>
    </w:rPr>
  </w:style>
  <w:style w:type="character" w:customStyle="1" w:styleId="TekstprzypisudolnegoZnak">
    <w:name w:val="Tekst przypisu dolnego Znak"/>
    <w:basedOn w:val="Domylnaczcionkaakapitu"/>
    <w:link w:val="Tekstprzypisudolnego"/>
    <w:uiPriority w:val="99"/>
    <w:semiHidden/>
    <w:rsid w:val="005252B7"/>
    <w:rPr>
      <w:rFonts w:ascii="Times New Roman" w:eastAsia="Calibri" w:hAnsi="Times New Roman" w:cs="Times New Roman"/>
      <w:color w:val="000000"/>
      <w:sz w:val="20"/>
      <w:szCs w:val="20"/>
      <w:lang w:val="x-none" w:eastAsia="x-none"/>
    </w:rPr>
  </w:style>
  <w:style w:type="paragraph" w:styleId="Nagwek">
    <w:name w:val="header"/>
    <w:basedOn w:val="Normalny"/>
    <w:link w:val="NagwekZnak"/>
    <w:uiPriority w:val="99"/>
    <w:semiHidden/>
    <w:unhideWhenUsed/>
    <w:rsid w:val="005252B7"/>
    <w:pPr>
      <w:tabs>
        <w:tab w:val="center" w:pos="4536"/>
        <w:tab w:val="right" w:pos="9072"/>
      </w:tabs>
    </w:pPr>
    <w:rPr>
      <w:lang w:val="x-none"/>
    </w:rPr>
  </w:style>
  <w:style w:type="character" w:customStyle="1" w:styleId="NagwekZnak">
    <w:name w:val="Nagłówek Znak"/>
    <w:basedOn w:val="Domylnaczcionkaakapitu"/>
    <w:link w:val="Nagwek"/>
    <w:uiPriority w:val="99"/>
    <w:semiHidden/>
    <w:rsid w:val="005252B7"/>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semiHidden/>
    <w:unhideWhenUsed/>
    <w:rsid w:val="005252B7"/>
    <w:pPr>
      <w:tabs>
        <w:tab w:val="center" w:pos="4536"/>
        <w:tab w:val="right" w:pos="9072"/>
      </w:tabs>
    </w:pPr>
    <w:rPr>
      <w:sz w:val="24"/>
      <w:szCs w:val="24"/>
      <w:lang w:val="x-none"/>
    </w:rPr>
  </w:style>
  <w:style w:type="character" w:customStyle="1" w:styleId="StopkaZnak">
    <w:name w:val="Stopka Znak"/>
    <w:basedOn w:val="Domylnaczcionkaakapitu"/>
    <w:link w:val="Stopka"/>
    <w:uiPriority w:val="99"/>
    <w:semiHidden/>
    <w:rsid w:val="005252B7"/>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5252B7"/>
    <w:pPr>
      <w:widowControl w:val="0"/>
      <w:suppressAutoHyphens/>
    </w:pPr>
    <w:rPr>
      <w:rFonts w:eastAsia="Tahoma"/>
      <w:color w:val="000000"/>
      <w:lang w:val="x-none" w:eastAsia="x-none"/>
    </w:rPr>
  </w:style>
  <w:style w:type="character" w:customStyle="1" w:styleId="TekstprzypisukocowegoZnak">
    <w:name w:val="Tekst przypisu końcowego Znak"/>
    <w:basedOn w:val="Domylnaczcionkaakapitu"/>
    <w:link w:val="Tekstprzypisukocowego"/>
    <w:uiPriority w:val="99"/>
    <w:semiHidden/>
    <w:rsid w:val="005252B7"/>
    <w:rPr>
      <w:rFonts w:ascii="Times New Roman" w:eastAsia="Tahoma" w:hAnsi="Times New Roman" w:cs="Times New Roman"/>
      <w:color w:val="000000"/>
      <w:sz w:val="20"/>
      <w:szCs w:val="20"/>
      <w:lang w:val="x-none" w:eastAsia="x-none"/>
    </w:rPr>
  </w:style>
  <w:style w:type="paragraph" w:styleId="Tekstpodstawowy">
    <w:name w:val="Body Text"/>
    <w:basedOn w:val="Normalny"/>
    <w:link w:val="TekstpodstawowyZnak"/>
    <w:uiPriority w:val="99"/>
    <w:semiHidden/>
    <w:unhideWhenUsed/>
    <w:rsid w:val="005252B7"/>
    <w:pPr>
      <w:spacing w:after="120"/>
    </w:pPr>
    <w:rPr>
      <w:lang w:val="x-none"/>
    </w:rPr>
  </w:style>
  <w:style w:type="character" w:customStyle="1" w:styleId="TekstpodstawowyZnak">
    <w:name w:val="Tekst podstawowy Znak"/>
    <w:basedOn w:val="Domylnaczcionkaakapitu"/>
    <w:link w:val="Tekstpodstawowy"/>
    <w:uiPriority w:val="99"/>
    <w:semiHidden/>
    <w:rsid w:val="005252B7"/>
    <w:rPr>
      <w:rFonts w:ascii="Times New Roman" w:eastAsia="Times New Roman" w:hAnsi="Times New Roman" w:cs="Times New Roman"/>
      <w:sz w:val="20"/>
      <w:szCs w:val="20"/>
      <w:lang w:val="x-none" w:eastAsia="pl-PL"/>
    </w:rPr>
  </w:style>
  <w:style w:type="paragraph" w:styleId="Lista">
    <w:name w:val="List"/>
    <w:basedOn w:val="Tekstpodstawowy"/>
    <w:uiPriority w:val="99"/>
    <w:semiHidden/>
    <w:unhideWhenUsed/>
    <w:rsid w:val="005252B7"/>
    <w:pPr>
      <w:suppressAutoHyphens/>
      <w:spacing w:after="0" w:line="160" w:lineRule="atLeast"/>
    </w:pPr>
    <w:rPr>
      <w:sz w:val="24"/>
    </w:rPr>
  </w:style>
  <w:style w:type="paragraph" w:styleId="Tytu">
    <w:name w:val="Title"/>
    <w:basedOn w:val="Normalny"/>
    <w:link w:val="TytuZnak"/>
    <w:uiPriority w:val="99"/>
    <w:qFormat/>
    <w:rsid w:val="005252B7"/>
    <w:pPr>
      <w:jc w:val="center"/>
    </w:pPr>
    <w:rPr>
      <w:b/>
      <w:sz w:val="32"/>
      <w:lang w:val="x-none"/>
    </w:rPr>
  </w:style>
  <w:style w:type="character" w:customStyle="1" w:styleId="TytuZnak">
    <w:name w:val="Tytuł Znak"/>
    <w:basedOn w:val="Domylnaczcionkaakapitu"/>
    <w:link w:val="Tytu"/>
    <w:uiPriority w:val="99"/>
    <w:rsid w:val="005252B7"/>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5252B7"/>
    <w:pPr>
      <w:tabs>
        <w:tab w:val="left" w:pos="1080"/>
      </w:tabs>
      <w:ind w:left="540"/>
      <w:jc w:val="both"/>
    </w:pPr>
    <w:rPr>
      <w:sz w:val="24"/>
      <w:lang w:val="x-none"/>
    </w:rPr>
  </w:style>
  <w:style w:type="character" w:customStyle="1" w:styleId="TekstpodstawowywcityZnak">
    <w:name w:val="Tekst podstawowy wcięty Znak"/>
    <w:basedOn w:val="Domylnaczcionkaakapitu"/>
    <w:link w:val="Tekstpodstawowywcity"/>
    <w:uiPriority w:val="99"/>
    <w:semiHidden/>
    <w:rsid w:val="005252B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5252B7"/>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5252B7"/>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5252B7"/>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5252B7"/>
    <w:rPr>
      <w:rFonts w:ascii="Times New Roman" w:eastAsia="Times New Roman" w:hAnsi="Times New Roman" w:cs="Times New Roman"/>
      <w:sz w:val="16"/>
      <w:szCs w:val="16"/>
      <w:lang w:val="x-none" w:eastAsia="pl-PL"/>
    </w:rPr>
  </w:style>
  <w:style w:type="paragraph" w:styleId="Tekstpodstawowywcity2">
    <w:name w:val="Body Text Indent 2"/>
    <w:basedOn w:val="Normalny"/>
    <w:link w:val="Tekstpodstawowywcity2Znak"/>
    <w:uiPriority w:val="99"/>
    <w:semiHidden/>
    <w:unhideWhenUsed/>
    <w:rsid w:val="005252B7"/>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5252B7"/>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5252B7"/>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5252B7"/>
    <w:rPr>
      <w:rFonts w:ascii="Times New Roman" w:eastAsia="Times New Roman" w:hAnsi="Times New Roman" w:cs="Times New Roman"/>
      <w:sz w:val="16"/>
      <w:szCs w:val="16"/>
      <w:lang w:val="x-none" w:eastAsia="pl-PL"/>
    </w:rPr>
  </w:style>
  <w:style w:type="paragraph" w:styleId="Tekstblokowy">
    <w:name w:val="Block Text"/>
    <w:basedOn w:val="Normalny"/>
    <w:uiPriority w:val="99"/>
    <w:semiHidden/>
    <w:unhideWhenUsed/>
    <w:rsid w:val="005252B7"/>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5252B7"/>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semiHidden/>
    <w:rsid w:val="005252B7"/>
    <w:rPr>
      <w:rFonts w:ascii="Consolas" w:eastAsia="Calibri" w:hAnsi="Consolas" w:cs="Times New Roman"/>
      <w:sz w:val="21"/>
      <w:szCs w:val="21"/>
      <w:lang w:val="x-none" w:eastAsia="x-none"/>
    </w:rPr>
  </w:style>
  <w:style w:type="paragraph" w:styleId="Tekstdymka">
    <w:name w:val="Balloon Text"/>
    <w:basedOn w:val="Normalny"/>
    <w:link w:val="TekstdymkaZnak"/>
    <w:uiPriority w:val="99"/>
    <w:semiHidden/>
    <w:unhideWhenUsed/>
    <w:rsid w:val="005252B7"/>
    <w:rPr>
      <w:rFonts w:ascii="Tahoma" w:hAnsi="Tahoma"/>
      <w:sz w:val="16"/>
      <w:szCs w:val="24"/>
      <w:lang w:val="x-none"/>
    </w:rPr>
  </w:style>
  <w:style w:type="character" w:customStyle="1" w:styleId="TekstdymkaZnak">
    <w:name w:val="Tekst dymka Znak"/>
    <w:basedOn w:val="Domylnaczcionkaakapitu"/>
    <w:link w:val="Tekstdymka"/>
    <w:uiPriority w:val="99"/>
    <w:semiHidden/>
    <w:rsid w:val="005252B7"/>
    <w:rPr>
      <w:rFonts w:ascii="Tahoma" w:eastAsia="Times New Roman" w:hAnsi="Tahoma" w:cs="Times New Roman"/>
      <w:sz w:val="16"/>
      <w:szCs w:val="24"/>
      <w:lang w:val="x-none" w:eastAsia="pl-PL"/>
    </w:rPr>
  </w:style>
  <w:style w:type="paragraph" w:styleId="Bezodstpw">
    <w:name w:val="No Spacing"/>
    <w:uiPriority w:val="1"/>
    <w:qFormat/>
    <w:rsid w:val="005252B7"/>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5252B7"/>
    <w:pPr>
      <w:ind w:left="720"/>
      <w:contextualSpacing/>
    </w:pPr>
  </w:style>
  <w:style w:type="paragraph" w:customStyle="1" w:styleId="StandardowyNormalny1">
    <w:name w:val="Standardowy.Normalny1"/>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5252B7"/>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5252B7"/>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5252B7"/>
    <w:pPr>
      <w:jc w:val="both"/>
    </w:pPr>
  </w:style>
  <w:style w:type="paragraph" w:customStyle="1" w:styleId="definitionterm">
    <w:name w:val="definitionterm"/>
    <w:basedOn w:val="Normalny"/>
    <w:uiPriority w:val="99"/>
    <w:semiHidden/>
    <w:rsid w:val="005252B7"/>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5252B7"/>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5252B7"/>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5252B7"/>
    <w:pPr>
      <w:widowControl w:val="0"/>
      <w:suppressAutoHyphens/>
    </w:pPr>
    <w:rPr>
      <w:rFonts w:eastAsia="Tahoma"/>
      <w:color w:val="000000"/>
      <w:sz w:val="24"/>
      <w:szCs w:val="24"/>
      <w:lang w:eastAsia="en-US"/>
    </w:rPr>
  </w:style>
  <w:style w:type="paragraph" w:customStyle="1" w:styleId="WW-Domylnie">
    <w:name w:val="WW-Domyślnie"/>
    <w:uiPriority w:val="99"/>
    <w:semiHidden/>
    <w:rsid w:val="005252B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5252B7"/>
    <w:rPr>
      <w:sz w:val="20"/>
      <w:szCs w:val="20"/>
    </w:rPr>
  </w:style>
  <w:style w:type="paragraph" w:customStyle="1" w:styleId="WW-Tekstpodstawowy3">
    <w:name w:val="WW-Tekst podstawowy 3"/>
    <w:basedOn w:val="Normalny"/>
    <w:uiPriority w:val="99"/>
    <w:semiHidden/>
    <w:rsid w:val="005252B7"/>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5252B7"/>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5252B7"/>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5252B7"/>
    <w:pPr>
      <w:suppressAutoHyphens/>
    </w:pPr>
    <w:rPr>
      <w:rFonts w:ascii="Courier New" w:hAnsi="Courier New" w:cs="Courier New"/>
      <w:lang w:eastAsia="ar-SA"/>
    </w:rPr>
  </w:style>
  <w:style w:type="paragraph" w:customStyle="1" w:styleId="cjk">
    <w:name w:val="cjk"/>
    <w:basedOn w:val="Normalny"/>
    <w:uiPriority w:val="99"/>
    <w:semiHidden/>
    <w:rsid w:val="005252B7"/>
    <w:pPr>
      <w:spacing w:before="100" w:beforeAutospacing="1" w:after="100" w:afterAutospacing="1"/>
      <w:jc w:val="both"/>
    </w:pPr>
    <w:rPr>
      <w:sz w:val="22"/>
      <w:szCs w:val="22"/>
    </w:rPr>
  </w:style>
  <w:style w:type="paragraph" w:customStyle="1" w:styleId="ctl">
    <w:name w:val="ctl"/>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5252B7"/>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5252B7"/>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5252B7"/>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5252B7"/>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5252B7"/>
    <w:rPr>
      <w:rFonts w:ascii="Arial" w:eastAsia="MS Outlook" w:hAnsi="Arial"/>
      <w:sz w:val="22"/>
    </w:rPr>
  </w:style>
  <w:style w:type="paragraph" w:customStyle="1" w:styleId="Style23">
    <w:name w:val="Style23"/>
    <w:basedOn w:val="Normalny"/>
    <w:uiPriority w:val="99"/>
    <w:semiHidden/>
    <w:rsid w:val="005252B7"/>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5252B7"/>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5252B7"/>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5252B7"/>
    <w:pPr>
      <w:numPr>
        <w:ilvl w:val="1"/>
        <w:numId w:val="1"/>
      </w:numPr>
      <w:tabs>
        <w:tab w:val="num" w:pos="360"/>
      </w:tabs>
      <w:ind w:left="360"/>
    </w:pPr>
    <w:rPr>
      <w:rFonts w:ascii="Arial" w:hAnsi="Arial" w:cs="Arial"/>
      <w:sz w:val="24"/>
      <w:szCs w:val="24"/>
      <w:lang w:eastAsia="pl-PL"/>
    </w:rPr>
  </w:style>
  <w:style w:type="paragraph" w:customStyle="1" w:styleId="Num2">
    <w:name w:val="Num2"/>
    <w:basedOn w:val="Zwykytekst"/>
    <w:autoRedefine/>
    <w:uiPriority w:val="99"/>
    <w:semiHidden/>
    <w:rsid w:val="005252B7"/>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5252B7"/>
    <w:pPr>
      <w:widowControl w:val="0"/>
      <w:suppressAutoHyphens/>
    </w:pPr>
    <w:rPr>
      <w:rFonts w:eastAsia="Tahoma"/>
      <w:color w:val="000000"/>
      <w:sz w:val="24"/>
      <w:szCs w:val="24"/>
      <w:lang w:eastAsia="en-US"/>
    </w:rPr>
  </w:style>
  <w:style w:type="paragraph" w:customStyle="1" w:styleId="Default">
    <w:name w:val="Default"/>
    <w:uiPriority w:val="99"/>
    <w:semiHidden/>
    <w:rsid w:val="005252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5252B7"/>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5252B7"/>
    <w:pPr>
      <w:ind w:left="1984" w:hanging="1077"/>
    </w:pPr>
    <w:rPr>
      <w:noProof/>
      <w:sz w:val="24"/>
    </w:rPr>
  </w:style>
  <w:style w:type="paragraph" w:customStyle="1" w:styleId="pkt1art">
    <w:name w:val="pkt1 art"/>
    <w:uiPriority w:val="99"/>
    <w:semiHidden/>
    <w:rsid w:val="005252B7"/>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5252B7"/>
    <w:rPr>
      <w:rFonts w:ascii="Times New Roman" w:eastAsia="Times New Roman" w:hAnsi="Times New Roman" w:cs="Times New Roman"/>
      <w:sz w:val="24"/>
      <w:lang w:val="x-none" w:eastAsia="x-none"/>
    </w:rPr>
  </w:style>
  <w:style w:type="paragraph" w:customStyle="1" w:styleId="pkt">
    <w:name w:val="pkt"/>
    <w:basedOn w:val="Normalny"/>
    <w:link w:val="pktZnak1"/>
    <w:semiHidden/>
    <w:rsid w:val="005252B7"/>
    <w:pPr>
      <w:spacing w:before="60" w:after="60"/>
      <w:ind w:left="851" w:hanging="295"/>
      <w:jc w:val="both"/>
    </w:pPr>
    <w:rPr>
      <w:sz w:val="24"/>
      <w:szCs w:val="22"/>
      <w:lang w:val="x-none" w:eastAsia="x-none"/>
    </w:rPr>
  </w:style>
  <w:style w:type="paragraph" w:customStyle="1" w:styleId="NormalnyWeb1">
    <w:name w:val="Normalny (Web)1"/>
    <w:basedOn w:val="Normalny"/>
    <w:uiPriority w:val="99"/>
    <w:semiHidden/>
    <w:rsid w:val="005252B7"/>
    <w:pPr>
      <w:spacing w:before="100" w:after="100"/>
    </w:pPr>
    <w:rPr>
      <w:sz w:val="24"/>
      <w:lang w:val="en-US"/>
    </w:rPr>
  </w:style>
  <w:style w:type="paragraph" w:customStyle="1" w:styleId="lit">
    <w:name w:val="lit"/>
    <w:uiPriority w:val="99"/>
    <w:semiHidden/>
    <w:rsid w:val="005252B7"/>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5252B7"/>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5252B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5252B7"/>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5252B7"/>
    <w:pPr>
      <w:spacing w:before="100" w:beforeAutospacing="1" w:after="100" w:afterAutospacing="1"/>
    </w:pPr>
    <w:rPr>
      <w:sz w:val="22"/>
      <w:szCs w:val="22"/>
    </w:rPr>
  </w:style>
  <w:style w:type="paragraph" w:customStyle="1" w:styleId="xl70">
    <w:name w:val="xl7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5252B7"/>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5252B7"/>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5252B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5252B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5252B7"/>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5252B7"/>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5252B7"/>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5252B7"/>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5252B7"/>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5252B7"/>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5252B7"/>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5252B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5252B7"/>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5252B7"/>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5252B7"/>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5252B7"/>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5252B7"/>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5252B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5252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5252B7"/>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5252B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5252B7"/>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5252B7"/>
    <w:pPr>
      <w:spacing w:before="100" w:beforeAutospacing="1" w:after="100" w:afterAutospacing="1"/>
    </w:pPr>
    <w:rPr>
      <w:sz w:val="24"/>
      <w:szCs w:val="24"/>
    </w:rPr>
  </w:style>
  <w:style w:type="paragraph" w:customStyle="1" w:styleId="xl166">
    <w:name w:val="xl166"/>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5252B7"/>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5252B7"/>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5252B7"/>
    <w:pPr>
      <w:spacing w:before="100" w:beforeAutospacing="1" w:after="100" w:afterAutospacing="1"/>
    </w:pPr>
    <w:rPr>
      <w:sz w:val="24"/>
      <w:szCs w:val="24"/>
    </w:rPr>
  </w:style>
  <w:style w:type="paragraph" w:customStyle="1" w:styleId="xl170">
    <w:name w:val="xl170"/>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525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5252B7"/>
    <w:pPr>
      <w:spacing w:before="100" w:beforeAutospacing="1" w:after="100" w:afterAutospacing="1"/>
    </w:pPr>
    <w:rPr>
      <w:sz w:val="22"/>
      <w:szCs w:val="22"/>
    </w:rPr>
  </w:style>
  <w:style w:type="paragraph" w:customStyle="1" w:styleId="xl68">
    <w:name w:val="xl68"/>
    <w:basedOn w:val="Normalny"/>
    <w:uiPriority w:val="99"/>
    <w:semiHidden/>
    <w:rsid w:val="00525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5252B7"/>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5252B7"/>
    <w:pPr>
      <w:spacing w:before="100" w:beforeAutospacing="1" w:after="100" w:afterAutospacing="1"/>
    </w:pPr>
  </w:style>
  <w:style w:type="paragraph" w:customStyle="1" w:styleId="font6">
    <w:name w:val="font6"/>
    <w:basedOn w:val="Normalny"/>
    <w:uiPriority w:val="99"/>
    <w:semiHidden/>
    <w:rsid w:val="005252B7"/>
    <w:pPr>
      <w:spacing w:before="100" w:beforeAutospacing="1" w:after="100" w:afterAutospacing="1"/>
    </w:pPr>
    <w:rPr>
      <w:b/>
      <w:bCs/>
    </w:rPr>
  </w:style>
  <w:style w:type="paragraph" w:customStyle="1" w:styleId="font7">
    <w:name w:val="font7"/>
    <w:basedOn w:val="Normalny"/>
    <w:uiPriority w:val="99"/>
    <w:semiHidden/>
    <w:rsid w:val="005252B7"/>
    <w:pPr>
      <w:spacing w:before="100" w:beforeAutospacing="1" w:after="100" w:afterAutospacing="1"/>
    </w:pPr>
    <w:rPr>
      <w:b/>
      <w:bCs/>
      <w:u w:val="single"/>
    </w:rPr>
  </w:style>
  <w:style w:type="paragraph" w:customStyle="1" w:styleId="font8">
    <w:name w:val="font8"/>
    <w:basedOn w:val="Normalny"/>
    <w:uiPriority w:val="99"/>
    <w:semiHidden/>
    <w:rsid w:val="005252B7"/>
    <w:pPr>
      <w:spacing w:before="100" w:beforeAutospacing="1" w:after="100" w:afterAutospacing="1"/>
    </w:pPr>
    <w:rPr>
      <w:u w:val="single"/>
    </w:rPr>
  </w:style>
  <w:style w:type="paragraph" w:customStyle="1" w:styleId="xl66">
    <w:name w:val="xl66"/>
    <w:basedOn w:val="Normalny"/>
    <w:uiPriority w:val="99"/>
    <w:semiHidden/>
    <w:rsid w:val="005252B7"/>
    <w:pPr>
      <w:spacing w:before="100" w:beforeAutospacing="1" w:after="100" w:afterAutospacing="1"/>
    </w:pPr>
    <w:rPr>
      <w:sz w:val="24"/>
      <w:szCs w:val="24"/>
    </w:rPr>
  </w:style>
  <w:style w:type="paragraph" w:customStyle="1" w:styleId="font9">
    <w:name w:val="font9"/>
    <w:basedOn w:val="Normalny"/>
    <w:uiPriority w:val="99"/>
    <w:semiHidden/>
    <w:rsid w:val="005252B7"/>
    <w:pPr>
      <w:spacing w:before="100" w:beforeAutospacing="1" w:after="100" w:afterAutospacing="1"/>
    </w:pPr>
    <w:rPr>
      <w:color w:val="000000"/>
    </w:rPr>
  </w:style>
  <w:style w:type="paragraph" w:customStyle="1" w:styleId="font10">
    <w:name w:val="font10"/>
    <w:basedOn w:val="Normalny"/>
    <w:uiPriority w:val="99"/>
    <w:semiHidden/>
    <w:rsid w:val="005252B7"/>
    <w:pPr>
      <w:spacing w:before="100" w:beforeAutospacing="1" w:after="100" w:afterAutospacing="1"/>
    </w:pPr>
    <w:rPr>
      <w:b/>
      <w:bCs/>
      <w:color w:val="000000"/>
    </w:rPr>
  </w:style>
  <w:style w:type="paragraph" w:customStyle="1" w:styleId="Wcicietrecitekstu">
    <w:name w:val="Wcięcie treści tekstu"/>
    <w:basedOn w:val="Normalny"/>
    <w:uiPriority w:val="99"/>
    <w:semiHidden/>
    <w:rsid w:val="005252B7"/>
    <w:pPr>
      <w:tabs>
        <w:tab w:val="left" w:pos="1620"/>
      </w:tabs>
      <w:suppressAutoHyphens/>
      <w:spacing w:line="100" w:lineRule="atLeast"/>
      <w:ind w:left="540"/>
      <w:jc w:val="both"/>
    </w:pPr>
    <w:rPr>
      <w:sz w:val="24"/>
      <w:lang w:eastAsia="zh-CN"/>
    </w:rPr>
  </w:style>
  <w:style w:type="paragraph" w:customStyle="1" w:styleId="Domylny">
    <w:name w:val="Domyślny"/>
    <w:uiPriority w:val="99"/>
    <w:semiHidden/>
    <w:rsid w:val="005252B7"/>
    <w:pPr>
      <w:suppressAutoHyphens/>
    </w:pPr>
    <w:rPr>
      <w:rFonts w:ascii="Times New Roman" w:eastAsia="Times New Roman" w:hAnsi="Times New Roman" w:cs="Calibri"/>
      <w:sz w:val="24"/>
      <w:szCs w:val="20"/>
      <w:lang w:eastAsia="zh-CN"/>
    </w:rPr>
  </w:style>
  <w:style w:type="character" w:styleId="Odwoanieprzypisudolnego">
    <w:name w:val="footnote reference"/>
    <w:semiHidden/>
    <w:unhideWhenUsed/>
    <w:rsid w:val="005252B7"/>
    <w:rPr>
      <w:vertAlign w:val="superscript"/>
    </w:rPr>
  </w:style>
  <w:style w:type="character" w:customStyle="1" w:styleId="Znakinumeracji">
    <w:name w:val="Znaki numeracji"/>
    <w:rsid w:val="005252B7"/>
  </w:style>
  <w:style w:type="character" w:customStyle="1" w:styleId="WW8Num5z0">
    <w:name w:val="WW8Num5z0"/>
    <w:rsid w:val="005252B7"/>
    <w:rPr>
      <w:rFonts w:ascii="Symbol" w:hAnsi="Symbol" w:hint="default"/>
    </w:rPr>
  </w:style>
  <w:style w:type="character" w:customStyle="1" w:styleId="WW8Num5z1">
    <w:name w:val="WW8Num5z1"/>
    <w:rsid w:val="005252B7"/>
    <w:rPr>
      <w:rFonts w:ascii="Courier New" w:hAnsi="Courier New" w:cs="Courier New" w:hint="default"/>
    </w:rPr>
  </w:style>
  <w:style w:type="character" w:customStyle="1" w:styleId="WW8Num5z2">
    <w:name w:val="WW8Num5z2"/>
    <w:rsid w:val="005252B7"/>
    <w:rPr>
      <w:rFonts w:ascii="Wingdings" w:hAnsi="Wingdings" w:hint="default"/>
    </w:rPr>
  </w:style>
  <w:style w:type="character" w:customStyle="1" w:styleId="WW8Num2z0">
    <w:name w:val="WW8Num2z0"/>
    <w:rsid w:val="005252B7"/>
    <w:rPr>
      <w:rFonts w:ascii="Symbol" w:hAnsi="Symbol" w:hint="default"/>
    </w:rPr>
  </w:style>
  <w:style w:type="character" w:customStyle="1" w:styleId="WW8Num2z1">
    <w:name w:val="WW8Num2z1"/>
    <w:rsid w:val="005252B7"/>
    <w:rPr>
      <w:rFonts w:ascii="Courier New" w:hAnsi="Courier New" w:cs="Courier New" w:hint="default"/>
    </w:rPr>
  </w:style>
  <w:style w:type="character" w:customStyle="1" w:styleId="WW8Num2z2">
    <w:name w:val="WW8Num2z2"/>
    <w:rsid w:val="005252B7"/>
    <w:rPr>
      <w:rFonts w:ascii="Wingdings" w:hAnsi="Wingdings" w:hint="default"/>
    </w:rPr>
  </w:style>
  <w:style w:type="character" w:customStyle="1" w:styleId="WW8Num9z0">
    <w:name w:val="WW8Num9z0"/>
    <w:rsid w:val="005252B7"/>
    <w:rPr>
      <w:rFonts w:ascii="Symbol" w:hAnsi="Symbol" w:hint="default"/>
    </w:rPr>
  </w:style>
  <w:style w:type="character" w:customStyle="1" w:styleId="WW8Num9z1">
    <w:name w:val="WW8Num9z1"/>
    <w:rsid w:val="005252B7"/>
    <w:rPr>
      <w:rFonts w:ascii="Courier New" w:hAnsi="Courier New" w:cs="Courier New" w:hint="default"/>
    </w:rPr>
  </w:style>
  <w:style w:type="character" w:customStyle="1" w:styleId="WW8Num9z2">
    <w:name w:val="WW8Num9z2"/>
    <w:rsid w:val="005252B7"/>
    <w:rPr>
      <w:rFonts w:ascii="Wingdings" w:hAnsi="Wingdings" w:hint="default"/>
    </w:rPr>
  </w:style>
  <w:style w:type="character" w:customStyle="1" w:styleId="WW8Num4z0">
    <w:name w:val="WW8Num4z0"/>
    <w:rsid w:val="005252B7"/>
    <w:rPr>
      <w:rFonts w:ascii="Symbol" w:hAnsi="Symbol" w:hint="default"/>
    </w:rPr>
  </w:style>
  <w:style w:type="character" w:customStyle="1" w:styleId="WW8Num4z1">
    <w:name w:val="WW8Num4z1"/>
    <w:rsid w:val="005252B7"/>
    <w:rPr>
      <w:rFonts w:ascii="Courier New" w:hAnsi="Courier New" w:cs="Courier New" w:hint="default"/>
    </w:rPr>
  </w:style>
  <w:style w:type="character" w:customStyle="1" w:styleId="WW8Num4z2">
    <w:name w:val="WW8Num4z2"/>
    <w:rsid w:val="005252B7"/>
    <w:rPr>
      <w:rFonts w:ascii="Wingdings" w:hAnsi="Wingdings" w:hint="default"/>
    </w:rPr>
  </w:style>
  <w:style w:type="character" w:customStyle="1" w:styleId="WW8Num10z0">
    <w:name w:val="WW8Num10z0"/>
    <w:rsid w:val="005252B7"/>
    <w:rPr>
      <w:b/>
      <w:bCs w:val="0"/>
    </w:rPr>
  </w:style>
  <w:style w:type="character" w:customStyle="1" w:styleId="FontStyle13">
    <w:name w:val="Font Style13"/>
    <w:rsid w:val="005252B7"/>
    <w:rPr>
      <w:rFonts w:ascii="Arial" w:hAnsi="Arial" w:cs="Arial" w:hint="default"/>
      <w:b/>
      <w:bCs/>
      <w:sz w:val="16"/>
      <w:szCs w:val="16"/>
    </w:rPr>
  </w:style>
  <w:style w:type="character" w:customStyle="1" w:styleId="FontStyle14">
    <w:name w:val="Font Style14"/>
    <w:rsid w:val="005252B7"/>
    <w:rPr>
      <w:rFonts w:ascii="Arial" w:hAnsi="Arial" w:cs="Arial" w:hint="default"/>
      <w:sz w:val="20"/>
      <w:szCs w:val="20"/>
    </w:rPr>
  </w:style>
  <w:style w:type="character" w:customStyle="1" w:styleId="FontStyle15">
    <w:name w:val="Font Style15"/>
    <w:rsid w:val="005252B7"/>
    <w:rPr>
      <w:rFonts w:ascii="Arial" w:hAnsi="Arial" w:cs="Arial" w:hint="default"/>
      <w:b/>
      <w:bCs/>
      <w:sz w:val="20"/>
      <w:szCs w:val="20"/>
    </w:rPr>
  </w:style>
  <w:style w:type="character" w:customStyle="1" w:styleId="FontStyle17">
    <w:name w:val="Font Style17"/>
    <w:rsid w:val="005252B7"/>
    <w:rPr>
      <w:rFonts w:ascii="Arial" w:hAnsi="Arial" w:cs="Arial" w:hint="default"/>
      <w:sz w:val="14"/>
      <w:szCs w:val="14"/>
    </w:rPr>
  </w:style>
  <w:style w:type="character" w:customStyle="1" w:styleId="FontStyle11">
    <w:name w:val="Font Style11"/>
    <w:rsid w:val="005252B7"/>
    <w:rPr>
      <w:rFonts w:ascii="Times New Roman" w:hAnsi="Times New Roman" w:cs="Times New Roman" w:hint="default"/>
      <w:b/>
      <w:bCs/>
      <w:sz w:val="20"/>
      <w:szCs w:val="20"/>
    </w:rPr>
  </w:style>
  <w:style w:type="character" w:customStyle="1" w:styleId="FontStyle12">
    <w:name w:val="Font Style12"/>
    <w:rsid w:val="005252B7"/>
    <w:rPr>
      <w:rFonts w:ascii="Times New Roman" w:hAnsi="Times New Roman" w:cs="Times New Roman" w:hint="default"/>
      <w:sz w:val="20"/>
      <w:szCs w:val="20"/>
    </w:rPr>
  </w:style>
  <w:style w:type="character" w:customStyle="1" w:styleId="apple-style-span">
    <w:name w:val="apple-style-span"/>
    <w:rsid w:val="005252B7"/>
    <w:rPr>
      <w:rFonts w:ascii="Times New Roman" w:hAnsi="Times New Roman" w:cs="Times New Roman" w:hint="default"/>
    </w:rPr>
  </w:style>
  <w:style w:type="character" w:customStyle="1" w:styleId="FontStyle61">
    <w:name w:val="Font Style61"/>
    <w:uiPriority w:val="99"/>
    <w:rsid w:val="005252B7"/>
    <w:rPr>
      <w:rFonts w:ascii="Arial" w:hAnsi="Arial" w:cs="Arial" w:hint="default"/>
    </w:rPr>
  </w:style>
  <w:style w:type="character" w:customStyle="1" w:styleId="FontStyle83">
    <w:name w:val="Font Style83"/>
    <w:uiPriority w:val="99"/>
    <w:rsid w:val="005252B7"/>
    <w:rPr>
      <w:rFonts w:ascii="Times New Roman" w:hAnsi="Times New Roman" w:cs="Times New Roman" w:hint="default"/>
      <w:b/>
      <w:bCs/>
      <w:sz w:val="20"/>
      <w:szCs w:val="20"/>
    </w:rPr>
  </w:style>
  <w:style w:type="character" w:customStyle="1" w:styleId="FontStyle86">
    <w:name w:val="Font Style86"/>
    <w:uiPriority w:val="99"/>
    <w:rsid w:val="005252B7"/>
    <w:rPr>
      <w:rFonts w:ascii="Times New Roman" w:hAnsi="Times New Roman" w:cs="Times New Roman" w:hint="default"/>
      <w:sz w:val="20"/>
      <w:szCs w:val="20"/>
    </w:rPr>
  </w:style>
  <w:style w:type="character" w:customStyle="1" w:styleId="oznaczenie">
    <w:name w:val="oznaczenie"/>
    <w:basedOn w:val="Domylnaczcionkaakapitu"/>
    <w:rsid w:val="005252B7"/>
  </w:style>
  <w:style w:type="table" w:styleId="Tabela-Siatka">
    <w:name w:val="Table Grid"/>
    <w:basedOn w:val="Standardowy"/>
    <w:uiPriority w:val="59"/>
    <w:rsid w:val="005252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26</Pages>
  <Words>10303</Words>
  <Characters>61819</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19</cp:revision>
  <cp:lastPrinted>2015-05-08T06:58:00Z</cp:lastPrinted>
  <dcterms:created xsi:type="dcterms:W3CDTF">2015-05-07T19:01:00Z</dcterms:created>
  <dcterms:modified xsi:type="dcterms:W3CDTF">2016-05-18T07:15:00Z</dcterms:modified>
</cp:coreProperties>
</file>