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E47504">
      <w:pPr>
        <w:jc w:val="both"/>
        <w:rPr>
          <w:sz w:val="22"/>
          <w:szCs w:val="22"/>
        </w:rPr>
      </w:pPr>
      <w:r w:rsidRPr="00C471A2">
        <w:rPr>
          <w:b/>
          <w:sz w:val="22"/>
          <w:szCs w:val="22"/>
        </w:rPr>
        <w:t xml:space="preserve">Numer sprawy </w:t>
      </w:r>
      <w:r w:rsidR="00575F59">
        <w:rPr>
          <w:b/>
          <w:sz w:val="22"/>
          <w:szCs w:val="22"/>
        </w:rPr>
        <w:t>3</w:t>
      </w:r>
      <w:r w:rsidR="00333072">
        <w:rPr>
          <w:b/>
          <w:sz w:val="22"/>
          <w:szCs w:val="22"/>
        </w:rPr>
        <w:t>/</w:t>
      </w:r>
      <w:r w:rsidR="00B3009C">
        <w:rPr>
          <w:b/>
          <w:sz w:val="22"/>
          <w:szCs w:val="22"/>
        </w:rPr>
        <w:t>10</w:t>
      </w:r>
      <w:r w:rsidR="00333072">
        <w:rPr>
          <w:b/>
          <w:sz w:val="22"/>
          <w:szCs w:val="22"/>
        </w:rPr>
        <w:t>/201</w:t>
      </w:r>
      <w:r w:rsidR="001F6D71">
        <w:rPr>
          <w:b/>
          <w:sz w:val="22"/>
          <w:szCs w:val="22"/>
        </w:rPr>
        <w:t>8</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w:t>
      </w:r>
      <w:r w:rsidRPr="00C471A2">
        <w:rPr>
          <w:sz w:val="22"/>
          <w:szCs w:val="22"/>
        </w:rPr>
        <w:t xml:space="preserve">arszawa, dnia </w:t>
      </w:r>
      <w:r w:rsidR="00337D8A">
        <w:rPr>
          <w:sz w:val="22"/>
          <w:szCs w:val="22"/>
        </w:rPr>
        <w:t>22</w:t>
      </w:r>
      <w:r w:rsidR="00592AB5">
        <w:rPr>
          <w:sz w:val="22"/>
          <w:szCs w:val="22"/>
        </w:rPr>
        <w:t xml:space="preserve"> </w:t>
      </w:r>
      <w:r w:rsidR="00B3009C">
        <w:rPr>
          <w:sz w:val="22"/>
          <w:szCs w:val="22"/>
        </w:rPr>
        <w:t>października</w:t>
      </w:r>
      <w:r w:rsidR="008A549D">
        <w:rPr>
          <w:sz w:val="22"/>
          <w:szCs w:val="22"/>
        </w:rPr>
        <w:t xml:space="preserve"> </w:t>
      </w:r>
      <w:r w:rsidRPr="00C471A2">
        <w:rPr>
          <w:sz w:val="22"/>
          <w:szCs w:val="22"/>
        </w:rPr>
        <w:t>201</w:t>
      </w:r>
      <w:r w:rsidR="001F6D71">
        <w:rPr>
          <w:sz w:val="22"/>
          <w:szCs w:val="22"/>
        </w:rPr>
        <w:t>8</w:t>
      </w:r>
      <w:r w:rsidRPr="00C471A2">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89099B" w:rsidRPr="00BD09D1" w:rsidRDefault="00E47504" w:rsidP="0089099B">
      <w:pPr>
        <w:pStyle w:val="Default"/>
        <w:tabs>
          <w:tab w:val="left" w:pos="0"/>
        </w:tabs>
        <w:jc w:val="both"/>
        <w:rPr>
          <w:b/>
          <w:sz w:val="22"/>
          <w:szCs w:val="22"/>
        </w:rPr>
      </w:pPr>
      <w:r w:rsidRPr="001F6D71">
        <w:rPr>
          <w:b/>
          <w:sz w:val="22"/>
          <w:szCs w:val="22"/>
        </w:rPr>
        <w:t xml:space="preserve">w trybie </w:t>
      </w:r>
      <w:r w:rsidR="00ED3DCC" w:rsidRPr="001F6D71">
        <w:rPr>
          <w:b/>
          <w:sz w:val="22"/>
          <w:szCs w:val="22"/>
        </w:rPr>
        <w:t>przetargu nieograniczonego</w:t>
      </w:r>
      <w:r w:rsidR="00384A6D" w:rsidRPr="001F6D71">
        <w:rPr>
          <w:b/>
          <w:sz w:val="22"/>
          <w:szCs w:val="22"/>
        </w:rPr>
        <w:t xml:space="preserve"> o wartości szacunkowej poniżej 1</w:t>
      </w:r>
      <w:r w:rsidR="001F6D71" w:rsidRPr="001F6D71">
        <w:rPr>
          <w:b/>
          <w:sz w:val="22"/>
          <w:szCs w:val="22"/>
        </w:rPr>
        <w:t>44</w:t>
      </w:r>
      <w:r w:rsidR="00384A6D" w:rsidRPr="001F6D71">
        <w:rPr>
          <w:b/>
          <w:sz w:val="22"/>
          <w:szCs w:val="22"/>
        </w:rPr>
        <w:t> 000 euro</w:t>
      </w:r>
      <w:r w:rsidRPr="001F6D71">
        <w:rPr>
          <w:b/>
          <w:sz w:val="22"/>
          <w:szCs w:val="22"/>
        </w:rPr>
        <w:t xml:space="preserve"> </w:t>
      </w:r>
      <w:r w:rsidRPr="008A549D">
        <w:rPr>
          <w:b/>
          <w:sz w:val="22"/>
          <w:szCs w:val="22"/>
        </w:rPr>
        <w:t>na</w:t>
      </w:r>
      <w:r w:rsidR="00B3009C">
        <w:rPr>
          <w:b/>
          <w:sz w:val="22"/>
          <w:szCs w:val="22"/>
        </w:rPr>
        <w:t xml:space="preserve"> </w:t>
      </w:r>
      <w:r w:rsidR="00EB71D5" w:rsidRPr="004477AF">
        <w:rPr>
          <w:b/>
          <w:color w:val="auto"/>
          <w:sz w:val="22"/>
          <w:szCs w:val="22"/>
        </w:rPr>
        <w:t xml:space="preserve">dostawę </w:t>
      </w:r>
      <w:r w:rsidR="00337D8A">
        <w:rPr>
          <w:b/>
          <w:color w:val="auto"/>
          <w:sz w:val="22"/>
          <w:szCs w:val="22"/>
        </w:rPr>
        <w:t xml:space="preserve">    </w:t>
      </w:r>
      <w:r w:rsidR="0089099B" w:rsidRPr="00BD09D1">
        <w:rPr>
          <w:b/>
          <w:sz w:val="22"/>
          <w:szCs w:val="22"/>
        </w:rPr>
        <w:t>1</w:t>
      </w:r>
      <w:r w:rsidR="00B74C67">
        <w:rPr>
          <w:b/>
          <w:sz w:val="22"/>
          <w:szCs w:val="22"/>
        </w:rPr>
        <w:t>1</w:t>
      </w:r>
      <w:r w:rsidR="0089099B" w:rsidRPr="00BD09D1">
        <w:rPr>
          <w:b/>
          <w:sz w:val="22"/>
          <w:szCs w:val="22"/>
        </w:rPr>
        <w:t>0 szt. fabrycznie nowych drukarek fiskalnych dla Mazowieckiej Instytucji Gospodarki Budżetowej Mazovia.</w:t>
      </w:r>
    </w:p>
    <w:p w:rsidR="001F25BE" w:rsidRPr="001F25BE" w:rsidRDefault="001F25BE" w:rsidP="001F25BE">
      <w:pPr>
        <w:autoSpaceDE w:val="0"/>
        <w:autoSpaceDN w:val="0"/>
        <w:adjustRightInd w:val="0"/>
        <w:jc w:val="both"/>
        <w:rPr>
          <w:b/>
          <w:sz w:val="22"/>
          <w:szCs w:val="22"/>
        </w:rPr>
      </w:pPr>
    </w:p>
    <w:p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rsidR="00E47504" w:rsidRPr="00C471A2" w:rsidRDefault="00E47504" w:rsidP="001F6D71">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8D2AC7" w:rsidRDefault="008D2AC7" w:rsidP="008D2AC7">
      <w:pPr>
        <w:jc w:val="both"/>
        <w:rPr>
          <w:b/>
          <w:bCs/>
          <w:sz w:val="22"/>
          <w:szCs w:val="22"/>
        </w:rPr>
      </w:pPr>
    </w:p>
    <w:p w:rsidR="00DA437E" w:rsidRPr="008D2AC7" w:rsidRDefault="00DA437E" w:rsidP="00DA437E">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 </w:t>
      </w:r>
      <w:r>
        <w:rPr>
          <w:sz w:val="22"/>
          <w:szCs w:val="22"/>
        </w:rPr>
        <w:t>473</w:t>
      </w:r>
      <w:r w:rsidRPr="008D2AC7">
        <w:rPr>
          <w:sz w:val="22"/>
          <w:szCs w:val="22"/>
        </w:rPr>
        <w:t xml:space="preserve"> Warszawa (dalej: „</w:t>
      </w:r>
      <w:r>
        <w:rPr>
          <w:sz w:val="22"/>
          <w:szCs w:val="22"/>
        </w:rPr>
        <w:t>IGB</w:t>
      </w:r>
      <w:r w:rsidRPr="008D2AC7">
        <w:rPr>
          <w:sz w:val="22"/>
          <w:szCs w:val="22"/>
        </w:rPr>
        <w:t xml:space="preserve">”) przetwarza dane zawarte w ofertach albo wnioskach </w:t>
      </w:r>
      <w:r>
        <w:rPr>
          <w:sz w:val="22"/>
          <w:szCs w:val="22"/>
        </w:rPr>
        <w:t xml:space="preserve">                             </w:t>
      </w:r>
      <w:r w:rsidRPr="008D2AC7">
        <w:rPr>
          <w:sz w:val="22"/>
          <w:szCs w:val="22"/>
        </w:rPr>
        <w:t xml:space="preserve">o dopuszczenie do udziału w postępowaniu o udzielenie zamówienia publicznego, znajdujące się </w:t>
      </w:r>
      <w:r>
        <w:rPr>
          <w:sz w:val="22"/>
          <w:szCs w:val="22"/>
        </w:rPr>
        <w:t xml:space="preserve">                 </w:t>
      </w:r>
      <w:r w:rsidRPr="008D2AC7">
        <w:rPr>
          <w:sz w:val="22"/>
          <w:szCs w:val="22"/>
        </w:rPr>
        <w:t xml:space="preserve">w publicznie dostępnych rejestrach (Krajowy Rejestr Sądowy, Centralna Ewidencja i Informacja </w:t>
      </w:r>
      <w:r>
        <w:rPr>
          <w:sz w:val="22"/>
          <w:szCs w:val="22"/>
        </w:rPr>
        <w:t xml:space="preserve">                   </w:t>
      </w:r>
      <w:r w:rsidRPr="008D2AC7">
        <w:rPr>
          <w:sz w:val="22"/>
          <w:szCs w:val="22"/>
        </w:rPr>
        <w:t>o Działalności Gospodarczej RP, Krajowy Rejestr Karny) w celu prowadzenia postępowań w sprawie zamówienia publicznego na postawie przepisów ustawy z dnia 29 stycznia 2004 r. Prawo zamówień publicznych (</w:t>
      </w:r>
      <w:r>
        <w:rPr>
          <w:sz w:val="22"/>
          <w:szCs w:val="22"/>
        </w:rPr>
        <w:t xml:space="preserve">tj. </w:t>
      </w:r>
      <w:r w:rsidRPr="008D2AC7">
        <w:rPr>
          <w:sz w:val="22"/>
          <w:szCs w:val="22"/>
        </w:rPr>
        <w:t xml:space="preserve">Dz. U. z 2017 r. poz. 1579, z </w:t>
      </w:r>
      <w:proofErr w:type="spellStart"/>
      <w:r w:rsidRPr="008D2AC7">
        <w:rPr>
          <w:sz w:val="22"/>
          <w:szCs w:val="22"/>
        </w:rPr>
        <w:t>późn</w:t>
      </w:r>
      <w:proofErr w:type="spellEnd"/>
      <w:r w:rsidRPr="008D2AC7">
        <w:rPr>
          <w:sz w:val="22"/>
          <w:szCs w:val="22"/>
        </w:rPr>
        <w:t>.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rsidR="00DA437E" w:rsidRPr="008D2AC7" w:rsidRDefault="00DA437E" w:rsidP="00DA437E">
      <w:pPr>
        <w:jc w:val="both"/>
        <w:rPr>
          <w:sz w:val="22"/>
          <w:szCs w:val="22"/>
        </w:rPr>
      </w:pPr>
      <w:r w:rsidRPr="008D2AC7">
        <w:rPr>
          <w:sz w:val="22"/>
          <w:szCs w:val="22"/>
        </w:rPr>
        <w:t xml:space="preserve">W świetle powyższego </w:t>
      </w:r>
      <w:r>
        <w:rPr>
          <w:sz w:val="22"/>
          <w:szCs w:val="22"/>
        </w:rPr>
        <w:t>IGB</w:t>
      </w:r>
      <w:r w:rsidRPr="008D2AC7">
        <w:rPr>
          <w:sz w:val="22"/>
          <w:szCs w:val="22"/>
        </w:rPr>
        <w:t xml:space="preserve"> informuje, że:</w:t>
      </w:r>
    </w:p>
    <w:p w:rsidR="00DA437E" w:rsidRPr="00101002" w:rsidRDefault="00DA437E" w:rsidP="001238E9">
      <w:pPr>
        <w:pStyle w:val="Akapitzlist"/>
        <w:numPr>
          <w:ilvl w:val="0"/>
          <w:numId w:val="42"/>
        </w:numPr>
        <w:ind w:left="284" w:hanging="284"/>
        <w:jc w:val="both"/>
        <w:rPr>
          <w:sz w:val="22"/>
          <w:szCs w:val="22"/>
        </w:rPr>
      </w:pPr>
      <w:r w:rsidRPr="00101002">
        <w:rPr>
          <w:bCs/>
          <w:sz w:val="22"/>
          <w:szCs w:val="22"/>
        </w:rPr>
        <w:t>Administratorem Pani/Pana danych osobowych jest Dyrektor Mazowieckiej Instytucji Gospodarki Budżetowej MAZOVIA, ul. Kocjana 3, 01-473 Warszawa, tel. 22 328 60 01, sekretariat@igbmazovia.pl</w:t>
      </w:r>
    </w:p>
    <w:p w:rsidR="00DA437E" w:rsidRPr="007306B0" w:rsidRDefault="00DA437E" w:rsidP="005404D3">
      <w:pPr>
        <w:jc w:val="both"/>
        <w:rPr>
          <w:rFonts w:ascii="Calibri" w:hAnsi="Calibri"/>
          <w:i/>
          <w:lang w:eastAsia="en-US"/>
        </w:rPr>
      </w:pPr>
      <w:r w:rsidRPr="007306B0">
        <w:rPr>
          <w:bCs/>
          <w:sz w:val="22"/>
          <w:szCs w:val="22"/>
        </w:rPr>
        <w:t xml:space="preserve">Z inspektorem ochrony danych osobowych powołanym przez administratora Pani/Pana danych osobowych może się Pan/Pani skontaktować listownie pisząc na adres ul. Kocjana 3, 01-473 Warszawa, telefonicznie 22 328 63 43 lub za pomocą poczty elektronicznej </w:t>
      </w:r>
      <w:hyperlink r:id="rId8" w:history="1">
        <w:r w:rsidRPr="00DA437E">
          <w:rPr>
            <w:rStyle w:val="Hipercze"/>
            <w:rFonts w:eastAsia="Calibri"/>
            <w:bCs/>
            <w:color w:val="auto"/>
            <w:sz w:val="22"/>
            <w:szCs w:val="22"/>
            <w:u w:val="none"/>
            <w:lang w:eastAsia="en-US"/>
          </w:rPr>
          <w:t>iod@ibgmazovia.pl</w:t>
        </w:r>
      </w:hyperlink>
      <w:r w:rsidRPr="007306B0">
        <w:rPr>
          <w:rFonts w:ascii="Calibri" w:hAnsi="Calibri"/>
          <w:bCs/>
          <w:i/>
          <w:color w:val="000000"/>
          <w:lang w:eastAsia="en-US"/>
        </w:rPr>
        <w:t xml:space="preserve"> </w:t>
      </w:r>
    </w:p>
    <w:p w:rsidR="00DA437E" w:rsidRPr="007306B0" w:rsidRDefault="00DA437E" w:rsidP="001238E9">
      <w:pPr>
        <w:pStyle w:val="Akapitzlist"/>
        <w:numPr>
          <w:ilvl w:val="0"/>
          <w:numId w:val="42"/>
        </w:numPr>
        <w:ind w:left="284" w:hanging="284"/>
        <w:jc w:val="both"/>
        <w:rPr>
          <w:sz w:val="22"/>
          <w:szCs w:val="22"/>
        </w:rPr>
      </w:pPr>
      <w:r w:rsidRPr="007306B0">
        <w:rPr>
          <w:sz w:val="22"/>
          <w:szCs w:val="22"/>
        </w:rPr>
        <w:t>Dane osobowe zawarte w ofertach są przetwarzane na podstawie art. 6 ust. 1 lit. c RODO,                         tj. przetwarzanie jest niezbędne do wypełnienia obowiązku prawnego ciążącego na administratorze. Celem przetwarzania danych osobowych jest prowadzenie postępowań o zamówienie publiczne. Przetwarzanie danych osobowych na potrzeby ww. postępowań mieści się w zakresie działalności statutowej IGB. Przetwarzanie tych danych jest niezbędne, aby IGB mogło prawidłowo wypełniać nałożone na niego obowiązki.</w:t>
      </w:r>
    </w:p>
    <w:p w:rsidR="00DA437E" w:rsidRPr="008D2AC7" w:rsidRDefault="00DA437E" w:rsidP="00DA437E">
      <w:pPr>
        <w:jc w:val="both"/>
        <w:rPr>
          <w:bCs/>
          <w:sz w:val="22"/>
          <w:szCs w:val="22"/>
        </w:rPr>
      </w:pPr>
      <w:r w:rsidRPr="008D2AC7">
        <w:rPr>
          <w:bCs/>
          <w:sz w:val="22"/>
          <w:szCs w:val="22"/>
        </w:rPr>
        <w:t xml:space="preserve">Wszczęcie postępowania prowadzi do tego, że powstaje dokumentacja dotycząca tegoż postępowania, którą mamy obowiązek przechowywać przez określony czas. Dlatego będziemy przetwarzać Pani/Pani dane w celu archiwizacji w interesie publicznym na podstawie art. 6 ust. 1 lit. c) RODO, by zrealizować obowiązek określony w art. 5 ust. 1  i art. 34 ust. 1 pkt 1 z ustawy z dnia 14 lipca 1983 r. o narodowym zasobie archiwalnym. </w:t>
      </w:r>
    </w:p>
    <w:p w:rsidR="00DA437E" w:rsidRPr="008D2AC7" w:rsidRDefault="00DA437E" w:rsidP="00DA437E">
      <w:pPr>
        <w:jc w:val="both"/>
        <w:rPr>
          <w:bCs/>
          <w:sz w:val="22"/>
          <w:szCs w:val="22"/>
        </w:rPr>
      </w:pPr>
      <w:r w:rsidRPr="008D2AC7">
        <w:rPr>
          <w:bCs/>
          <w:sz w:val="22"/>
          <w:szCs w:val="22"/>
        </w:rPr>
        <w:t>Nie jest też wykluczone, że hipotetycznie zdarzy się taka sytuacja, że o przekazanie Pani/Pana danych osobowych zgromadzonych w postępowaniu zwrócą się do nas w przyszłości podmioty publiczne – np. sądy czy prokuratura – w przypadku których będziemy mieli prawny obowiązek przekazania im danych – tu podstawą przetwarzania danych będzie również art. 6 ust. 1 lit. c) RODO.</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 xml:space="preserve">Odbiorcą Pani/Pana danych osobowych będą upoważnieni pracownicy IGB. Mogą to być również inne podmioty publiczne – np. sądy lub prokuratura, organy administracji, które zwrócą się do nas ze stosownym wnioskiem o udostępnienie danych, a przepisy prawa zobowiązują nas do jego realizacji. Z wnioskiem o dostęp do materiałów archiwalnych mogą się zwrócić również do nas inne podmioty, w tym osoby fizyczne – jednak gdy nie będziemy mieli prawnego obowiązku </w:t>
      </w:r>
      <w:r w:rsidRPr="00101002">
        <w:rPr>
          <w:sz w:val="22"/>
          <w:szCs w:val="22"/>
        </w:rPr>
        <w:lastRenderedPageBreak/>
        <w:t>udostępnienia im dotyczących Pani/Pana materiałów archiwalnych, ewentualne udostępnienie nastąpi tylko za Pani/Pana zgodą, o którą wystąpimy w odrębnej korespondencji.</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Pani/Pana dane osobowe będą przechowywane przez okres:</w:t>
      </w:r>
    </w:p>
    <w:p w:rsidR="00DA437E" w:rsidRPr="00101002" w:rsidRDefault="00DA437E" w:rsidP="001238E9">
      <w:pPr>
        <w:pStyle w:val="Akapitzlist"/>
        <w:numPr>
          <w:ilvl w:val="0"/>
          <w:numId w:val="43"/>
        </w:numPr>
        <w:tabs>
          <w:tab w:val="left" w:pos="0"/>
          <w:tab w:val="left" w:pos="284"/>
        </w:tabs>
        <w:jc w:val="both"/>
        <w:rPr>
          <w:sz w:val="22"/>
          <w:szCs w:val="22"/>
        </w:rPr>
      </w:pPr>
      <w:r w:rsidRPr="00101002">
        <w:rPr>
          <w:sz w:val="22"/>
          <w:szCs w:val="22"/>
        </w:rPr>
        <w:t xml:space="preserve">przez okres 4 lat od dnia zakończenia postępowania o udzielenie zamówienia publicznego, </w:t>
      </w:r>
    </w:p>
    <w:p w:rsidR="00DA437E" w:rsidRPr="00101002" w:rsidRDefault="00DA437E" w:rsidP="001238E9">
      <w:pPr>
        <w:pStyle w:val="Akapitzlist"/>
        <w:numPr>
          <w:ilvl w:val="0"/>
          <w:numId w:val="43"/>
        </w:numPr>
        <w:tabs>
          <w:tab w:val="left" w:pos="284"/>
        </w:tabs>
        <w:jc w:val="both"/>
        <w:rPr>
          <w:sz w:val="22"/>
          <w:szCs w:val="22"/>
        </w:rPr>
      </w:pPr>
      <w:r w:rsidRPr="00101002">
        <w:rPr>
          <w:sz w:val="22"/>
          <w:szCs w:val="22"/>
        </w:rPr>
        <w:t>jeżeli czas trwania umowy przekracza 4 lata - przez cały czas trwania umowy.</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Posiada Pani/Pan prawo dostępu do treści swoich danych oraz prawo ich sprostowania, usunięcia, ograniczenia przetwarzania, prawo do przenoszenia danych, prawo wniesienia sprzeciwu wobec przetwarzania.</w:t>
      </w:r>
    </w:p>
    <w:p w:rsidR="00DA437E" w:rsidRPr="00101002" w:rsidRDefault="00DA437E" w:rsidP="001238E9">
      <w:pPr>
        <w:pStyle w:val="Akapitzlist"/>
        <w:numPr>
          <w:ilvl w:val="0"/>
          <w:numId w:val="42"/>
        </w:numPr>
        <w:ind w:left="284" w:hanging="284"/>
        <w:jc w:val="both"/>
        <w:rPr>
          <w:sz w:val="22"/>
          <w:szCs w:val="22"/>
        </w:rPr>
      </w:pPr>
      <w:r w:rsidRPr="00101002">
        <w:rPr>
          <w:sz w:val="22"/>
          <w:szCs w:val="22"/>
        </w:rPr>
        <w:t>Ma Pan/Pani prawo wniesienia skargi do organu nadzorczego, gdy uzna Pani/Pan, iż przetwarzanie danych osobowych Pani/Pana dotyczących narusza przepisy RODO.</w:t>
      </w:r>
    </w:p>
    <w:p w:rsidR="00DA437E" w:rsidRPr="00101002" w:rsidRDefault="00DA437E" w:rsidP="001238E9">
      <w:pPr>
        <w:pStyle w:val="Akapitzlist"/>
        <w:numPr>
          <w:ilvl w:val="0"/>
          <w:numId w:val="42"/>
        </w:numPr>
        <w:ind w:left="284" w:hanging="284"/>
        <w:jc w:val="both"/>
        <w:rPr>
          <w:sz w:val="22"/>
          <w:szCs w:val="22"/>
        </w:rPr>
      </w:pPr>
      <w:r w:rsidRPr="00101002">
        <w:rPr>
          <w:b/>
          <w:bCs/>
          <w:sz w:val="22"/>
          <w:szCs w:val="22"/>
        </w:rPr>
        <w:t>Podanie przez Pana/Panią danych osobowych jest wymogiem ustawowym. Jest Pan/Pani zobowiązana do ich podania, a konsekwencją niepodania danych osobowych będzie niemożliwość oceny ofert i zawarcia umowy</w:t>
      </w:r>
      <w:r w:rsidRPr="00101002">
        <w:rPr>
          <w:sz w:val="22"/>
          <w:szCs w:val="22"/>
        </w:rPr>
        <w:t>.</w:t>
      </w:r>
    </w:p>
    <w:p w:rsidR="00DA437E" w:rsidRPr="008D2AC7" w:rsidRDefault="00DA437E" w:rsidP="00DA437E">
      <w:pPr>
        <w:ind w:left="284" w:hanging="284"/>
        <w:jc w:val="both"/>
        <w:rPr>
          <w:sz w:val="22"/>
          <w:szCs w:val="22"/>
        </w:rPr>
      </w:pPr>
      <w:r w:rsidRPr="008D2AC7">
        <w:rPr>
          <w:sz w:val="22"/>
          <w:szCs w:val="22"/>
        </w:rPr>
        <w:t>9. Dane udostępnione przez Panią/Pana nie będą podlegały profilowaniu i zautomatyzowanemu przetwarzaniu.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1F030C" w:rsidRPr="0048288F">
        <w:rPr>
          <w:color w:val="000000"/>
          <w:sz w:val="22"/>
          <w:szCs w:val="22"/>
        </w:rPr>
        <w:t xml:space="preserve">Dz. U. z </w:t>
      </w:r>
      <w:r w:rsidR="001F030C">
        <w:rPr>
          <w:color w:val="000000"/>
          <w:sz w:val="22"/>
          <w:szCs w:val="22"/>
        </w:rPr>
        <w:t>2017 r., poz. 1579</w:t>
      </w:r>
      <w:r w:rsidR="009E6F0D">
        <w:rPr>
          <w:color w:val="000000"/>
          <w:sz w:val="22"/>
          <w:szCs w:val="22"/>
        </w:rPr>
        <w:t xml:space="preserve"> z </w:t>
      </w:r>
      <w:proofErr w:type="spellStart"/>
      <w:r w:rsidR="009E6F0D">
        <w:rPr>
          <w:color w:val="000000"/>
          <w:sz w:val="22"/>
          <w:szCs w:val="22"/>
        </w:rPr>
        <w:t>późn</w:t>
      </w:r>
      <w:proofErr w:type="spellEnd"/>
      <w:r w:rsidR="009E6F0D">
        <w:rPr>
          <w:color w:val="000000"/>
          <w:sz w:val="22"/>
          <w:szCs w:val="22"/>
        </w:rPr>
        <w:t xml:space="preserve"> zm.</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rsidR="00E47504" w:rsidRPr="00C471A2" w:rsidRDefault="00E47504" w:rsidP="003B4C79">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89099B" w:rsidRPr="0089099B" w:rsidRDefault="0089099B" w:rsidP="0089099B">
      <w:pPr>
        <w:numPr>
          <w:ilvl w:val="0"/>
          <w:numId w:val="67"/>
        </w:numPr>
        <w:autoSpaceDE w:val="0"/>
        <w:autoSpaceDN w:val="0"/>
        <w:ind w:left="284" w:hanging="284"/>
        <w:jc w:val="both"/>
        <w:rPr>
          <w:rFonts w:eastAsia="Calibri"/>
          <w:sz w:val="22"/>
          <w:szCs w:val="22"/>
          <w:lang w:eastAsia="en-US"/>
        </w:rPr>
      </w:pPr>
      <w:r w:rsidRPr="0089099B">
        <w:rPr>
          <w:rFonts w:eastAsia="Calibri"/>
          <w:sz w:val="22"/>
          <w:szCs w:val="22"/>
          <w:lang w:eastAsia="en-US"/>
        </w:rPr>
        <w:t>Przedmiotem zamówienia jest dostawa i wdrożenie</w:t>
      </w:r>
      <w:r w:rsidR="005404D3">
        <w:rPr>
          <w:rFonts w:eastAsia="Calibri"/>
          <w:sz w:val="22"/>
          <w:szCs w:val="22"/>
          <w:lang w:eastAsia="en-US"/>
        </w:rPr>
        <w:t>,</w:t>
      </w:r>
      <w:r w:rsidRPr="0089099B">
        <w:rPr>
          <w:rFonts w:eastAsia="Calibri"/>
          <w:sz w:val="22"/>
          <w:szCs w:val="22"/>
          <w:lang w:eastAsia="en-US"/>
        </w:rPr>
        <w:t xml:space="preserve"> fabrycznie nowych 1</w:t>
      </w:r>
      <w:r w:rsidR="001D2CBF">
        <w:rPr>
          <w:rFonts w:eastAsia="Calibri"/>
          <w:sz w:val="22"/>
          <w:szCs w:val="22"/>
          <w:lang w:eastAsia="en-US"/>
        </w:rPr>
        <w:t>1</w:t>
      </w:r>
      <w:r w:rsidRPr="0089099B">
        <w:rPr>
          <w:rFonts w:eastAsia="Calibri"/>
          <w:sz w:val="22"/>
          <w:szCs w:val="22"/>
          <w:lang w:eastAsia="en-US"/>
        </w:rPr>
        <w:t>0 szt. drukarek fiskalnych dla Mazowieckiej Instytucji Gospodarki Budżetowej Mazovia</w:t>
      </w:r>
      <w:r w:rsidR="0075027D">
        <w:rPr>
          <w:rFonts w:eastAsia="Calibri"/>
          <w:sz w:val="22"/>
          <w:szCs w:val="22"/>
          <w:lang w:eastAsia="en-US"/>
        </w:rPr>
        <w:t>. Dostawy wraz z wdrożeni</w:t>
      </w:r>
      <w:r w:rsidR="003D20F0">
        <w:rPr>
          <w:rFonts w:eastAsia="Calibri"/>
          <w:sz w:val="22"/>
          <w:szCs w:val="22"/>
          <w:lang w:eastAsia="en-US"/>
        </w:rPr>
        <w:t>em realizowane będą sukcesywnie o</w:t>
      </w:r>
      <w:r w:rsidR="003D20F0" w:rsidRPr="00993777">
        <w:rPr>
          <w:rFonts w:eastAsia="Calibri"/>
          <w:sz w:val="22"/>
          <w:szCs w:val="22"/>
          <w:lang w:eastAsia="en-US"/>
        </w:rPr>
        <w:t xml:space="preserve">d </w:t>
      </w:r>
      <w:r w:rsidR="003D20F0">
        <w:rPr>
          <w:rFonts w:eastAsia="Calibri"/>
          <w:sz w:val="22"/>
          <w:szCs w:val="22"/>
          <w:lang w:eastAsia="en-US"/>
        </w:rPr>
        <w:t>dnia podpisania umowy</w:t>
      </w:r>
      <w:r w:rsidR="003D20F0" w:rsidRPr="00993777">
        <w:rPr>
          <w:rFonts w:eastAsia="Calibri"/>
          <w:sz w:val="22"/>
          <w:szCs w:val="22"/>
          <w:lang w:eastAsia="en-US"/>
        </w:rPr>
        <w:t xml:space="preserve"> do dnia 10.12.2018r</w:t>
      </w:r>
      <w:r w:rsidR="003D20F0">
        <w:rPr>
          <w:rFonts w:eastAsia="Calibri"/>
          <w:sz w:val="22"/>
          <w:szCs w:val="22"/>
          <w:lang w:eastAsia="en-US"/>
        </w:rPr>
        <w:t>.</w:t>
      </w:r>
    </w:p>
    <w:p w:rsidR="0089099B" w:rsidRPr="0089099B" w:rsidRDefault="0089099B" w:rsidP="0089099B">
      <w:pPr>
        <w:numPr>
          <w:ilvl w:val="0"/>
          <w:numId w:val="67"/>
        </w:numPr>
        <w:autoSpaceDE w:val="0"/>
        <w:autoSpaceDN w:val="0"/>
        <w:ind w:left="284" w:hanging="284"/>
        <w:jc w:val="both"/>
        <w:rPr>
          <w:rFonts w:eastAsia="Calibri"/>
          <w:sz w:val="22"/>
          <w:szCs w:val="22"/>
          <w:lang w:eastAsia="en-US"/>
        </w:rPr>
      </w:pPr>
      <w:r w:rsidRPr="0089099B">
        <w:rPr>
          <w:rFonts w:eastAsia="Calibri"/>
          <w:sz w:val="22"/>
          <w:szCs w:val="22"/>
          <w:u w:val="single"/>
          <w:lang w:eastAsia="en-US"/>
        </w:rPr>
        <w:t>Wdrożenie drukarek obejmuje</w:t>
      </w:r>
      <w:r w:rsidRPr="0089099B">
        <w:rPr>
          <w:rFonts w:eastAsia="Calibri"/>
          <w:sz w:val="22"/>
          <w:szCs w:val="22"/>
          <w:lang w:eastAsia="en-US"/>
        </w:rPr>
        <w:t>:</w:t>
      </w:r>
    </w:p>
    <w:p w:rsidR="003E2F7A" w:rsidRPr="0089099B" w:rsidRDefault="003E2F7A" w:rsidP="0089099B">
      <w:pPr>
        <w:numPr>
          <w:ilvl w:val="0"/>
          <w:numId w:val="68"/>
        </w:numPr>
        <w:ind w:left="284" w:hanging="284"/>
        <w:contextualSpacing/>
        <w:jc w:val="both"/>
        <w:rPr>
          <w:rFonts w:eastAsia="Calibri"/>
          <w:sz w:val="22"/>
          <w:szCs w:val="22"/>
          <w:lang w:eastAsia="en-US"/>
        </w:rPr>
      </w:pPr>
      <w:r>
        <w:rPr>
          <w:rFonts w:eastAsia="Calibri"/>
          <w:sz w:val="22"/>
          <w:szCs w:val="22"/>
          <w:lang w:eastAsia="en-US"/>
        </w:rPr>
        <w:t>instalację i konfigurację w programie Small Business,</w:t>
      </w:r>
    </w:p>
    <w:p w:rsidR="00337D8A" w:rsidRPr="00337D8A" w:rsidRDefault="00415955" w:rsidP="00337D8A">
      <w:pPr>
        <w:numPr>
          <w:ilvl w:val="0"/>
          <w:numId w:val="68"/>
        </w:numPr>
        <w:ind w:left="284" w:hanging="284"/>
        <w:contextualSpacing/>
        <w:jc w:val="both"/>
        <w:rPr>
          <w:sz w:val="22"/>
          <w:szCs w:val="22"/>
          <w:lang w:eastAsia="en-US"/>
        </w:rPr>
      </w:pPr>
      <w:r w:rsidRPr="00337D8A">
        <w:rPr>
          <w:rFonts w:eastAsia="Calibri"/>
          <w:sz w:val="22"/>
          <w:szCs w:val="22"/>
          <w:lang w:eastAsia="en-US"/>
        </w:rPr>
        <w:t>szkolenie</w:t>
      </w:r>
      <w:r w:rsidR="0089099B" w:rsidRPr="00337D8A">
        <w:rPr>
          <w:rFonts w:eastAsia="Calibri"/>
          <w:sz w:val="22"/>
          <w:szCs w:val="22"/>
          <w:lang w:eastAsia="en-US"/>
        </w:rPr>
        <w:t xml:space="preserve"> pracowników IGB Mazovia</w:t>
      </w:r>
      <w:r w:rsidR="003E2F7A" w:rsidRPr="00337D8A">
        <w:rPr>
          <w:rFonts w:eastAsia="Calibri"/>
          <w:sz w:val="22"/>
          <w:szCs w:val="22"/>
          <w:lang w:eastAsia="en-US"/>
        </w:rPr>
        <w:t xml:space="preserve"> (łącznie około </w:t>
      </w:r>
      <w:r w:rsidR="00337D8A" w:rsidRPr="00290FFF">
        <w:rPr>
          <w:rFonts w:eastAsia="Calibri"/>
          <w:sz w:val="22"/>
          <w:szCs w:val="22"/>
          <w:lang w:eastAsia="en-US"/>
        </w:rPr>
        <w:t>1</w:t>
      </w:r>
      <w:r w:rsidR="001D2CBF" w:rsidRPr="00290FFF">
        <w:rPr>
          <w:rFonts w:eastAsia="Calibri"/>
          <w:sz w:val="22"/>
          <w:szCs w:val="22"/>
          <w:lang w:eastAsia="en-US"/>
        </w:rPr>
        <w:t>5</w:t>
      </w:r>
      <w:r w:rsidR="003E2F7A" w:rsidRPr="00290FFF">
        <w:rPr>
          <w:rFonts w:eastAsia="Calibri"/>
          <w:sz w:val="22"/>
          <w:szCs w:val="22"/>
          <w:lang w:eastAsia="en-US"/>
        </w:rPr>
        <w:t>0</w:t>
      </w:r>
      <w:r w:rsidR="003E2F7A" w:rsidRPr="00337D8A">
        <w:rPr>
          <w:rFonts w:eastAsia="Calibri"/>
          <w:sz w:val="22"/>
          <w:szCs w:val="22"/>
          <w:lang w:eastAsia="en-US"/>
        </w:rPr>
        <w:t xml:space="preserve"> osób). Szkolenie</w:t>
      </w:r>
      <w:r w:rsidRPr="00337D8A">
        <w:rPr>
          <w:rFonts w:eastAsia="Calibri"/>
          <w:sz w:val="22"/>
          <w:szCs w:val="22"/>
          <w:lang w:eastAsia="en-US"/>
        </w:rPr>
        <w:t xml:space="preserve"> z zakresu obsługi urządzenia</w:t>
      </w:r>
      <w:r w:rsidR="003E2F7A" w:rsidRPr="00337D8A">
        <w:rPr>
          <w:rFonts w:eastAsia="Calibri"/>
          <w:sz w:val="22"/>
          <w:szCs w:val="22"/>
          <w:lang w:eastAsia="en-US"/>
        </w:rPr>
        <w:t xml:space="preserve"> </w:t>
      </w:r>
      <w:r w:rsidR="00337D8A" w:rsidRPr="00337D8A">
        <w:rPr>
          <w:rFonts w:eastAsia="Calibri"/>
          <w:sz w:val="22"/>
          <w:szCs w:val="22"/>
          <w:lang w:eastAsia="en-US"/>
        </w:rPr>
        <w:t xml:space="preserve">musi </w:t>
      </w:r>
      <w:r w:rsidR="003E2F7A" w:rsidRPr="00337D8A">
        <w:rPr>
          <w:rFonts w:eastAsia="Calibri"/>
          <w:sz w:val="22"/>
          <w:szCs w:val="22"/>
          <w:lang w:eastAsia="en-US"/>
        </w:rPr>
        <w:t>odbywa</w:t>
      </w:r>
      <w:r w:rsidR="00337D8A" w:rsidRPr="00337D8A">
        <w:rPr>
          <w:rFonts w:eastAsia="Calibri"/>
          <w:sz w:val="22"/>
          <w:szCs w:val="22"/>
          <w:lang w:eastAsia="en-US"/>
        </w:rPr>
        <w:t>ć</w:t>
      </w:r>
      <w:r w:rsidR="003E2F7A" w:rsidRPr="00337D8A">
        <w:rPr>
          <w:rFonts w:eastAsia="Calibri"/>
          <w:sz w:val="22"/>
          <w:szCs w:val="22"/>
          <w:lang w:eastAsia="en-US"/>
        </w:rPr>
        <w:t xml:space="preserve"> się</w:t>
      </w:r>
      <w:r w:rsidRPr="00337D8A">
        <w:rPr>
          <w:rFonts w:eastAsia="Calibri"/>
          <w:sz w:val="22"/>
          <w:szCs w:val="22"/>
          <w:lang w:eastAsia="en-US"/>
        </w:rPr>
        <w:t xml:space="preserve"> </w:t>
      </w:r>
      <w:r w:rsidR="00337D8A" w:rsidRPr="00337D8A">
        <w:rPr>
          <w:rFonts w:eastAsia="Calibri"/>
          <w:sz w:val="22"/>
          <w:szCs w:val="22"/>
          <w:lang w:eastAsia="en-US"/>
        </w:rPr>
        <w:t>w miejscu instalacji urządzenia dla każdego pracownika z osobna</w:t>
      </w:r>
    </w:p>
    <w:p w:rsidR="0089099B" w:rsidRPr="00337D8A" w:rsidRDefault="0089099B" w:rsidP="00337D8A">
      <w:pPr>
        <w:pStyle w:val="Akapitzlist"/>
        <w:numPr>
          <w:ilvl w:val="0"/>
          <w:numId w:val="69"/>
        </w:numPr>
        <w:ind w:left="284" w:hanging="284"/>
        <w:jc w:val="both"/>
        <w:rPr>
          <w:sz w:val="22"/>
          <w:szCs w:val="22"/>
          <w:lang w:eastAsia="en-US"/>
        </w:rPr>
      </w:pPr>
      <w:r w:rsidRPr="00337D8A">
        <w:rPr>
          <w:sz w:val="22"/>
          <w:szCs w:val="22"/>
          <w:lang w:eastAsia="en-US"/>
        </w:rPr>
        <w:t xml:space="preserve">włączanie/wyłączanie </w:t>
      </w:r>
      <w:r w:rsidR="003E2F7A" w:rsidRPr="00337D8A">
        <w:rPr>
          <w:sz w:val="22"/>
          <w:szCs w:val="22"/>
          <w:lang w:eastAsia="en-US"/>
        </w:rPr>
        <w:t>drukarki;</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podłączanie zasilacza</w:t>
      </w:r>
      <w:r w:rsidR="003E2F7A">
        <w:rPr>
          <w:sz w:val="22"/>
          <w:szCs w:val="22"/>
          <w:lang w:eastAsia="en-US"/>
        </w:rPr>
        <w:t>;</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wymiana papieru</w:t>
      </w:r>
      <w:r w:rsidR="003E2F7A">
        <w:rPr>
          <w:sz w:val="22"/>
          <w:szCs w:val="22"/>
          <w:lang w:eastAsia="en-US"/>
        </w:rPr>
        <w:t>;</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prowadzenie sprzedaży</w:t>
      </w:r>
      <w:r w:rsidR="008B2820">
        <w:rPr>
          <w:sz w:val="22"/>
          <w:szCs w:val="22"/>
          <w:lang w:eastAsia="en-US"/>
        </w:rPr>
        <w:t xml:space="preserve"> </w:t>
      </w:r>
      <w:r w:rsidR="00415955">
        <w:rPr>
          <w:sz w:val="22"/>
          <w:szCs w:val="22"/>
          <w:lang w:eastAsia="en-US"/>
        </w:rPr>
        <w:t>odbywa się</w:t>
      </w:r>
      <w:r w:rsidR="007C0C10">
        <w:rPr>
          <w:sz w:val="22"/>
          <w:szCs w:val="22"/>
          <w:lang w:eastAsia="en-US"/>
        </w:rPr>
        <w:t xml:space="preserve"> z wykorzystaniem</w:t>
      </w:r>
      <w:r w:rsidR="00415955">
        <w:rPr>
          <w:sz w:val="22"/>
          <w:szCs w:val="22"/>
          <w:lang w:eastAsia="en-US"/>
        </w:rPr>
        <w:t xml:space="preserve"> oprogramowani</w:t>
      </w:r>
      <w:r w:rsidR="007C0C10">
        <w:rPr>
          <w:sz w:val="22"/>
          <w:szCs w:val="22"/>
          <w:lang w:eastAsia="en-US"/>
        </w:rPr>
        <w:t>a</w:t>
      </w:r>
      <w:r w:rsidR="00415955">
        <w:rPr>
          <w:sz w:val="22"/>
          <w:szCs w:val="22"/>
          <w:lang w:eastAsia="en-US"/>
        </w:rPr>
        <w:t xml:space="preserve"> komputerow</w:t>
      </w:r>
      <w:r w:rsidR="007C0C10">
        <w:rPr>
          <w:sz w:val="22"/>
          <w:szCs w:val="22"/>
          <w:lang w:eastAsia="en-US"/>
        </w:rPr>
        <w:t>ego</w:t>
      </w:r>
      <w:r w:rsidRPr="0089099B">
        <w:rPr>
          <w:sz w:val="22"/>
          <w:szCs w:val="22"/>
          <w:lang w:eastAsia="en-US"/>
        </w:rPr>
        <w:t>: (sprzedaż jednej i wielu pozycji na paragonie, anulowanie niezatwierdzonej sprzedaży, rabaty i narzuty, kończenie paragonu)</w:t>
      </w:r>
      <w:r w:rsidR="003E2F7A">
        <w:rPr>
          <w:sz w:val="22"/>
          <w:szCs w:val="22"/>
          <w:lang w:eastAsia="en-US"/>
        </w:rPr>
        <w:t>;</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raport dobowy</w:t>
      </w:r>
      <w:r w:rsidR="003E2F7A">
        <w:rPr>
          <w:sz w:val="22"/>
          <w:szCs w:val="22"/>
          <w:lang w:eastAsia="en-US"/>
        </w:rPr>
        <w:t>;</w:t>
      </w:r>
    </w:p>
    <w:p w:rsid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raport okresowy</w:t>
      </w:r>
      <w:r w:rsidR="003E2F7A">
        <w:rPr>
          <w:sz w:val="22"/>
          <w:szCs w:val="22"/>
          <w:lang w:eastAsia="en-US"/>
        </w:rPr>
        <w:t>;</w:t>
      </w:r>
    </w:p>
    <w:p w:rsidR="00415955" w:rsidRDefault="00415955" w:rsidP="0089099B">
      <w:pPr>
        <w:numPr>
          <w:ilvl w:val="0"/>
          <w:numId w:val="69"/>
        </w:numPr>
        <w:ind w:left="284" w:hanging="284"/>
        <w:contextualSpacing/>
        <w:jc w:val="both"/>
        <w:rPr>
          <w:sz w:val="22"/>
          <w:szCs w:val="22"/>
          <w:lang w:eastAsia="en-US"/>
        </w:rPr>
      </w:pPr>
      <w:r>
        <w:rPr>
          <w:sz w:val="22"/>
          <w:szCs w:val="22"/>
          <w:lang w:eastAsia="en-US"/>
        </w:rPr>
        <w:t>raport miesięczny</w:t>
      </w:r>
    </w:p>
    <w:p w:rsidR="00415955" w:rsidRDefault="00415955" w:rsidP="0089099B">
      <w:pPr>
        <w:numPr>
          <w:ilvl w:val="0"/>
          <w:numId w:val="69"/>
        </w:numPr>
        <w:ind w:left="284" w:hanging="284"/>
        <w:contextualSpacing/>
        <w:jc w:val="both"/>
        <w:rPr>
          <w:sz w:val="22"/>
          <w:szCs w:val="22"/>
          <w:lang w:eastAsia="en-US"/>
        </w:rPr>
      </w:pPr>
      <w:r>
        <w:rPr>
          <w:sz w:val="22"/>
          <w:szCs w:val="22"/>
          <w:lang w:eastAsia="en-US"/>
        </w:rPr>
        <w:t>raport zmianowy</w:t>
      </w:r>
    </w:p>
    <w:p w:rsidR="00415955" w:rsidRPr="0089099B" w:rsidRDefault="00415955" w:rsidP="0089099B">
      <w:pPr>
        <w:numPr>
          <w:ilvl w:val="0"/>
          <w:numId w:val="69"/>
        </w:numPr>
        <w:ind w:left="284" w:hanging="284"/>
        <w:contextualSpacing/>
        <w:jc w:val="both"/>
        <w:rPr>
          <w:sz w:val="22"/>
          <w:szCs w:val="22"/>
          <w:lang w:eastAsia="en-US"/>
        </w:rPr>
      </w:pPr>
      <w:r>
        <w:rPr>
          <w:sz w:val="22"/>
          <w:szCs w:val="22"/>
          <w:lang w:eastAsia="en-US"/>
        </w:rPr>
        <w:t>wydruk kopii elektronicznej paragonów i raportów</w:t>
      </w:r>
    </w:p>
    <w:p w:rsidR="0089099B" w:rsidRP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zasady postępowania w przypadku błędów w wystawianiu paragonów</w:t>
      </w:r>
      <w:r w:rsidR="003E2F7A">
        <w:rPr>
          <w:sz w:val="22"/>
          <w:szCs w:val="22"/>
          <w:lang w:eastAsia="en-US"/>
        </w:rPr>
        <w:t>;</w:t>
      </w:r>
    </w:p>
    <w:p w:rsidR="0089099B" w:rsidRDefault="0089099B" w:rsidP="0089099B">
      <w:pPr>
        <w:numPr>
          <w:ilvl w:val="0"/>
          <w:numId w:val="69"/>
        </w:numPr>
        <w:ind w:left="284" w:hanging="284"/>
        <w:contextualSpacing/>
        <w:jc w:val="both"/>
        <w:rPr>
          <w:sz w:val="22"/>
          <w:szCs w:val="22"/>
          <w:lang w:eastAsia="en-US"/>
        </w:rPr>
      </w:pPr>
      <w:r w:rsidRPr="0089099B">
        <w:rPr>
          <w:sz w:val="22"/>
          <w:szCs w:val="22"/>
          <w:lang w:eastAsia="en-US"/>
        </w:rPr>
        <w:t xml:space="preserve">postępowanie w przypadku awarii </w:t>
      </w:r>
      <w:r w:rsidR="003E2F7A">
        <w:rPr>
          <w:sz w:val="22"/>
          <w:szCs w:val="22"/>
          <w:lang w:eastAsia="en-US"/>
        </w:rPr>
        <w:t>drukarki;</w:t>
      </w:r>
    </w:p>
    <w:p w:rsidR="00337D8A" w:rsidRDefault="0070745D" w:rsidP="00E814CE">
      <w:pPr>
        <w:pStyle w:val="Akapitzlist"/>
        <w:numPr>
          <w:ilvl w:val="0"/>
          <w:numId w:val="68"/>
        </w:numPr>
        <w:ind w:left="284" w:hanging="284"/>
        <w:jc w:val="both"/>
        <w:rPr>
          <w:rFonts w:eastAsia="Calibri"/>
          <w:sz w:val="22"/>
          <w:szCs w:val="22"/>
          <w:lang w:eastAsia="en-US"/>
        </w:rPr>
      </w:pPr>
      <w:r>
        <w:rPr>
          <w:rFonts w:eastAsia="Calibri"/>
          <w:sz w:val="22"/>
          <w:szCs w:val="22"/>
          <w:lang w:eastAsia="en-US"/>
        </w:rPr>
        <w:t>P</w:t>
      </w:r>
      <w:r w:rsidR="00415955" w:rsidRPr="007C0C10">
        <w:rPr>
          <w:rFonts w:eastAsia="Calibri"/>
          <w:sz w:val="22"/>
          <w:szCs w:val="22"/>
          <w:lang w:eastAsia="en-US"/>
        </w:rPr>
        <w:t xml:space="preserve">o zakończeniu szkolenia z obsługi oprogramowania handlowego następuje </w:t>
      </w:r>
      <w:r w:rsidR="003E2F7A" w:rsidRPr="007C0C10">
        <w:rPr>
          <w:rFonts w:eastAsia="Calibri"/>
          <w:sz w:val="22"/>
          <w:szCs w:val="22"/>
          <w:lang w:eastAsia="en-US"/>
        </w:rPr>
        <w:t>fiskalizacj</w:t>
      </w:r>
      <w:r w:rsidR="00415955" w:rsidRPr="007C0C10">
        <w:rPr>
          <w:rFonts w:eastAsia="Calibri"/>
          <w:sz w:val="22"/>
          <w:szCs w:val="22"/>
          <w:lang w:eastAsia="en-US"/>
        </w:rPr>
        <w:t>a</w:t>
      </w:r>
      <w:r w:rsidR="00337D8A">
        <w:rPr>
          <w:rFonts w:eastAsia="Calibri"/>
          <w:sz w:val="22"/>
          <w:szCs w:val="22"/>
          <w:lang w:eastAsia="en-US"/>
        </w:rPr>
        <w:t xml:space="preserve"> w miejscu instalacji drukarki</w:t>
      </w:r>
    </w:p>
    <w:p w:rsidR="003E2F7A" w:rsidRPr="007C0C10" w:rsidRDefault="00337D8A" w:rsidP="00E814CE">
      <w:pPr>
        <w:pStyle w:val="Akapitzlist"/>
        <w:numPr>
          <w:ilvl w:val="0"/>
          <w:numId w:val="68"/>
        </w:numPr>
        <w:ind w:left="284" w:hanging="284"/>
        <w:jc w:val="both"/>
        <w:rPr>
          <w:rFonts w:eastAsia="Calibri"/>
          <w:sz w:val="22"/>
          <w:szCs w:val="22"/>
          <w:lang w:eastAsia="en-US"/>
        </w:rPr>
      </w:pPr>
      <w:r>
        <w:rPr>
          <w:rFonts w:eastAsia="Calibri"/>
          <w:sz w:val="22"/>
          <w:szCs w:val="22"/>
          <w:lang w:eastAsia="en-US"/>
        </w:rPr>
        <w:t>Z</w:t>
      </w:r>
      <w:r w:rsidR="003E2F7A" w:rsidRPr="007C0C10">
        <w:rPr>
          <w:rFonts w:eastAsia="Calibri"/>
          <w:sz w:val="22"/>
          <w:szCs w:val="22"/>
          <w:lang w:eastAsia="en-US"/>
        </w:rPr>
        <w:t xml:space="preserve">głoszenie </w:t>
      </w:r>
      <w:r w:rsidR="003E2F7A" w:rsidRPr="007C0C10">
        <w:rPr>
          <w:rFonts w:eastAsia="Calibri"/>
          <w:sz w:val="22"/>
          <w:szCs w:val="22"/>
        </w:rPr>
        <w:t>urządze</w:t>
      </w:r>
      <w:r w:rsidR="00415955" w:rsidRPr="007C0C10">
        <w:rPr>
          <w:rFonts w:eastAsia="Calibri"/>
          <w:sz w:val="22"/>
          <w:szCs w:val="22"/>
        </w:rPr>
        <w:t>nia do</w:t>
      </w:r>
      <w:r w:rsidR="003E2F7A" w:rsidRPr="007C0C10">
        <w:rPr>
          <w:rFonts w:eastAsia="Calibri"/>
          <w:sz w:val="22"/>
          <w:szCs w:val="22"/>
        </w:rPr>
        <w:t xml:space="preserve"> właściw</w:t>
      </w:r>
      <w:r w:rsidR="00415955" w:rsidRPr="007C0C10">
        <w:rPr>
          <w:rFonts w:eastAsia="Calibri"/>
          <w:sz w:val="22"/>
          <w:szCs w:val="22"/>
        </w:rPr>
        <w:t>ego</w:t>
      </w:r>
      <w:r w:rsidR="003E2F7A" w:rsidRPr="007C0C10">
        <w:rPr>
          <w:rFonts w:eastAsia="Calibri"/>
          <w:sz w:val="22"/>
          <w:szCs w:val="22"/>
        </w:rPr>
        <w:t xml:space="preserve"> dla Zamawiającego</w:t>
      </w:r>
      <w:r w:rsidR="003E2F7A" w:rsidRPr="007C0C10">
        <w:rPr>
          <w:rFonts w:eastAsia="Calibri"/>
          <w:sz w:val="22"/>
          <w:szCs w:val="22"/>
          <w:lang w:eastAsia="en-US"/>
        </w:rPr>
        <w:t xml:space="preserve"> Urzęd</w:t>
      </w:r>
      <w:r w:rsidR="0058023E">
        <w:rPr>
          <w:rFonts w:eastAsia="Calibri"/>
          <w:sz w:val="22"/>
          <w:szCs w:val="22"/>
          <w:lang w:eastAsia="en-US"/>
        </w:rPr>
        <w:t>u</w:t>
      </w:r>
      <w:r w:rsidR="003E2F7A" w:rsidRPr="007C0C10">
        <w:rPr>
          <w:rFonts w:eastAsia="Calibri"/>
          <w:sz w:val="22"/>
          <w:szCs w:val="22"/>
          <w:lang w:eastAsia="en-US"/>
        </w:rPr>
        <w:t xml:space="preserve"> Skarbow</w:t>
      </w:r>
      <w:r w:rsidR="0058023E">
        <w:rPr>
          <w:rFonts w:eastAsia="Calibri"/>
          <w:sz w:val="22"/>
          <w:szCs w:val="22"/>
          <w:lang w:eastAsia="en-US"/>
        </w:rPr>
        <w:t>ego</w:t>
      </w:r>
      <w:r w:rsidR="003E2F7A" w:rsidRPr="007C0C10">
        <w:rPr>
          <w:rFonts w:eastAsia="Calibri"/>
          <w:sz w:val="22"/>
          <w:szCs w:val="22"/>
          <w:lang w:eastAsia="en-US"/>
        </w:rPr>
        <w:t xml:space="preserve"> na jeden numer NIP,</w:t>
      </w:r>
    </w:p>
    <w:p w:rsidR="0089099B" w:rsidRDefault="0070745D" w:rsidP="0089099B">
      <w:pPr>
        <w:numPr>
          <w:ilvl w:val="0"/>
          <w:numId w:val="68"/>
        </w:numPr>
        <w:ind w:left="284" w:hanging="284"/>
        <w:contextualSpacing/>
        <w:jc w:val="both"/>
        <w:rPr>
          <w:rFonts w:eastAsia="Calibri"/>
          <w:sz w:val="22"/>
          <w:szCs w:val="22"/>
          <w:lang w:eastAsia="en-US"/>
        </w:rPr>
      </w:pPr>
      <w:r>
        <w:rPr>
          <w:rFonts w:eastAsia="Calibri"/>
          <w:sz w:val="22"/>
          <w:szCs w:val="22"/>
          <w:lang w:eastAsia="en-US"/>
        </w:rPr>
        <w:t>W</w:t>
      </w:r>
      <w:r w:rsidR="0089099B" w:rsidRPr="0089099B">
        <w:rPr>
          <w:rFonts w:eastAsia="Calibri"/>
          <w:sz w:val="22"/>
          <w:szCs w:val="22"/>
          <w:lang w:eastAsia="en-US"/>
        </w:rPr>
        <w:t>ykonanie Dokumentacji Powykonawczej (DP)</w:t>
      </w:r>
      <w:r w:rsidR="003E2F7A">
        <w:rPr>
          <w:rFonts w:eastAsia="Calibri"/>
          <w:sz w:val="22"/>
          <w:szCs w:val="22"/>
          <w:lang w:eastAsia="en-US"/>
        </w:rPr>
        <w:t>. Dokumentacja Powykonawcza musi zawierać:</w:t>
      </w:r>
    </w:p>
    <w:p w:rsidR="003E2F7A" w:rsidRDefault="003E2F7A" w:rsidP="003E2F7A">
      <w:pPr>
        <w:pStyle w:val="Akapitzlist"/>
        <w:numPr>
          <w:ilvl w:val="1"/>
          <w:numId w:val="68"/>
        </w:numPr>
        <w:ind w:left="284" w:hanging="284"/>
        <w:jc w:val="both"/>
        <w:rPr>
          <w:rFonts w:eastAsia="Calibri"/>
          <w:sz w:val="22"/>
          <w:szCs w:val="22"/>
          <w:lang w:eastAsia="en-US"/>
        </w:rPr>
      </w:pPr>
      <w:r>
        <w:rPr>
          <w:rFonts w:eastAsia="Calibri"/>
          <w:sz w:val="22"/>
          <w:szCs w:val="22"/>
          <w:lang w:eastAsia="en-US"/>
        </w:rPr>
        <w:t>miejsce zainstalowania drukarki (adres placówki, pomieszczenie, w którym drukarka jest zainstalowana);</w:t>
      </w:r>
    </w:p>
    <w:p w:rsidR="003E2F7A" w:rsidRDefault="003E2F7A" w:rsidP="003E2F7A">
      <w:pPr>
        <w:pStyle w:val="Akapitzlist"/>
        <w:numPr>
          <w:ilvl w:val="1"/>
          <w:numId w:val="68"/>
        </w:numPr>
        <w:ind w:left="284" w:hanging="284"/>
        <w:jc w:val="both"/>
        <w:rPr>
          <w:rFonts w:eastAsia="Calibri"/>
          <w:sz w:val="22"/>
          <w:szCs w:val="22"/>
          <w:lang w:eastAsia="en-US"/>
        </w:rPr>
      </w:pPr>
      <w:r>
        <w:rPr>
          <w:rFonts w:eastAsia="Calibri"/>
          <w:sz w:val="22"/>
          <w:szCs w:val="22"/>
          <w:lang w:eastAsia="en-US"/>
        </w:rPr>
        <w:t>unikatowy numer seryjny urządzenia;</w:t>
      </w:r>
    </w:p>
    <w:p w:rsidR="003E2F7A" w:rsidRPr="003E2F7A" w:rsidRDefault="003E2F7A" w:rsidP="003E2F7A">
      <w:pPr>
        <w:pStyle w:val="Akapitzlist"/>
        <w:numPr>
          <w:ilvl w:val="1"/>
          <w:numId w:val="68"/>
        </w:numPr>
        <w:ind w:left="284" w:hanging="284"/>
        <w:jc w:val="both"/>
        <w:rPr>
          <w:rFonts w:eastAsia="Calibri"/>
          <w:sz w:val="22"/>
          <w:szCs w:val="22"/>
          <w:lang w:eastAsia="en-US"/>
        </w:rPr>
      </w:pPr>
      <w:r>
        <w:rPr>
          <w:rFonts w:eastAsia="Calibri"/>
          <w:sz w:val="22"/>
          <w:szCs w:val="22"/>
          <w:lang w:eastAsia="en-US"/>
        </w:rPr>
        <w:t>protokół przeszkolenia pracowników.</w:t>
      </w:r>
    </w:p>
    <w:p w:rsidR="0089099B" w:rsidRPr="0089099B" w:rsidRDefault="0089099B" w:rsidP="0089099B">
      <w:pPr>
        <w:numPr>
          <w:ilvl w:val="0"/>
          <w:numId w:val="68"/>
        </w:numPr>
        <w:ind w:left="284" w:hanging="284"/>
        <w:contextualSpacing/>
        <w:jc w:val="both"/>
        <w:rPr>
          <w:rFonts w:eastAsia="Calibri"/>
          <w:sz w:val="22"/>
          <w:szCs w:val="22"/>
          <w:lang w:eastAsia="en-US"/>
        </w:rPr>
      </w:pPr>
      <w:r w:rsidRPr="0089099B">
        <w:rPr>
          <w:rFonts w:eastAsia="Calibri"/>
          <w:sz w:val="22"/>
          <w:szCs w:val="22"/>
          <w:lang w:eastAsia="en-US"/>
        </w:rPr>
        <w:t>świadczenie serwisu gwarancyjnego przez okres nie krótszy niż 24 miesięcy od daty dostawy, udzielenia licencji, instalacji i ich konfiguracji, potwierdzonej podpisanym Protokołu Odbioru Końcowego.</w:t>
      </w:r>
    </w:p>
    <w:p w:rsidR="00993777" w:rsidRPr="00DD5D04" w:rsidRDefault="0089099B" w:rsidP="00DD5D04">
      <w:pPr>
        <w:numPr>
          <w:ilvl w:val="0"/>
          <w:numId w:val="67"/>
        </w:numPr>
        <w:ind w:left="284" w:hanging="284"/>
        <w:contextualSpacing/>
        <w:jc w:val="both"/>
        <w:rPr>
          <w:rFonts w:eastAsia="Calibri"/>
          <w:b/>
          <w:i/>
          <w:sz w:val="22"/>
          <w:szCs w:val="22"/>
          <w:lang w:eastAsia="en-US"/>
        </w:rPr>
      </w:pPr>
      <w:r w:rsidRPr="00DD5D04">
        <w:rPr>
          <w:rFonts w:eastAsia="Calibri"/>
          <w:sz w:val="22"/>
          <w:szCs w:val="22"/>
          <w:lang w:eastAsia="en-US"/>
        </w:rPr>
        <w:t>Zamówienia będzie realizowane na terenie Polski. Szczegółowy wykaz miejsc stanowi</w:t>
      </w:r>
      <w:r w:rsidR="00DD5D04" w:rsidRPr="00DD5D04">
        <w:rPr>
          <w:rFonts w:eastAsia="Calibri"/>
          <w:sz w:val="22"/>
          <w:szCs w:val="22"/>
          <w:lang w:eastAsia="en-US"/>
        </w:rPr>
        <w:t xml:space="preserve"> </w:t>
      </w:r>
      <w:r w:rsidR="00DD5D04">
        <w:rPr>
          <w:rFonts w:eastAsia="Calibri"/>
          <w:sz w:val="22"/>
          <w:szCs w:val="22"/>
          <w:lang w:eastAsia="en-US"/>
        </w:rPr>
        <w:t xml:space="preserve">                   </w:t>
      </w:r>
      <w:r w:rsidRPr="00DD5D04">
        <w:rPr>
          <w:rFonts w:eastAsia="Calibri"/>
          <w:b/>
          <w:i/>
          <w:sz w:val="22"/>
          <w:szCs w:val="22"/>
          <w:lang w:eastAsia="en-US"/>
        </w:rPr>
        <w:t>Załącznik Nr 2A</w:t>
      </w:r>
      <w:r w:rsidR="00993777" w:rsidRPr="00DD5D04">
        <w:rPr>
          <w:rFonts w:eastAsia="Calibri"/>
          <w:b/>
          <w:i/>
          <w:sz w:val="22"/>
          <w:szCs w:val="22"/>
          <w:lang w:eastAsia="en-US"/>
        </w:rPr>
        <w:t xml:space="preserve"> do SIWZ</w:t>
      </w:r>
    </w:p>
    <w:p w:rsidR="0089099B" w:rsidRPr="0089099B" w:rsidRDefault="0089099B" w:rsidP="005404D3">
      <w:pPr>
        <w:numPr>
          <w:ilvl w:val="0"/>
          <w:numId w:val="67"/>
        </w:numPr>
        <w:ind w:left="284" w:hanging="284"/>
        <w:contextualSpacing/>
        <w:jc w:val="both"/>
        <w:rPr>
          <w:rFonts w:eastAsia="Calibri"/>
          <w:sz w:val="22"/>
          <w:szCs w:val="22"/>
          <w:lang w:eastAsia="en-US"/>
        </w:rPr>
      </w:pPr>
      <w:r w:rsidRPr="0089099B">
        <w:rPr>
          <w:rFonts w:eastAsia="Calibri"/>
          <w:sz w:val="22"/>
          <w:szCs w:val="22"/>
          <w:lang w:eastAsia="en-US"/>
        </w:rPr>
        <w:lastRenderedPageBreak/>
        <w:t xml:space="preserve">Szczegółowy opis </w:t>
      </w:r>
      <w:r w:rsidR="00A90091">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Załącznik Nr 2 do SIWZ.</w:t>
      </w:r>
    </w:p>
    <w:p w:rsidR="0089099B" w:rsidRPr="0089099B" w:rsidRDefault="0089099B" w:rsidP="005404D3">
      <w:pPr>
        <w:numPr>
          <w:ilvl w:val="0"/>
          <w:numId w:val="67"/>
        </w:numPr>
        <w:ind w:left="284" w:hanging="284"/>
        <w:contextualSpacing/>
        <w:jc w:val="both"/>
        <w:rPr>
          <w:rFonts w:eastAsia="Calibri"/>
          <w:sz w:val="22"/>
          <w:szCs w:val="22"/>
          <w:lang w:eastAsia="en-US"/>
        </w:rPr>
      </w:pPr>
      <w:r w:rsidRPr="0089099B">
        <w:rPr>
          <w:rFonts w:eastAsia="Calibri"/>
          <w:sz w:val="22"/>
          <w:szCs w:val="22"/>
          <w:lang w:eastAsia="en-US"/>
        </w:rPr>
        <w:t>Określeni</w:t>
      </w:r>
      <w:r w:rsidR="00BD09D1">
        <w:rPr>
          <w:rFonts w:eastAsia="Calibri"/>
          <w:sz w:val="22"/>
          <w:szCs w:val="22"/>
          <w:lang w:eastAsia="en-US"/>
        </w:rPr>
        <w:t>e</w:t>
      </w:r>
      <w:r w:rsidRPr="0089099B">
        <w:rPr>
          <w:rFonts w:eastAsia="Calibri"/>
          <w:sz w:val="22"/>
          <w:szCs w:val="22"/>
          <w:lang w:eastAsia="en-US"/>
        </w:rPr>
        <w:t xml:space="preserve"> przedmiotu zamówienia ze Wspólnym słownikiem zamówień: </w:t>
      </w:r>
      <w:r w:rsidRPr="0089099B">
        <w:rPr>
          <w:rFonts w:eastAsia="Calibri"/>
          <w:b/>
          <w:bCs/>
          <w:sz w:val="22"/>
          <w:szCs w:val="22"/>
          <w:lang w:eastAsia="en-US"/>
        </w:rPr>
        <w:t>30142000-6</w:t>
      </w:r>
      <w:r w:rsidRPr="0089099B">
        <w:rPr>
          <w:rFonts w:eastAsia="Calibri"/>
          <w:sz w:val="22"/>
          <w:szCs w:val="22"/>
          <w:lang w:eastAsia="en-US"/>
        </w:rPr>
        <w:t xml:space="preserve">  </w:t>
      </w:r>
    </w:p>
    <w:p w:rsidR="00DA437E" w:rsidRPr="001F6C2E" w:rsidRDefault="00DA437E" w:rsidP="005404D3">
      <w:pPr>
        <w:pStyle w:val="Akapitzlist"/>
        <w:numPr>
          <w:ilvl w:val="0"/>
          <w:numId w:val="67"/>
        </w:numPr>
        <w:tabs>
          <w:tab w:val="left" w:pos="284"/>
        </w:tabs>
        <w:ind w:left="284" w:hanging="284"/>
        <w:jc w:val="both"/>
        <w:rPr>
          <w:sz w:val="22"/>
          <w:szCs w:val="22"/>
        </w:rPr>
      </w:pPr>
      <w:r w:rsidRPr="001F6C2E">
        <w:rPr>
          <w:sz w:val="22"/>
          <w:szCs w:val="22"/>
        </w:rPr>
        <w:t xml:space="preserve">Zamawiający nie przewiduje udzielenia zamówień uzupełniających, o których mowa w art. 67 ust. 1 pkt. 7 </w:t>
      </w:r>
      <w:proofErr w:type="spellStart"/>
      <w:r w:rsidRPr="001F6C2E">
        <w:rPr>
          <w:sz w:val="22"/>
          <w:szCs w:val="22"/>
        </w:rPr>
        <w:t>Pzp</w:t>
      </w:r>
      <w:proofErr w:type="spellEnd"/>
      <w:r w:rsidRPr="001F6C2E">
        <w:rPr>
          <w:sz w:val="22"/>
          <w:szCs w:val="22"/>
        </w:rPr>
        <w:t xml:space="preserve">.   </w:t>
      </w:r>
    </w:p>
    <w:p w:rsidR="00DA437E" w:rsidRPr="001F6C2E" w:rsidRDefault="00DA437E" w:rsidP="005404D3">
      <w:pPr>
        <w:pStyle w:val="Akapitzlist"/>
        <w:numPr>
          <w:ilvl w:val="0"/>
          <w:numId w:val="67"/>
        </w:numPr>
        <w:ind w:left="284" w:hanging="284"/>
        <w:jc w:val="both"/>
        <w:rPr>
          <w:sz w:val="22"/>
          <w:szCs w:val="22"/>
        </w:rPr>
      </w:pPr>
      <w:r w:rsidRPr="001F6C2E">
        <w:rPr>
          <w:sz w:val="22"/>
          <w:szCs w:val="22"/>
        </w:rPr>
        <w:t>Zamawiający nie przewiduje składania ofert wariantowych.</w:t>
      </w:r>
    </w:p>
    <w:p w:rsidR="00DA437E" w:rsidRPr="001F6C2E" w:rsidRDefault="00DA437E" w:rsidP="005404D3">
      <w:pPr>
        <w:pStyle w:val="Akapitzlist"/>
        <w:numPr>
          <w:ilvl w:val="0"/>
          <w:numId w:val="67"/>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rsidR="00DA437E" w:rsidRPr="001F6C2E" w:rsidRDefault="00DA437E" w:rsidP="005404D3">
      <w:pPr>
        <w:pStyle w:val="Akapitzlist"/>
        <w:numPr>
          <w:ilvl w:val="0"/>
          <w:numId w:val="67"/>
        </w:numPr>
        <w:ind w:left="284" w:hanging="284"/>
        <w:jc w:val="both"/>
        <w:rPr>
          <w:sz w:val="22"/>
          <w:szCs w:val="22"/>
        </w:rPr>
      </w:pPr>
      <w:r w:rsidRPr="001F6C2E">
        <w:rPr>
          <w:sz w:val="22"/>
          <w:szCs w:val="22"/>
        </w:rPr>
        <w:t>Zamawiający nie przewiduje aukcji elektronicznej.</w:t>
      </w:r>
    </w:p>
    <w:p w:rsidR="00DA437E" w:rsidRPr="001F6C2E" w:rsidRDefault="00DA437E" w:rsidP="005404D3">
      <w:pPr>
        <w:pStyle w:val="Akapitzlist"/>
        <w:numPr>
          <w:ilvl w:val="0"/>
          <w:numId w:val="67"/>
        </w:numPr>
        <w:ind w:left="284" w:hanging="284"/>
        <w:jc w:val="both"/>
        <w:rPr>
          <w:sz w:val="22"/>
          <w:szCs w:val="22"/>
        </w:rPr>
      </w:pPr>
      <w:r w:rsidRPr="001F6C2E">
        <w:rPr>
          <w:b/>
          <w:sz w:val="22"/>
          <w:szCs w:val="22"/>
        </w:rPr>
        <w:t>Podwykonawstwo:</w:t>
      </w:r>
    </w:p>
    <w:p w:rsidR="00DA437E" w:rsidRPr="00DA437E" w:rsidRDefault="00DA437E" w:rsidP="00575F59">
      <w:pPr>
        <w:pStyle w:val="Akapitzlist"/>
        <w:numPr>
          <w:ilvl w:val="0"/>
          <w:numId w:val="44"/>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rsidR="00DA437E" w:rsidRPr="00DA437E" w:rsidRDefault="00DA437E" w:rsidP="005404D3">
      <w:pPr>
        <w:pStyle w:val="Akapitzlist"/>
        <w:numPr>
          <w:ilvl w:val="0"/>
          <w:numId w:val="44"/>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rsidR="00DA437E" w:rsidRPr="00DA437E" w:rsidRDefault="00DA437E" w:rsidP="005404D3">
      <w:pPr>
        <w:pStyle w:val="Akapitzlist"/>
        <w:numPr>
          <w:ilvl w:val="0"/>
          <w:numId w:val="44"/>
        </w:numPr>
        <w:ind w:left="284" w:hanging="284"/>
        <w:jc w:val="both"/>
        <w:rPr>
          <w:sz w:val="22"/>
          <w:szCs w:val="22"/>
        </w:rPr>
      </w:pPr>
      <w:r w:rsidRPr="00DA437E">
        <w:rPr>
          <w:sz w:val="22"/>
          <w:szCs w:val="22"/>
        </w:rPr>
        <w:t>Za czynności podwykonawców Wykonawca odpowiada wobec Zamawiającego jak za działania własne.</w:t>
      </w:r>
    </w:p>
    <w:p w:rsidR="00DA437E" w:rsidRPr="00DA437E" w:rsidRDefault="00DA437E" w:rsidP="005404D3">
      <w:pPr>
        <w:pStyle w:val="Akapitzlist"/>
        <w:numPr>
          <w:ilvl w:val="0"/>
          <w:numId w:val="44"/>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rsidR="00E47504" w:rsidRPr="00C471A2" w:rsidRDefault="00E47504" w:rsidP="00C471A2">
      <w:pPr>
        <w:pStyle w:val="Bezodstpw"/>
        <w:tabs>
          <w:tab w:val="num" w:pos="567"/>
        </w:tabs>
        <w:jc w:val="both"/>
        <w:rPr>
          <w:sz w:val="22"/>
          <w:szCs w:val="22"/>
        </w:rPr>
      </w:pPr>
    </w:p>
    <w:p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rsidR="00290FFF" w:rsidRPr="00993777" w:rsidRDefault="001A5A0C" w:rsidP="00290FFF">
      <w:pPr>
        <w:rPr>
          <w:rFonts w:eastAsia="Calibri"/>
          <w:bCs/>
          <w:sz w:val="22"/>
          <w:szCs w:val="22"/>
          <w:lang w:eastAsia="en-US"/>
        </w:rPr>
      </w:pPr>
      <w:r>
        <w:rPr>
          <w:rFonts w:eastAsia="Calibri"/>
          <w:sz w:val="22"/>
          <w:szCs w:val="22"/>
          <w:lang w:eastAsia="en-US"/>
        </w:rPr>
        <w:t>O</w:t>
      </w:r>
      <w:r w:rsidR="00290FFF" w:rsidRPr="00993777">
        <w:rPr>
          <w:rFonts w:eastAsia="Calibri"/>
          <w:sz w:val="22"/>
          <w:szCs w:val="22"/>
          <w:lang w:eastAsia="en-US"/>
        </w:rPr>
        <w:t xml:space="preserve">d </w:t>
      </w:r>
      <w:r w:rsidR="00290FFF">
        <w:rPr>
          <w:rFonts w:eastAsia="Calibri"/>
          <w:sz w:val="22"/>
          <w:szCs w:val="22"/>
          <w:lang w:eastAsia="en-US"/>
        </w:rPr>
        <w:t>dnia podpisania umowy</w:t>
      </w:r>
      <w:r w:rsidR="00290FFF" w:rsidRPr="00993777">
        <w:rPr>
          <w:rFonts w:eastAsia="Calibri"/>
          <w:sz w:val="22"/>
          <w:szCs w:val="22"/>
          <w:lang w:eastAsia="en-US"/>
        </w:rPr>
        <w:t xml:space="preserve"> do dnia 10.12.2018r.</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734601">
      <w:pPr>
        <w:numPr>
          <w:ilvl w:val="6"/>
          <w:numId w:val="19"/>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734601">
      <w:pPr>
        <w:numPr>
          <w:ilvl w:val="0"/>
          <w:numId w:val="20"/>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734601">
      <w:pPr>
        <w:numPr>
          <w:ilvl w:val="0"/>
          <w:numId w:val="20"/>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rsidR="00FC51ED" w:rsidRPr="00FC51ED" w:rsidRDefault="00FC51ED" w:rsidP="00FC51ED">
      <w:pPr>
        <w:widowControl w:val="0"/>
        <w:tabs>
          <w:tab w:val="left" w:pos="0"/>
          <w:tab w:val="left" w:pos="1276"/>
        </w:tabs>
        <w:suppressAutoHyphens/>
        <w:autoSpaceDN w:val="0"/>
        <w:jc w:val="both"/>
        <w:textAlignment w:val="baseline"/>
        <w:rPr>
          <w:sz w:val="22"/>
          <w:szCs w:val="22"/>
        </w:rPr>
      </w:pPr>
      <w:r w:rsidRPr="00FC51ED">
        <w:rPr>
          <w:sz w:val="22"/>
          <w:szCs w:val="22"/>
        </w:rPr>
        <w:t xml:space="preserve">Zamawiający przewiduje fakultatywne podstawy wykluczenia wykonawcy określone w art. 24 ust. 5 pkt. 1, 5 i 6 </w:t>
      </w:r>
      <w:proofErr w:type="spellStart"/>
      <w:r w:rsidRPr="00FC51ED">
        <w:rPr>
          <w:sz w:val="22"/>
          <w:szCs w:val="22"/>
        </w:rPr>
        <w:t>Pzp</w:t>
      </w:r>
      <w:proofErr w:type="spellEnd"/>
      <w:r w:rsidRPr="00FC51ED">
        <w:rPr>
          <w:sz w:val="22"/>
          <w:szCs w:val="22"/>
        </w:rPr>
        <w:t xml:space="preserve"> tj. wykluczy wykonawcę :</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1508 z </w:t>
      </w:r>
      <w:proofErr w:type="spellStart"/>
      <w:r w:rsidR="004134D7">
        <w:rPr>
          <w:bCs/>
          <w:sz w:val="22"/>
          <w:szCs w:val="22"/>
        </w:rPr>
        <w:t>późn</w:t>
      </w:r>
      <w:proofErr w:type="spellEnd"/>
      <w:r w:rsidR="004134D7">
        <w:rPr>
          <w:bCs/>
          <w:sz w:val="22"/>
          <w:szCs w:val="22"/>
        </w:rPr>
        <w:t>. zm.</w:t>
      </w:r>
      <w:r w:rsidRPr="00FC51ED">
        <w:rPr>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4134D7">
        <w:rPr>
          <w:bCs/>
          <w:sz w:val="22"/>
          <w:szCs w:val="22"/>
        </w:rPr>
        <w:t xml:space="preserve">tj. </w:t>
      </w:r>
      <w:r w:rsidRPr="00FC51ED">
        <w:rPr>
          <w:bCs/>
          <w:sz w:val="22"/>
          <w:szCs w:val="22"/>
        </w:rPr>
        <w:t>Dz. U. z 201</w:t>
      </w:r>
      <w:r w:rsidR="004134D7">
        <w:rPr>
          <w:bCs/>
          <w:sz w:val="22"/>
          <w:szCs w:val="22"/>
        </w:rPr>
        <w:t>7</w:t>
      </w:r>
      <w:r w:rsidRPr="00FC51ED">
        <w:rPr>
          <w:bCs/>
          <w:sz w:val="22"/>
          <w:szCs w:val="22"/>
        </w:rPr>
        <w:t xml:space="preserve"> r. poz. </w:t>
      </w:r>
      <w:r w:rsidR="004134D7">
        <w:rPr>
          <w:bCs/>
          <w:sz w:val="22"/>
          <w:szCs w:val="22"/>
        </w:rPr>
        <w:t xml:space="preserve">2344 z </w:t>
      </w:r>
      <w:proofErr w:type="spellStart"/>
      <w:r w:rsidR="004134D7">
        <w:rPr>
          <w:bCs/>
          <w:sz w:val="22"/>
          <w:szCs w:val="22"/>
        </w:rPr>
        <w:t>późn</w:t>
      </w:r>
      <w:proofErr w:type="spellEnd"/>
      <w:r w:rsidR="004134D7">
        <w:rPr>
          <w:bCs/>
          <w:sz w:val="22"/>
          <w:szCs w:val="22"/>
        </w:rPr>
        <w:t xml:space="preserve"> zm.</w:t>
      </w:r>
      <w:r w:rsidRPr="00FC51ED">
        <w:rPr>
          <w:bCs/>
          <w:sz w:val="22"/>
          <w:szCs w:val="22"/>
        </w:rPr>
        <w:t>);</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Pr="00FC51ED" w:rsidRDefault="00FC51ED" w:rsidP="00734601">
      <w:pPr>
        <w:widowControl w:val="0"/>
        <w:numPr>
          <w:ilvl w:val="0"/>
          <w:numId w:val="21"/>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FC51ED" w:rsidRPr="00FC51ED" w:rsidRDefault="00FC51ED" w:rsidP="00FC51ED">
      <w:pPr>
        <w:jc w:val="both"/>
        <w:rPr>
          <w:sz w:val="22"/>
          <w:szCs w:val="22"/>
        </w:rPr>
      </w:pPr>
      <w:r w:rsidRPr="00FC51ED">
        <w:rPr>
          <w:sz w:val="22"/>
          <w:szCs w:val="22"/>
        </w:rPr>
        <w:lastRenderedPageBreak/>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734601">
      <w:pPr>
        <w:widowControl w:val="0"/>
        <w:numPr>
          <w:ilvl w:val="0"/>
          <w:numId w:val="19"/>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19776F" w:rsidRDefault="00FC51ED" w:rsidP="00734601">
      <w:pPr>
        <w:pStyle w:val="Akapitzlist"/>
        <w:numPr>
          <w:ilvl w:val="2"/>
          <w:numId w:val="19"/>
        </w:numPr>
        <w:tabs>
          <w:tab w:val="left" w:pos="284"/>
        </w:tabs>
        <w:ind w:left="284" w:hanging="284"/>
        <w:jc w:val="both"/>
        <w:rPr>
          <w:sz w:val="22"/>
          <w:szCs w:val="22"/>
        </w:rPr>
      </w:pPr>
      <w:r w:rsidRPr="002C4FB6">
        <w:rPr>
          <w:sz w:val="22"/>
          <w:szCs w:val="22"/>
          <w:u w:val="single"/>
        </w:rPr>
        <w:t>Posiadania uprawnienia do wykonywania określonej działalności lub czynności, jeżeli ustawy nakładają obowiązek posiadania takich uprawnień</w:t>
      </w:r>
      <w:r w:rsidRPr="0019776F">
        <w:rPr>
          <w:sz w:val="22"/>
          <w:szCs w:val="22"/>
        </w:rPr>
        <w:t xml:space="preserve"> – nie dotyczy</w:t>
      </w:r>
    </w:p>
    <w:p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rsidR="00FC51ED" w:rsidRPr="00FC51ED" w:rsidRDefault="00FC51ED" w:rsidP="008C3930">
      <w:pPr>
        <w:ind w:left="992" w:hanging="992"/>
        <w:jc w:val="both"/>
        <w:rPr>
          <w:sz w:val="22"/>
          <w:szCs w:val="22"/>
        </w:rPr>
      </w:pPr>
      <w:r w:rsidRPr="00FC51ED">
        <w:rPr>
          <w:sz w:val="22"/>
          <w:szCs w:val="22"/>
        </w:rPr>
        <w:t>W tym zakresie Zamawiający wymaga aby Wykonawcy:</w:t>
      </w:r>
    </w:p>
    <w:p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250 000,00 zł</w:t>
      </w:r>
    </w:p>
    <w:p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rsidR="00FC51ED" w:rsidRPr="002C4FB6" w:rsidRDefault="00FC51ED" w:rsidP="00734601">
      <w:pPr>
        <w:pStyle w:val="Akapitzlist"/>
        <w:numPr>
          <w:ilvl w:val="0"/>
          <w:numId w:val="24"/>
        </w:numPr>
        <w:tabs>
          <w:tab w:val="left" w:pos="284"/>
        </w:tabs>
        <w:ind w:left="284" w:hanging="284"/>
        <w:jc w:val="both"/>
        <w:rPr>
          <w:sz w:val="22"/>
          <w:szCs w:val="22"/>
          <w:u w:val="single"/>
        </w:rPr>
      </w:pPr>
      <w:r w:rsidRPr="002C4FB6">
        <w:rPr>
          <w:sz w:val="22"/>
          <w:szCs w:val="22"/>
          <w:u w:val="single"/>
        </w:rPr>
        <w:t xml:space="preserve">Zdolności technicznej lub zawodowej  </w:t>
      </w:r>
      <w:r w:rsidR="001F510B" w:rsidRPr="0019776F">
        <w:rPr>
          <w:sz w:val="22"/>
          <w:szCs w:val="22"/>
        </w:rPr>
        <w:t>– nie dotyczy</w:t>
      </w:r>
    </w:p>
    <w:p w:rsidR="006A6D75" w:rsidRPr="008C3930" w:rsidRDefault="006A6D75" w:rsidP="008C3930">
      <w:pPr>
        <w:autoSpaceDE w:val="0"/>
        <w:autoSpaceDN w:val="0"/>
        <w:adjustRightInd w:val="0"/>
        <w:rPr>
          <w:sz w:val="22"/>
          <w:szCs w:val="22"/>
          <w:u w:val="single"/>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C97643" w:rsidRPr="00C97643" w:rsidRDefault="00B95BE4" w:rsidP="00734601">
      <w:pPr>
        <w:pStyle w:val="Akapitzlist"/>
        <w:numPr>
          <w:ilvl w:val="6"/>
          <w:numId w:val="24"/>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p>
    <w:p w:rsidR="00C97643" w:rsidRPr="00C97643" w:rsidRDefault="00C97643" w:rsidP="001238E9">
      <w:pPr>
        <w:numPr>
          <w:ilvl w:val="1"/>
          <w:numId w:val="40"/>
        </w:numPr>
        <w:tabs>
          <w:tab w:val="left" w:pos="426"/>
        </w:tabs>
        <w:ind w:left="426" w:hanging="426"/>
        <w:contextualSpacing/>
        <w:jc w:val="both"/>
        <w:rPr>
          <w:sz w:val="22"/>
          <w:szCs w:val="22"/>
        </w:rPr>
      </w:pPr>
      <w:r w:rsidRPr="00C97643">
        <w:rPr>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dostępnych wykonawcy zasobów innego podmiotu.</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charakteru stosunku, jaki będzie łączył wykonawcę z innym podmiotem.</w:t>
      </w:r>
    </w:p>
    <w:p w:rsidR="00C97643" w:rsidRPr="00C97643" w:rsidRDefault="00C97643" w:rsidP="00734601">
      <w:pPr>
        <w:numPr>
          <w:ilvl w:val="0"/>
          <w:numId w:val="26"/>
        </w:numPr>
        <w:tabs>
          <w:tab w:val="left" w:pos="284"/>
        </w:tabs>
        <w:ind w:left="284" w:hanging="284"/>
        <w:contextualSpacing/>
        <w:jc w:val="both"/>
        <w:rPr>
          <w:sz w:val="22"/>
          <w:szCs w:val="22"/>
        </w:rPr>
      </w:pPr>
      <w:r w:rsidRPr="00C97643">
        <w:rPr>
          <w:sz w:val="22"/>
          <w:szCs w:val="22"/>
        </w:rPr>
        <w:t>zakresu i okresu udziału innego podmiotu przy wykonaniu zamówienia.</w:t>
      </w:r>
    </w:p>
    <w:p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rsidR="00B95BE4" w:rsidRPr="003B4C79" w:rsidRDefault="00B95BE4" w:rsidP="00734601">
      <w:pPr>
        <w:pStyle w:val="Akapitzlist"/>
        <w:numPr>
          <w:ilvl w:val="6"/>
          <w:numId w:val="24"/>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rsidR="00B95BE4" w:rsidRPr="004C3410" w:rsidRDefault="00B95BE4" w:rsidP="00734601">
      <w:pPr>
        <w:pStyle w:val="Akapitzlist"/>
        <w:numPr>
          <w:ilvl w:val="6"/>
          <w:numId w:val="24"/>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rsidR="00B95BE4" w:rsidRPr="004C3410" w:rsidRDefault="00B95BE4" w:rsidP="00734601">
      <w:pPr>
        <w:pStyle w:val="Akapitzlist"/>
        <w:numPr>
          <w:ilvl w:val="6"/>
          <w:numId w:val="24"/>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4C3410" w:rsidRDefault="009D4152" w:rsidP="00734601">
      <w:pPr>
        <w:pStyle w:val="Akapitzlist"/>
        <w:numPr>
          <w:ilvl w:val="6"/>
          <w:numId w:val="24"/>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xml:space="preserve">, którego oferta została najwyżej oceniona, do złożenia w wyznaczonym, nie </w:t>
      </w:r>
      <w:r w:rsidRPr="004C3410">
        <w:rPr>
          <w:b/>
          <w:sz w:val="22"/>
          <w:szCs w:val="22"/>
        </w:rPr>
        <w:lastRenderedPageBreak/>
        <w:t>krótszym niż 5 dni</w:t>
      </w:r>
      <w:r w:rsidRPr="004C3410">
        <w:rPr>
          <w:sz w:val="22"/>
          <w:szCs w:val="22"/>
        </w:rPr>
        <w:t>, terminie aktualnych na dzień złożenia następujących oświadczeń lub dokumentów:</w:t>
      </w:r>
    </w:p>
    <w:p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250 000,00 zł</w:t>
      </w:r>
    </w:p>
    <w:p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rsidR="009D4152" w:rsidRPr="0049676B" w:rsidRDefault="00E8025A" w:rsidP="00E8025A">
      <w:pPr>
        <w:tabs>
          <w:tab w:val="left" w:pos="284"/>
        </w:tabs>
        <w:ind w:left="284" w:hanging="284"/>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rsidR="009D4152" w:rsidRPr="004F6D2C" w:rsidRDefault="009D4152" w:rsidP="00734601">
      <w:pPr>
        <w:pStyle w:val="Akapitzlist"/>
        <w:numPr>
          <w:ilvl w:val="0"/>
          <w:numId w:val="25"/>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publiczne;</w:t>
      </w:r>
    </w:p>
    <w:p w:rsidR="009D4152" w:rsidRPr="006F74ED" w:rsidRDefault="009D4152" w:rsidP="00734601">
      <w:pPr>
        <w:pStyle w:val="Akapitzlist"/>
        <w:numPr>
          <w:ilvl w:val="0"/>
          <w:numId w:val="25"/>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amawiającego na podstawie art. 24 ust. 5 pkt 5 i 6 ustawy;</w:t>
      </w:r>
    </w:p>
    <w:p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6E4A75" w:rsidRDefault="009D4152" w:rsidP="001238E9">
      <w:pPr>
        <w:pStyle w:val="Akapitzlist"/>
        <w:numPr>
          <w:ilvl w:val="0"/>
          <w:numId w:val="45"/>
        </w:numPr>
        <w:tabs>
          <w:tab w:val="left" w:pos="284"/>
        </w:tabs>
        <w:ind w:left="284"/>
        <w:jc w:val="both"/>
        <w:rPr>
          <w:sz w:val="22"/>
          <w:szCs w:val="22"/>
        </w:rPr>
      </w:pPr>
      <w:r w:rsidRPr="004C3410">
        <w:rPr>
          <w:sz w:val="22"/>
          <w:szCs w:val="22"/>
        </w:rPr>
        <w:t>Wykonawca w terminie 3 dni od dnia zamieszczenia na stronie internetowej informacji, o której mowa w art. 86 ust. 3 ustawy PZP, przekaże zamawiającemu oświadczenie (</w:t>
      </w:r>
      <w:r w:rsidRPr="004C3410">
        <w:rPr>
          <w:b/>
          <w:i/>
          <w:sz w:val="22"/>
          <w:szCs w:val="22"/>
        </w:rPr>
        <w:t xml:space="preserve">Załącznik Nr </w:t>
      </w:r>
      <w:r w:rsidR="006F15FF">
        <w:rPr>
          <w:b/>
          <w:i/>
          <w:sz w:val="22"/>
          <w:szCs w:val="22"/>
        </w:rPr>
        <w:t>4</w:t>
      </w:r>
      <w:r w:rsidR="00512C63">
        <w:rPr>
          <w:b/>
          <w:i/>
          <w:sz w:val="22"/>
          <w:szCs w:val="22"/>
        </w:rPr>
        <w:t xml:space="preserve"> </w:t>
      </w:r>
      <w:r w:rsidRPr="006F15FF">
        <w:rPr>
          <w:b/>
          <w:i/>
          <w:sz w:val="22"/>
          <w:szCs w:val="22"/>
        </w:rPr>
        <w:t>do SIWZ</w:t>
      </w:r>
      <w:r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6E4A75" w:rsidRDefault="009D4152" w:rsidP="001238E9">
      <w:pPr>
        <w:pStyle w:val="Akapitzlist"/>
        <w:numPr>
          <w:ilvl w:val="0"/>
          <w:numId w:val="45"/>
        </w:numPr>
        <w:tabs>
          <w:tab w:val="left" w:pos="284"/>
        </w:tabs>
        <w:ind w:left="284"/>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6E4A75" w:rsidRDefault="009D4152" w:rsidP="001238E9">
      <w:pPr>
        <w:pStyle w:val="Akapitzlist"/>
        <w:numPr>
          <w:ilvl w:val="0"/>
          <w:numId w:val="45"/>
        </w:numPr>
        <w:tabs>
          <w:tab w:val="left" w:pos="284"/>
        </w:tabs>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6E4A75" w:rsidRDefault="009D4152" w:rsidP="001238E9">
      <w:pPr>
        <w:pStyle w:val="Akapitzlist"/>
        <w:numPr>
          <w:ilvl w:val="0"/>
          <w:numId w:val="45"/>
        </w:numPr>
        <w:tabs>
          <w:tab w:val="left" w:pos="284"/>
        </w:tabs>
        <w:jc w:val="both"/>
        <w:rPr>
          <w:sz w:val="22"/>
          <w:szCs w:val="22"/>
        </w:rPr>
      </w:pPr>
      <w:r w:rsidRPr="004C3410">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6E4A75" w:rsidRDefault="009D4152" w:rsidP="001238E9">
      <w:pPr>
        <w:pStyle w:val="Akapitzlist"/>
        <w:numPr>
          <w:ilvl w:val="0"/>
          <w:numId w:val="45"/>
        </w:numPr>
        <w:tabs>
          <w:tab w:val="left" w:pos="284"/>
        </w:tabs>
        <w:jc w:val="both"/>
        <w:rPr>
          <w:sz w:val="22"/>
          <w:szCs w:val="22"/>
        </w:rPr>
      </w:pPr>
      <w:r w:rsidRPr="004C3410">
        <w:rPr>
          <w:sz w:val="22"/>
          <w:szCs w:val="22"/>
        </w:rPr>
        <w:t>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6E4A75" w:rsidRDefault="009D4152" w:rsidP="001238E9">
      <w:pPr>
        <w:pStyle w:val="Akapitzlist"/>
        <w:numPr>
          <w:ilvl w:val="0"/>
          <w:numId w:val="45"/>
        </w:numPr>
        <w:tabs>
          <w:tab w:val="left" w:pos="284"/>
        </w:tabs>
        <w:jc w:val="both"/>
        <w:rPr>
          <w:sz w:val="22"/>
          <w:szCs w:val="22"/>
        </w:rPr>
      </w:pPr>
      <w:r w:rsidRPr="004C3410">
        <w:rPr>
          <w:sz w:val="22"/>
          <w:szCs w:val="22"/>
        </w:rPr>
        <w:t>Dokumenty, o których mowa w Rozporządzeniu Ministra Rozwoju z dnia 26 lipca 2016 r. w sprawie rodzajów dokumentów, jakich może żądać zamawiający od wykonawcy  w postępowaniu o udzielenie zamówienia - inne niż oświadczenia, o których mowa w ust. 1, składane są w oryginale lub kopii poświadczonej za zgodność z oryginałem.</w:t>
      </w:r>
    </w:p>
    <w:p w:rsidR="006E4A75" w:rsidRDefault="009D4152" w:rsidP="001238E9">
      <w:pPr>
        <w:pStyle w:val="Akapitzlist"/>
        <w:numPr>
          <w:ilvl w:val="0"/>
          <w:numId w:val="45"/>
        </w:numPr>
        <w:tabs>
          <w:tab w:val="left" w:pos="284"/>
        </w:tabs>
        <w:jc w:val="both"/>
        <w:rPr>
          <w:sz w:val="22"/>
          <w:szCs w:val="22"/>
        </w:rPr>
      </w:pPr>
      <w:r w:rsidRPr="004C3410">
        <w:rPr>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t>
      </w:r>
      <w:r w:rsidRPr="004C3410">
        <w:rPr>
          <w:sz w:val="22"/>
          <w:szCs w:val="22"/>
        </w:rPr>
        <w:lastRenderedPageBreak/>
        <w:t>wykluczeniu, spełniają warunki udziału w postępowaniu, a jeżeli zachodzą uzasadnione podstawy do uznania, że złożone uprzednio oświadczenia lub dokumenty nie są już aktualne, do złożenia aktualnych oświadczeń lub dokumentów.</w:t>
      </w:r>
    </w:p>
    <w:p w:rsidR="006E4A75" w:rsidRDefault="009D4152" w:rsidP="001238E9">
      <w:pPr>
        <w:pStyle w:val="Akapitzlist"/>
        <w:numPr>
          <w:ilvl w:val="0"/>
          <w:numId w:val="45"/>
        </w:numPr>
        <w:tabs>
          <w:tab w:val="left" w:pos="284"/>
        </w:tabs>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916CB7" w:rsidRPr="004C3410">
        <w:rPr>
          <w:sz w:val="22"/>
          <w:szCs w:val="22"/>
        </w:rPr>
        <w:t>7</w:t>
      </w:r>
      <w:r w:rsidRPr="004C3410">
        <w:rPr>
          <w:sz w:val="22"/>
          <w:szCs w:val="22"/>
        </w:rPr>
        <w:t xml:space="preserve"> r. poz. </w:t>
      </w:r>
      <w:r w:rsidR="00916CB7" w:rsidRPr="004C3410">
        <w:rPr>
          <w:sz w:val="22"/>
          <w:szCs w:val="22"/>
        </w:rPr>
        <w:t>570</w:t>
      </w:r>
      <w:r w:rsidR="00512C63">
        <w:rPr>
          <w:sz w:val="22"/>
          <w:szCs w:val="22"/>
        </w:rPr>
        <w:t xml:space="preserve"> ze zm.</w:t>
      </w:r>
      <w:r w:rsidRPr="004C3410">
        <w:rPr>
          <w:sz w:val="22"/>
          <w:szCs w:val="22"/>
        </w:rPr>
        <w:t>).</w:t>
      </w:r>
    </w:p>
    <w:p w:rsidR="00B06B63" w:rsidRPr="009D4152" w:rsidRDefault="00B06B63" w:rsidP="00774715">
      <w:pPr>
        <w:tabs>
          <w:tab w:val="left" w:pos="284"/>
        </w:tabs>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y formularz,</w:t>
      </w:r>
      <w:r w:rsidR="00954211">
        <w:rPr>
          <w:color w:val="000000" w:themeColor="text1"/>
          <w:sz w:val="22"/>
          <w:szCs w:val="22"/>
        </w:rPr>
        <w:t xml:space="preserve"> określając</w:t>
      </w:r>
      <w:r w:rsidR="00BD09D1">
        <w:rPr>
          <w:color w:val="000000" w:themeColor="text1"/>
          <w:sz w:val="22"/>
          <w:szCs w:val="22"/>
        </w:rPr>
        <w:t>y</w:t>
      </w:r>
      <w:r>
        <w:rPr>
          <w:color w:val="000000" w:themeColor="text1"/>
          <w:sz w:val="22"/>
          <w:szCs w:val="22"/>
        </w:rPr>
        <w:t xml:space="preserve"> </w:t>
      </w:r>
      <w:r w:rsidR="00954211" w:rsidRPr="00B3009C">
        <w:rPr>
          <w:rFonts w:eastAsia="Arial"/>
          <w:sz w:val="22"/>
          <w:szCs w:val="22"/>
        </w:rPr>
        <w:t>parametry techniczn</w:t>
      </w:r>
      <w:r w:rsidR="00BD09D1">
        <w:rPr>
          <w:rFonts w:eastAsia="Arial"/>
          <w:sz w:val="22"/>
          <w:szCs w:val="22"/>
        </w:rPr>
        <w:t>e</w:t>
      </w:r>
      <w:r w:rsidR="00954211" w:rsidRPr="00B3009C">
        <w:rPr>
          <w:rFonts w:eastAsia="Arial"/>
          <w:sz w:val="22"/>
          <w:szCs w:val="22"/>
        </w:rPr>
        <w:t xml:space="preserve"> </w:t>
      </w:r>
      <w:r w:rsidR="00954211">
        <w:rPr>
          <w:rFonts w:eastAsia="Arial"/>
          <w:sz w:val="22"/>
          <w:szCs w:val="22"/>
        </w:rPr>
        <w:t>oferowan</w:t>
      </w:r>
      <w:r w:rsidR="00BD09D1">
        <w:rPr>
          <w:rFonts w:eastAsia="Arial"/>
          <w:sz w:val="22"/>
          <w:szCs w:val="22"/>
        </w:rPr>
        <w:t>ych</w:t>
      </w:r>
      <w:r w:rsidR="00954211" w:rsidRPr="00B3009C">
        <w:rPr>
          <w:rFonts w:eastAsia="Arial"/>
          <w:sz w:val="22"/>
          <w:szCs w:val="22"/>
        </w:rPr>
        <w:t xml:space="preserve"> </w:t>
      </w:r>
      <w:r w:rsidR="00BD09D1">
        <w:rPr>
          <w:rFonts w:eastAsia="Arial"/>
          <w:sz w:val="22"/>
          <w:szCs w:val="22"/>
        </w:rPr>
        <w:t xml:space="preserve">drukarek fiskalnych </w:t>
      </w:r>
      <w:r w:rsidRPr="001F510B">
        <w:rPr>
          <w:b/>
          <w:i/>
          <w:color w:val="000000" w:themeColor="text1"/>
          <w:sz w:val="22"/>
          <w:szCs w:val="22"/>
        </w:rPr>
        <w:t>Załącznik Nr 2</w:t>
      </w:r>
    </w:p>
    <w:p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rsidR="00DD6493" w:rsidRPr="006F74ED"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rsidR="0080734C" w:rsidRDefault="008A4F8F" w:rsidP="00734601">
      <w:pPr>
        <w:pStyle w:val="Akapitzlist"/>
        <w:numPr>
          <w:ilvl w:val="0"/>
          <w:numId w:val="18"/>
        </w:numPr>
        <w:ind w:left="284" w:hanging="284"/>
        <w:rPr>
          <w:sz w:val="22"/>
          <w:szCs w:val="22"/>
        </w:rPr>
      </w:pPr>
      <w:r w:rsidRPr="006132C7">
        <w:rPr>
          <w:sz w:val="22"/>
          <w:szCs w:val="22"/>
        </w:rPr>
        <w:t>Dokumenty dołączone do oferty, których złożenia nie wymaga Zamawiający nie będą podlegały ocenie przez Zamawiającego.</w:t>
      </w:r>
    </w:p>
    <w:p w:rsidR="00FB251C" w:rsidRPr="006132C7" w:rsidRDefault="00FB251C" w:rsidP="004C3410">
      <w:pPr>
        <w:pStyle w:val="Akapitzlist"/>
        <w:ind w:left="0"/>
        <w:rPr>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rsidR="00F12F1C" w:rsidRPr="004C3410" w:rsidRDefault="00F12F1C" w:rsidP="00734601">
      <w:pPr>
        <w:pStyle w:val="Akapitzlist"/>
        <w:numPr>
          <w:ilvl w:val="0"/>
          <w:numId w:val="27"/>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4C3410" w:rsidRDefault="00F12F1C" w:rsidP="00734601">
      <w:pPr>
        <w:pStyle w:val="Akapitzlist"/>
        <w:numPr>
          <w:ilvl w:val="0"/>
          <w:numId w:val="27"/>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4C3410"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rsidR="00F12F1C" w:rsidRDefault="00F12F1C" w:rsidP="00734601">
      <w:pPr>
        <w:pStyle w:val="Akapitzlist"/>
        <w:numPr>
          <w:ilvl w:val="0"/>
          <w:numId w:val="27"/>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02203F" w:rsidRDefault="0002203F" w:rsidP="003B4C79">
      <w:pPr>
        <w:pStyle w:val="Akapitzlist"/>
        <w:tabs>
          <w:tab w:val="left" w:pos="284"/>
        </w:tabs>
        <w:ind w:left="0"/>
        <w:jc w:val="both"/>
        <w:rPr>
          <w:bCs/>
          <w:sz w:val="22"/>
          <w:szCs w:val="22"/>
        </w:rPr>
      </w:pPr>
    </w:p>
    <w:p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lastRenderedPageBreak/>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5B3A2F">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rsidR="00E47504" w:rsidRPr="00517BCE" w:rsidRDefault="00E47504" w:rsidP="00734601">
      <w:pPr>
        <w:numPr>
          <w:ilvl w:val="0"/>
          <w:numId w:val="4"/>
        </w:numPr>
        <w:ind w:left="284" w:hanging="284"/>
        <w:jc w:val="both"/>
        <w:rPr>
          <w:sz w:val="22"/>
          <w:szCs w:val="22"/>
        </w:rPr>
      </w:pPr>
      <w:r w:rsidRPr="00C471A2">
        <w:rPr>
          <w:sz w:val="22"/>
          <w:szCs w:val="22"/>
        </w:rPr>
        <w:t>Monika Zakrzewska</w:t>
      </w:r>
      <w:r w:rsidR="001F510B">
        <w:rPr>
          <w:sz w:val="22"/>
          <w:szCs w:val="22"/>
        </w:rPr>
        <w:t>, w sprawie procedury przetargowej</w:t>
      </w:r>
      <w:r w:rsidRPr="00C471A2">
        <w:rPr>
          <w:sz w:val="22"/>
          <w:szCs w:val="22"/>
        </w:rPr>
        <w:t xml:space="preserve"> – </w:t>
      </w:r>
      <w:hyperlink r:id="rId9" w:history="1">
        <w:r w:rsidR="001F510B" w:rsidRPr="00517BCE">
          <w:rPr>
            <w:rStyle w:val="Hipercze"/>
            <w:color w:val="auto"/>
            <w:sz w:val="22"/>
            <w:szCs w:val="22"/>
            <w:u w:val="none"/>
          </w:rPr>
          <w:t>m.zakrzewska@igbmazovia.pl</w:t>
        </w:r>
      </w:hyperlink>
    </w:p>
    <w:p w:rsidR="001F510B" w:rsidRPr="00C471A2" w:rsidRDefault="00BD09D1"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Pr>
          <w:sz w:val="22"/>
          <w:szCs w:val="22"/>
        </w:rPr>
        <w:t>.</w:t>
      </w:r>
      <w:r>
        <w:rPr>
          <w:sz w:val="22"/>
          <w:szCs w:val="22"/>
        </w:rPr>
        <w:t>gruszka</w:t>
      </w:r>
      <w:r w:rsidR="001F510B">
        <w:rPr>
          <w:sz w:val="22"/>
          <w:szCs w:val="22"/>
        </w:rPr>
        <w:t>@igbmazovia.pl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07665F">
        <w:rPr>
          <w:b/>
          <w:sz w:val="22"/>
          <w:szCs w:val="22"/>
        </w:rPr>
        <w:t>4</w:t>
      </w:r>
      <w:r w:rsidR="00BD09D1" w:rsidRPr="00BD09D1">
        <w:rPr>
          <w:b/>
          <w:sz w:val="22"/>
          <w:szCs w:val="22"/>
        </w:rPr>
        <w:t> </w:t>
      </w:r>
      <w:r w:rsidR="0007665F">
        <w:rPr>
          <w:b/>
          <w:sz w:val="22"/>
          <w:szCs w:val="22"/>
        </w:rPr>
        <w:t>4</w:t>
      </w:r>
      <w:bookmarkStart w:id="0" w:name="_GoBack"/>
      <w:bookmarkEnd w:id="0"/>
      <w:r w:rsidR="00BD09D1" w:rsidRPr="00BD09D1">
        <w:rPr>
          <w:b/>
          <w:sz w:val="22"/>
          <w:szCs w:val="22"/>
        </w:rPr>
        <w:t>00,00 zł</w:t>
      </w:r>
    </w:p>
    <w:p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 xml:space="preserve">pieniądzu </w:t>
      </w:r>
    </w:p>
    <w:p w:rsidR="004C3410" w:rsidRPr="004C3410" w:rsidRDefault="004C3410" w:rsidP="00734601">
      <w:pPr>
        <w:numPr>
          <w:ilvl w:val="0"/>
          <w:numId w:val="28"/>
        </w:numPr>
        <w:tabs>
          <w:tab w:val="num" w:pos="284"/>
        </w:tabs>
        <w:ind w:left="284" w:hanging="284"/>
        <w:jc w:val="both"/>
        <w:rPr>
          <w:sz w:val="22"/>
          <w:szCs w:val="22"/>
        </w:rPr>
      </w:pPr>
      <w:r w:rsidRPr="004C3410">
        <w:rPr>
          <w:sz w:val="22"/>
          <w:szCs w:val="22"/>
        </w:rPr>
        <w:t>poręczeniach bankowych lub poręczeniach spółdzielczej kasy oszczędnościowo - kredytowej, z tym ze poręczenie kasy jest zawsze poręczeniem pieniężnym</w:t>
      </w:r>
    </w:p>
    <w:p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bankowych;</w:t>
      </w:r>
    </w:p>
    <w:p w:rsidR="004C3410" w:rsidRPr="004C3410" w:rsidRDefault="004C3410" w:rsidP="00734601">
      <w:pPr>
        <w:numPr>
          <w:ilvl w:val="0"/>
          <w:numId w:val="29"/>
        </w:numPr>
        <w:tabs>
          <w:tab w:val="num" w:pos="284"/>
        </w:tabs>
        <w:ind w:left="284" w:hanging="284"/>
        <w:jc w:val="both"/>
        <w:rPr>
          <w:sz w:val="22"/>
          <w:szCs w:val="22"/>
        </w:rPr>
      </w:pPr>
      <w:r w:rsidRPr="004C3410">
        <w:rPr>
          <w:sz w:val="22"/>
          <w:szCs w:val="22"/>
        </w:rPr>
        <w:t>gwarancjach ubezpieczeniowych;</w:t>
      </w:r>
    </w:p>
    <w:p w:rsidR="004C3410" w:rsidRPr="004C3410" w:rsidRDefault="004C3410" w:rsidP="00734601">
      <w:pPr>
        <w:numPr>
          <w:ilvl w:val="0"/>
          <w:numId w:val="29"/>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agencji Rozwoju Przedsiębiorczości </w:t>
      </w:r>
      <w:r w:rsidRPr="004C3410">
        <w:rPr>
          <w:sz w:val="22"/>
          <w:szCs w:val="22"/>
        </w:rPr>
        <w:br/>
        <w:t xml:space="preserve">(tj. </w:t>
      </w:r>
      <w:r w:rsidRPr="004C3410">
        <w:rPr>
          <w:rFonts w:eastAsiaTheme="minorHAnsi"/>
          <w:sz w:val="21"/>
          <w:szCs w:val="21"/>
          <w:lang w:eastAsia="en-US"/>
        </w:rPr>
        <w:t>Dz. U. z 2018 r., poz. 110</w:t>
      </w:r>
      <w:r w:rsidR="009F5B04">
        <w:rPr>
          <w:rFonts w:eastAsiaTheme="minorHAnsi"/>
          <w:sz w:val="21"/>
          <w:szCs w:val="21"/>
          <w:lang w:eastAsia="en-US"/>
        </w:rPr>
        <w:t xml:space="preserve"> ze zm.</w:t>
      </w:r>
      <w:r w:rsidRPr="004C3410">
        <w:rPr>
          <w:sz w:val="22"/>
          <w:szCs w:val="22"/>
        </w:rPr>
        <w:t>).</w:t>
      </w:r>
    </w:p>
    <w:p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290FFF">
        <w:rPr>
          <w:b/>
          <w:sz w:val="22"/>
          <w:szCs w:val="22"/>
        </w:rPr>
        <w:t>3</w:t>
      </w:r>
      <w:r w:rsidR="004C3410" w:rsidRPr="004C3410">
        <w:rPr>
          <w:b/>
          <w:sz w:val="22"/>
          <w:szCs w:val="22"/>
        </w:rPr>
        <w:t>/</w:t>
      </w:r>
      <w:r w:rsidR="001F510B">
        <w:rPr>
          <w:b/>
          <w:sz w:val="22"/>
          <w:szCs w:val="22"/>
        </w:rPr>
        <w:t>10</w:t>
      </w:r>
      <w:r w:rsidR="004C3410" w:rsidRPr="004C3410">
        <w:rPr>
          <w:b/>
          <w:sz w:val="22"/>
          <w:szCs w:val="22"/>
        </w:rPr>
        <w:t>/2018/</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rsidR="004C3410" w:rsidRPr="004C3410" w:rsidRDefault="004C3410" w:rsidP="001238E9">
      <w:pPr>
        <w:numPr>
          <w:ilvl w:val="0"/>
          <w:numId w:val="41"/>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w:t>
      </w:r>
      <w:r w:rsidRPr="004C3410">
        <w:rPr>
          <w:sz w:val="22"/>
          <w:szCs w:val="22"/>
        </w:rPr>
        <w:lastRenderedPageBreak/>
        <w:t>godz. od 8.00 -16.00, tel. 0 22 328 60 76. Poświadczona kopia za zgodność z oryginałem winna być dołączona do oferty.</w:t>
      </w:r>
    </w:p>
    <w:p w:rsidR="004C3410" w:rsidRPr="004C3410" w:rsidRDefault="004C3410" w:rsidP="001238E9">
      <w:pPr>
        <w:numPr>
          <w:ilvl w:val="0"/>
          <w:numId w:val="41"/>
        </w:numPr>
        <w:ind w:left="284" w:hanging="284"/>
        <w:jc w:val="both"/>
        <w:rPr>
          <w:sz w:val="22"/>
          <w:szCs w:val="22"/>
        </w:rPr>
      </w:pPr>
      <w:r w:rsidRPr="004C3410">
        <w:rPr>
          <w:sz w:val="22"/>
          <w:szCs w:val="22"/>
        </w:rPr>
        <w:t>Zwrot wadium; zatrzymanie wadium</w:t>
      </w:r>
    </w:p>
    <w:p w:rsidR="004C3410" w:rsidRPr="004C3410" w:rsidRDefault="004C3410" w:rsidP="00734601">
      <w:pPr>
        <w:numPr>
          <w:ilvl w:val="0"/>
          <w:numId w:val="30"/>
        </w:numPr>
        <w:ind w:left="284" w:hanging="284"/>
        <w:jc w:val="both"/>
        <w:rPr>
          <w:sz w:val="22"/>
          <w:szCs w:val="22"/>
        </w:rPr>
      </w:pPr>
      <w:r w:rsidRPr="004C3410">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4C3410">
        <w:rPr>
          <w:sz w:val="22"/>
          <w:szCs w:val="22"/>
        </w:rPr>
        <w:t>Pzp</w:t>
      </w:r>
      <w:proofErr w:type="spellEnd"/>
      <w:r w:rsidRPr="004C3410">
        <w:rPr>
          <w:sz w:val="22"/>
          <w:szCs w:val="22"/>
        </w:rPr>
        <w:t>,</w:t>
      </w:r>
    </w:p>
    <w:p w:rsidR="004C3410" w:rsidRPr="004C3410" w:rsidRDefault="004C3410" w:rsidP="00734601">
      <w:pPr>
        <w:numPr>
          <w:ilvl w:val="0"/>
          <w:numId w:val="30"/>
        </w:numPr>
        <w:ind w:left="284" w:hanging="284"/>
        <w:jc w:val="both"/>
        <w:rPr>
          <w:sz w:val="22"/>
          <w:szCs w:val="22"/>
        </w:rPr>
      </w:pPr>
      <w:r w:rsidRPr="004C3410">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4C3410" w:rsidRPr="004C3410" w:rsidRDefault="004C3410" w:rsidP="00734601">
      <w:pPr>
        <w:numPr>
          <w:ilvl w:val="0"/>
          <w:numId w:val="30"/>
        </w:numPr>
        <w:ind w:left="284" w:hanging="284"/>
        <w:jc w:val="both"/>
        <w:rPr>
          <w:sz w:val="22"/>
          <w:szCs w:val="22"/>
        </w:rPr>
      </w:pPr>
      <w:r w:rsidRPr="004C3410">
        <w:rPr>
          <w:sz w:val="22"/>
          <w:szCs w:val="22"/>
        </w:rPr>
        <w:t>Zamawiający zwraca niezwłocznie wadium, na wniosek Wykonawcy, który wycofał ofertę przed upływem terminu składania ofert,</w:t>
      </w:r>
    </w:p>
    <w:p w:rsidR="004C3410" w:rsidRPr="004C3410" w:rsidRDefault="004C3410" w:rsidP="00734601">
      <w:pPr>
        <w:numPr>
          <w:ilvl w:val="0"/>
          <w:numId w:val="30"/>
        </w:numPr>
        <w:ind w:left="284" w:hanging="284"/>
        <w:jc w:val="both"/>
        <w:rPr>
          <w:sz w:val="22"/>
          <w:szCs w:val="22"/>
        </w:rPr>
      </w:pPr>
      <w:r w:rsidRPr="004C3410">
        <w:rPr>
          <w:sz w:val="22"/>
          <w:szCs w:val="22"/>
        </w:rPr>
        <w:t>Zamawiający żąda ponownego wniesienia wadium przez Wykonawcę, któremu zwrócono wadium na podstawie ust. 6 pkt 1), jeżeli w wyniku rozstrzygnięcia odwołania jego oferta została wybrana jako najkorzystniejsza. Wykonawca wnosi wadium w terminie określonym przez Zamawiającego,</w:t>
      </w:r>
    </w:p>
    <w:p w:rsidR="004C3410" w:rsidRPr="004C3410" w:rsidRDefault="004C3410" w:rsidP="00734601">
      <w:pPr>
        <w:numPr>
          <w:ilvl w:val="0"/>
          <w:numId w:val="30"/>
        </w:numPr>
        <w:ind w:left="284" w:hanging="284"/>
        <w:jc w:val="both"/>
        <w:rPr>
          <w:sz w:val="22"/>
          <w:szCs w:val="22"/>
        </w:rPr>
      </w:pPr>
      <w:r w:rsidRPr="004C3410">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C3410" w:rsidRPr="004C3410" w:rsidRDefault="004C3410" w:rsidP="00734601">
      <w:pPr>
        <w:numPr>
          <w:ilvl w:val="0"/>
          <w:numId w:val="30"/>
        </w:numPr>
        <w:ind w:left="284" w:hanging="284"/>
        <w:jc w:val="both"/>
        <w:rPr>
          <w:sz w:val="22"/>
          <w:szCs w:val="22"/>
        </w:rPr>
      </w:pPr>
      <w:r w:rsidRPr="004C3410">
        <w:rPr>
          <w:sz w:val="22"/>
          <w:szCs w:val="22"/>
        </w:rPr>
        <w:t xml:space="preserve">Zamawiający zatrzymuje wadium wraz z odsetkami, jeżeli Wykonawca w odpowiedzi na wezwanie, o którym mowa w art. 26 ust. 3 </w:t>
      </w:r>
      <w:proofErr w:type="spellStart"/>
      <w:r w:rsidRPr="004C3410">
        <w:rPr>
          <w:sz w:val="22"/>
          <w:szCs w:val="22"/>
        </w:rPr>
        <w:t>Pzp</w:t>
      </w:r>
      <w:proofErr w:type="spellEnd"/>
      <w:r w:rsidRPr="004C3410">
        <w:rPr>
          <w:sz w:val="22"/>
          <w:szCs w:val="22"/>
        </w:rPr>
        <w:t xml:space="preserve">, z przyczyn leżących po jego stronie, nie złożył dokumentów lub oświadczeń, o których mowa w art. 25 ust. 1 </w:t>
      </w:r>
      <w:proofErr w:type="spellStart"/>
      <w:r w:rsidRPr="004C3410">
        <w:rPr>
          <w:sz w:val="22"/>
          <w:szCs w:val="22"/>
        </w:rPr>
        <w:t>Pzp</w:t>
      </w:r>
      <w:proofErr w:type="spellEnd"/>
      <w:r w:rsidRPr="004C3410">
        <w:rPr>
          <w:sz w:val="22"/>
          <w:szCs w:val="22"/>
        </w:rPr>
        <w:t xml:space="preserve">, pełnomocnictw, listy podmiotów należących do tej samej grupy kapitałowej, o której mowa w art. 24 ust. 1 pkt 23 </w:t>
      </w:r>
      <w:proofErr w:type="spellStart"/>
      <w:r w:rsidRPr="004C3410">
        <w:rPr>
          <w:sz w:val="22"/>
          <w:szCs w:val="22"/>
        </w:rPr>
        <w:t>Pzp</w:t>
      </w:r>
      <w:proofErr w:type="spellEnd"/>
      <w:r w:rsidRPr="004C3410">
        <w:rPr>
          <w:sz w:val="22"/>
          <w:szCs w:val="22"/>
        </w:rPr>
        <w:t xml:space="preserve">, lub informacji o tym, że nie należy do grupy kapitałowej, lub nie wyraził zgody na poprawienie omyłki, o której mowa w art. 87 ust. 2 pkt 3 </w:t>
      </w:r>
      <w:proofErr w:type="spellStart"/>
      <w:r w:rsidRPr="004C3410">
        <w:rPr>
          <w:sz w:val="22"/>
          <w:szCs w:val="22"/>
        </w:rPr>
        <w:t>Pzp</w:t>
      </w:r>
      <w:proofErr w:type="spellEnd"/>
      <w:r w:rsidRPr="004C3410">
        <w:rPr>
          <w:sz w:val="22"/>
          <w:szCs w:val="22"/>
        </w:rPr>
        <w:t>, co powodowało brak możliwości wybrania oferty złożonej przez Wykonawcę jako najkorzystniejszej,</w:t>
      </w:r>
    </w:p>
    <w:p w:rsidR="004C3410" w:rsidRPr="004C3410" w:rsidRDefault="004C3410" w:rsidP="00734601">
      <w:pPr>
        <w:numPr>
          <w:ilvl w:val="0"/>
          <w:numId w:val="30"/>
        </w:numPr>
        <w:ind w:left="284" w:hanging="284"/>
        <w:jc w:val="both"/>
        <w:rPr>
          <w:spacing w:val="-5"/>
          <w:sz w:val="22"/>
          <w:szCs w:val="22"/>
        </w:rPr>
      </w:pPr>
      <w:r w:rsidRPr="004C3410">
        <w:rPr>
          <w:spacing w:val="-5"/>
          <w:sz w:val="22"/>
          <w:szCs w:val="22"/>
        </w:rPr>
        <w:t>Zamawiający zatrzymuje wadium wraz z odsetkami, jeżeli Wykonawca, którego oferta została wybrana:</w:t>
      </w:r>
    </w:p>
    <w:p w:rsidR="004C3410" w:rsidRPr="004C3410" w:rsidRDefault="004C3410" w:rsidP="00734601">
      <w:pPr>
        <w:numPr>
          <w:ilvl w:val="0"/>
          <w:numId w:val="31"/>
        </w:numPr>
        <w:ind w:left="284" w:hanging="284"/>
        <w:jc w:val="both"/>
        <w:rPr>
          <w:spacing w:val="-5"/>
          <w:sz w:val="22"/>
          <w:szCs w:val="22"/>
        </w:rPr>
      </w:pPr>
      <w:r w:rsidRPr="004C3410">
        <w:rPr>
          <w:spacing w:val="-5"/>
          <w:sz w:val="22"/>
          <w:szCs w:val="22"/>
        </w:rPr>
        <w:t>odmówił podpisania umowy w sprawie zamówienia publicznego na warunkach określonych w ofercie;</w:t>
      </w:r>
    </w:p>
    <w:p w:rsidR="004C3410" w:rsidRPr="004C3410" w:rsidRDefault="004C3410" w:rsidP="00734601">
      <w:pPr>
        <w:numPr>
          <w:ilvl w:val="0"/>
          <w:numId w:val="31"/>
        </w:numPr>
        <w:ind w:left="284" w:hanging="284"/>
        <w:jc w:val="both"/>
        <w:rPr>
          <w:spacing w:val="-5"/>
          <w:sz w:val="22"/>
          <w:szCs w:val="22"/>
        </w:rPr>
      </w:pPr>
      <w:r w:rsidRPr="004C3410">
        <w:rPr>
          <w:spacing w:val="-5"/>
          <w:sz w:val="22"/>
          <w:szCs w:val="22"/>
        </w:rPr>
        <w:t>zawarcie umowy w sprawie zamówienia publicznego stało się niemożliwe z przyczyn leżących po stronie Wykonawcy</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5404D3">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rsidR="00F12F1C" w:rsidRPr="00C471A2" w:rsidRDefault="00F12F1C" w:rsidP="005404D3">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rsidR="00F12F1C" w:rsidRPr="00C471A2" w:rsidRDefault="00F12F1C" w:rsidP="005404D3">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5404D3">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5404D3">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rsidR="00F12F1C" w:rsidRPr="00C471A2" w:rsidRDefault="00F12F1C" w:rsidP="005404D3">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23734A">
      <w:pPr>
        <w:tabs>
          <w:tab w:val="left" w:pos="567"/>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5404D3">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C75EAD">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C75EAD">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lastRenderedPageBreak/>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0548B3" w:rsidRPr="004477AF" w:rsidRDefault="00E47504" w:rsidP="00BD09D1">
      <w:pPr>
        <w:pStyle w:val="Default"/>
        <w:tabs>
          <w:tab w:val="left" w:pos="0"/>
        </w:tabs>
        <w:jc w:val="center"/>
        <w:rPr>
          <w:b/>
          <w:color w:val="auto"/>
          <w:sz w:val="22"/>
          <w:szCs w:val="22"/>
        </w:rPr>
      </w:pPr>
      <w:r w:rsidRPr="00C471A2">
        <w:rPr>
          <w:b/>
          <w:sz w:val="22"/>
          <w:szCs w:val="22"/>
        </w:rPr>
        <w:t>„</w:t>
      </w:r>
      <w:r w:rsidR="000548B3">
        <w:rPr>
          <w:b/>
          <w:color w:val="auto"/>
          <w:sz w:val="22"/>
          <w:szCs w:val="22"/>
        </w:rPr>
        <w:t>D</w:t>
      </w:r>
      <w:r w:rsidR="000548B3" w:rsidRPr="004477AF">
        <w:rPr>
          <w:b/>
          <w:color w:val="auto"/>
          <w:sz w:val="22"/>
          <w:szCs w:val="22"/>
        </w:rPr>
        <w:t>ostaw</w:t>
      </w:r>
      <w:r w:rsidR="000548B3">
        <w:rPr>
          <w:b/>
          <w:color w:val="auto"/>
          <w:sz w:val="22"/>
          <w:szCs w:val="22"/>
        </w:rPr>
        <w:t>a</w:t>
      </w:r>
      <w:r w:rsidR="000548B3" w:rsidRPr="004477AF">
        <w:rPr>
          <w:b/>
          <w:color w:val="auto"/>
          <w:sz w:val="22"/>
          <w:szCs w:val="22"/>
        </w:rPr>
        <w:t xml:space="preserve"> </w:t>
      </w:r>
      <w:r w:rsidR="00BD09D1" w:rsidRPr="00BD09D1">
        <w:rPr>
          <w:b/>
          <w:sz w:val="22"/>
          <w:szCs w:val="22"/>
        </w:rPr>
        <w:t>1</w:t>
      </w:r>
      <w:r w:rsidR="00290FFF">
        <w:rPr>
          <w:b/>
          <w:sz w:val="22"/>
          <w:szCs w:val="22"/>
        </w:rPr>
        <w:t>1</w:t>
      </w:r>
      <w:r w:rsidR="00BD09D1" w:rsidRPr="00BD09D1">
        <w:rPr>
          <w:b/>
          <w:sz w:val="22"/>
          <w:szCs w:val="22"/>
        </w:rPr>
        <w:t>0 szt. fabrycznie nowych drukarek fiskalnych dla Mazowieckiej Instytucji Gospodarki Budżetowej Mazovia.</w:t>
      </w:r>
      <w:r w:rsidR="000548B3">
        <w:rPr>
          <w:b/>
          <w:color w:val="auto"/>
          <w:sz w:val="22"/>
          <w:szCs w:val="22"/>
        </w:rPr>
        <w:t>”</w:t>
      </w:r>
    </w:p>
    <w:p w:rsidR="00EC6CF7" w:rsidRDefault="00EC6CF7" w:rsidP="00BD09D1">
      <w:pPr>
        <w:pStyle w:val="Tekstpodstawowy21"/>
        <w:spacing w:line="240" w:lineRule="auto"/>
        <w:jc w:val="center"/>
        <w:rPr>
          <w:b/>
          <w:sz w:val="22"/>
          <w:szCs w:val="22"/>
          <w:lang w:eastAsia="pl-PL"/>
        </w:rPr>
      </w:pPr>
      <w:r w:rsidRPr="00EC6CF7">
        <w:rPr>
          <w:b/>
          <w:sz w:val="22"/>
          <w:szCs w:val="22"/>
          <w:lang w:eastAsia="pl-PL"/>
        </w:rPr>
        <w:t xml:space="preserve">„Nie otwierać przed dniem </w:t>
      </w:r>
      <w:r w:rsidR="00290FFF">
        <w:rPr>
          <w:b/>
          <w:sz w:val="22"/>
          <w:szCs w:val="22"/>
          <w:lang w:eastAsia="pl-PL"/>
        </w:rPr>
        <w:t>30</w:t>
      </w:r>
      <w:r w:rsidR="00DF647D">
        <w:rPr>
          <w:b/>
          <w:sz w:val="22"/>
          <w:szCs w:val="22"/>
          <w:lang w:eastAsia="pl-PL"/>
        </w:rPr>
        <w:t>.</w:t>
      </w:r>
      <w:r w:rsidR="006A6D75">
        <w:rPr>
          <w:b/>
          <w:sz w:val="22"/>
          <w:szCs w:val="22"/>
          <w:lang w:eastAsia="pl-PL"/>
        </w:rPr>
        <w:t>10</w:t>
      </w:r>
      <w:r w:rsidR="00C20B5C">
        <w:rPr>
          <w:b/>
          <w:sz w:val="22"/>
          <w:szCs w:val="22"/>
          <w:lang w:eastAsia="pl-PL"/>
        </w:rPr>
        <w:t>.</w:t>
      </w:r>
      <w:r w:rsidR="00936DA3" w:rsidRPr="00EC6CF7">
        <w:rPr>
          <w:b/>
          <w:sz w:val="22"/>
          <w:szCs w:val="22"/>
          <w:lang w:eastAsia="pl-PL"/>
        </w:rPr>
        <w:t>201</w:t>
      </w:r>
      <w:r w:rsidR="00936DA3">
        <w:rPr>
          <w:b/>
          <w:sz w:val="22"/>
          <w:szCs w:val="22"/>
          <w:lang w:eastAsia="pl-PL"/>
        </w:rPr>
        <w:t>8</w:t>
      </w:r>
      <w:r w:rsidR="00936DA3" w:rsidRPr="00EC6CF7">
        <w:rPr>
          <w:b/>
          <w:sz w:val="22"/>
          <w:szCs w:val="22"/>
          <w:lang w:eastAsia="pl-PL"/>
        </w:rPr>
        <w:t xml:space="preserve"> </w:t>
      </w:r>
      <w:r w:rsidRPr="00EC6CF7">
        <w:rPr>
          <w:b/>
          <w:sz w:val="22"/>
          <w:szCs w:val="22"/>
          <w:lang w:eastAsia="pl-PL"/>
        </w:rPr>
        <w:t>r. do godz. 1</w:t>
      </w:r>
      <w:r w:rsidR="00BD09D1">
        <w:rPr>
          <w:b/>
          <w:sz w:val="22"/>
          <w:szCs w:val="22"/>
          <w:lang w:eastAsia="pl-PL"/>
        </w:rPr>
        <w:t>1</w:t>
      </w:r>
      <w:r w:rsidRPr="00EC6CF7">
        <w:rPr>
          <w:b/>
          <w:sz w:val="22"/>
          <w:szCs w:val="22"/>
          <w:lang w:eastAsia="pl-PL"/>
        </w:rPr>
        <w:t>.</w:t>
      </w:r>
      <w:r w:rsidR="00BD09D1">
        <w:rPr>
          <w:b/>
          <w:sz w:val="22"/>
          <w:szCs w:val="22"/>
          <w:lang w:eastAsia="pl-PL"/>
        </w:rPr>
        <w:t>0</w:t>
      </w:r>
      <w:r w:rsidRPr="00EC6CF7">
        <w:rPr>
          <w:b/>
          <w:sz w:val="22"/>
          <w:szCs w:val="22"/>
          <w:lang w:eastAsia="pl-PL"/>
        </w:rPr>
        <w:t>0</w:t>
      </w:r>
      <w:r>
        <w:rPr>
          <w:b/>
          <w:sz w:val="22"/>
          <w:szCs w:val="22"/>
          <w:lang w:eastAsia="pl-PL"/>
        </w:rPr>
        <w:t>”</w:t>
      </w:r>
    </w:p>
    <w:p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EC6CF7" w:rsidRDefault="00E47504" w:rsidP="00734601">
      <w:pPr>
        <w:pStyle w:val="Akapitzlist"/>
        <w:numPr>
          <w:ilvl w:val="0"/>
          <w:numId w:val="32"/>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rsidR="00E47504" w:rsidRPr="00B46BD8" w:rsidRDefault="00E47504" w:rsidP="00734601">
      <w:pPr>
        <w:pStyle w:val="Akapitzlist"/>
        <w:numPr>
          <w:ilvl w:val="0"/>
          <w:numId w:val="32"/>
        </w:numPr>
        <w:tabs>
          <w:tab w:val="left" w:pos="284"/>
        </w:tabs>
        <w:ind w:left="284" w:hanging="284"/>
        <w:jc w:val="both"/>
        <w:rPr>
          <w:sz w:val="22"/>
          <w:szCs w:val="22"/>
        </w:rPr>
      </w:pPr>
      <w:r w:rsidRPr="00B46BD8">
        <w:rPr>
          <w:sz w:val="22"/>
          <w:szCs w:val="22"/>
        </w:rPr>
        <w:lastRenderedPageBreak/>
        <w:t>Termin składania ofert upływa w</w:t>
      </w:r>
      <w:r w:rsidR="00847FFC" w:rsidRPr="00B46BD8">
        <w:rPr>
          <w:sz w:val="22"/>
          <w:szCs w:val="22"/>
        </w:rPr>
        <w:t xml:space="preserve"> dniu</w:t>
      </w:r>
      <w:r w:rsidR="001750DB" w:rsidRPr="00B46BD8">
        <w:rPr>
          <w:b/>
          <w:sz w:val="22"/>
          <w:szCs w:val="22"/>
        </w:rPr>
        <w:t xml:space="preserve"> </w:t>
      </w:r>
      <w:r w:rsidR="00290FFF">
        <w:rPr>
          <w:b/>
          <w:sz w:val="22"/>
          <w:szCs w:val="22"/>
        </w:rPr>
        <w:t>30</w:t>
      </w:r>
      <w:r w:rsidR="00DF647D">
        <w:rPr>
          <w:b/>
          <w:sz w:val="22"/>
          <w:szCs w:val="22"/>
        </w:rPr>
        <w:t>.</w:t>
      </w:r>
      <w:r w:rsidR="006A6D75">
        <w:rPr>
          <w:b/>
          <w:sz w:val="22"/>
          <w:szCs w:val="22"/>
        </w:rPr>
        <w:t>10</w:t>
      </w:r>
      <w:r w:rsidR="00C20B5C">
        <w:rPr>
          <w:b/>
          <w:sz w:val="22"/>
          <w:szCs w:val="22"/>
        </w:rPr>
        <w:t>.</w:t>
      </w:r>
      <w:r w:rsidR="00847FFC" w:rsidRPr="00B46BD8">
        <w:rPr>
          <w:b/>
          <w:sz w:val="22"/>
          <w:szCs w:val="22"/>
        </w:rPr>
        <w:t>201</w:t>
      </w:r>
      <w:r w:rsidR="00621D1F" w:rsidRPr="00B46BD8">
        <w:rPr>
          <w:b/>
          <w:sz w:val="22"/>
          <w:szCs w:val="22"/>
        </w:rPr>
        <w:t>8</w:t>
      </w:r>
      <w:r w:rsidRPr="00B46BD8">
        <w:rPr>
          <w:b/>
          <w:sz w:val="22"/>
          <w:szCs w:val="22"/>
        </w:rPr>
        <w:t xml:space="preserve"> r.</w:t>
      </w:r>
      <w:r w:rsidRPr="00B46BD8">
        <w:rPr>
          <w:sz w:val="22"/>
          <w:szCs w:val="22"/>
        </w:rPr>
        <w:t xml:space="preserve"> </w:t>
      </w:r>
      <w:r w:rsidRPr="00B46BD8">
        <w:rPr>
          <w:b/>
          <w:sz w:val="22"/>
          <w:szCs w:val="22"/>
        </w:rPr>
        <w:t>godz.</w:t>
      </w:r>
      <w:r w:rsidRPr="00B46BD8">
        <w:rPr>
          <w:sz w:val="22"/>
          <w:szCs w:val="22"/>
        </w:rPr>
        <w:t xml:space="preserve"> </w:t>
      </w:r>
      <w:r w:rsidRPr="00B46BD8">
        <w:rPr>
          <w:b/>
          <w:sz w:val="22"/>
          <w:szCs w:val="22"/>
        </w:rPr>
        <w:t>10.</w:t>
      </w:r>
      <w:r w:rsidR="00BD09D1">
        <w:rPr>
          <w:b/>
          <w:sz w:val="22"/>
          <w:szCs w:val="22"/>
        </w:rPr>
        <w:t>3</w:t>
      </w:r>
      <w:r w:rsidRPr="00B46BD8">
        <w:rPr>
          <w:b/>
          <w:sz w:val="22"/>
          <w:szCs w:val="22"/>
        </w:rPr>
        <w:t>0</w:t>
      </w:r>
      <w:r w:rsidRPr="00B46BD8">
        <w:rPr>
          <w:sz w:val="22"/>
          <w:szCs w:val="22"/>
        </w:rPr>
        <w:t xml:space="preserve"> 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rsidR="00E47504" w:rsidRPr="00EC6CF7" w:rsidRDefault="00E47504" w:rsidP="00734601">
      <w:pPr>
        <w:pStyle w:val="Akapitzlist"/>
        <w:numPr>
          <w:ilvl w:val="0"/>
          <w:numId w:val="32"/>
        </w:numPr>
        <w:tabs>
          <w:tab w:val="left" w:pos="1080"/>
          <w:tab w:val="left" w:pos="2160"/>
        </w:tabs>
        <w:ind w:left="284" w:hanging="284"/>
        <w:jc w:val="both"/>
        <w:rPr>
          <w:b/>
          <w:sz w:val="22"/>
          <w:szCs w:val="22"/>
        </w:rPr>
      </w:pPr>
      <w:r w:rsidRPr="00EC6CF7">
        <w:rPr>
          <w:sz w:val="22"/>
          <w:szCs w:val="22"/>
        </w:rPr>
        <w:t xml:space="preserve">Otwarcie ofert odbędzie się w dniu </w:t>
      </w:r>
      <w:r w:rsidR="00290FFF">
        <w:rPr>
          <w:b/>
          <w:sz w:val="22"/>
          <w:szCs w:val="22"/>
        </w:rPr>
        <w:t>30</w:t>
      </w:r>
      <w:r w:rsidR="00DF647D">
        <w:rPr>
          <w:b/>
          <w:sz w:val="22"/>
          <w:szCs w:val="22"/>
        </w:rPr>
        <w:t>.</w:t>
      </w:r>
      <w:r w:rsidR="006A6D75">
        <w:rPr>
          <w:b/>
          <w:sz w:val="22"/>
          <w:szCs w:val="22"/>
        </w:rPr>
        <w:t>10</w:t>
      </w:r>
      <w:r w:rsidR="00C20B5C">
        <w:rPr>
          <w:b/>
          <w:sz w:val="22"/>
          <w:szCs w:val="22"/>
        </w:rPr>
        <w:t>.</w:t>
      </w:r>
      <w:r w:rsidR="00847FFC" w:rsidRPr="00EC6CF7">
        <w:rPr>
          <w:b/>
          <w:sz w:val="22"/>
          <w:szCs w:val="22"/>
        </w:rPr>
        <w:t>201</w:t>
      </w:r>
      <w:r w:rsidR="00C03E6D" w:rsidRPr="00EC6CF7">
        <w:rPr>
          <w:b/>
          <w:sz w:val="22"/>
          <w:szCs w:val="22"/>
        </w:rPr>
        <w:t>8</w:t>
      </w:r>
      <w:r w:rsidRPr="00EC6CF7">
        <w:rPr>
          <w:b/>
          <w:sz w:val="22"/>
          <w:szCs w:val="22"/>
        </w:rPr>
        <w:t xml:space="preserve"> r.</w:t>
      </w:r>
      <w:r w:rsidRPr="00EC6CF7">
        <w:rPr>
          <w:color w:val="FF0000"/>
          <w:sz w:val="22"/>
          <w:szCs w:val="22"/>
        </w:rPr>
        <w:t xml:space="preserve"> </w:t>
      </w:r>
      <w:r w:rsidRPr="00EC6CF7">
        <w:rPr>
          <w:b/>
          <w:sz w:val="22"/>
          <w:szCs w:val="22"/>
        </w:rPr>
        <w:t>godz.</w:t>
      </w:r>
      <w:r w:rsidRPr="00EC6CF7">
        <w:rPr>
          <w:sz w:val="22"/>
          <w:szCs w:val="22"/>
        </w:rPr>
        <w:t xml:space="preserve"> </w:t>
      </w:r>
      <w:r w:rsidRPr="00EC6CF7">
        <w:rPr>
          <w:b/>
          <w:sz w:val="22"/>
          <w:szCs w:val="22"/>
        </w:rPr>
        <w:t>1</w:t>
      </w:r>
      <w:r w:rsidR="00BD09D1">
        <w:rPr>
          <w:b/>
          <w:sz w:val="22"/>
          <w:szCs w:val="22"/>
        </w:rPr>
        <w:t>1</w:t>
      </w:r>
      <w:r w:rsidRPr="00EC6CF7">
        <w:rPr>
          <w:b/>
          <w:sz w:val="22"/>
          <w:szCs w:val="22"/>
        </w:rPr>
        <w:t>.</w:t>
      </w:r>
      <w:r w:rsidR="00BD09D1">
        <w:rPr>
          <w:b/>
          <w:sz w:val="22"/>
          <w:szCs w:val="22"/>
        </w:rPr>
        <w:t>0</w:t>
      </w:r>
      <w:r w:rsidRPr="00EC6CF7">
        <w:rPr>
          <w:b/>
          <w:sz w:val="22"/>
          <w:szCs w:val="22"/>
        </w:rPr>
        <w:t>0</w:t>
      </w:r>
      <w:r w:rsidRPr="00EC6CF7">
        <w:rPr>
          <w:color w:val="FF0000"/>
          <w:sz w:val="22"/>
          <w:szCs w:val="22"/>
        </w:rPr>
        <w:t xml:space="preserve"> </w:t>
      </w:r>
      <w:r w:rsidRPr="00EC6CF7">
        <w:rPr>
          <w:sz w:val="22"/>
          <w:szCs w:val="22"/>
        </w:rPr>
        <w:t xml:space="preserve">w siedzibie </w:t>
      </w:r>
      <w:r w:rsidR="00BD09D1" w:rsidRPr="00EC6CF7">
        <w:rPr>
          <w:sz w:val="22"/>
          <w:szCs w:val="22"/>
        </w:rPr>
        <w:t>Z</w:t>
      </w:r>
      <w:r w:rsidRPr="00EC6CF7">
        <w:rPr>
          <w:sz w:val="22"/>
          <w:szCs w:val="22"/>
        </w:rPr>
        <w:t xml:space="preserve">amawiającego w </w:t>
      </w:r>
      <w:r w:rsidRPr="00EC6CF7">
        <w:rPr>
          <w:b/>
          <w:sz w:val="22"/>
          <w:szCs w:val="22"/>
        </w:rPr>
        <w:t>sali konferencyjnej.</w:t>
      </w:r>
    </w:p>
    <w:p w:rsidR="00E47504" w:rsidRPr="0085587A" w:rsidRDefault="00E47504" w:rsidP="00734601">
      <w:pPr>
        <w:pStyle w:val="Akapitzlist"/>
        <w:numPr>
          <w:ilvl w:val="0"/>
          <w:numId w:val="32"/>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rsidR="00E47504" w:rsidRPr="00C471A2" w:rsidRDefault="00E47504" w:rsidP="00EC6CF7">
      <w:pPr>
        <w:ind w:left="284" w:hanging="284"/>
        <w:jc w:val="both"/>
        <w:rPr>
          <w:color w:val="000000"/>
          <w:sz w:val="22"/>
          <w:szCs w:val="22"/>
        </w:rPr>
      </w:pPr>
      <w:r w:rsidRPr="00C471A2">
        <w:rPr>
          <w:color w:val="000000"/>
          <w:sz w:val="22"/>
          <w:szCs w:val="22"/>
        </w:rPr>
        <w:t>Zamawiający zwróci wycofaną ofertę wykonawcy bez jej otwierania.</w:t>
      </w:r>
    </w:p>
    <w:p w:rsidR="00E47504" w:rsidRPr="00EC6CF7" w:rsidRDefault="00E47504" w:rsidP="00734601">
      <w:pPr>
        <w:pStyle w:val="Akapitzlist"/>
        <w:numPr>
          <w:ilvl w:val="0"/>
          <w:numId w:val="32"/>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C03E6D">
        <w:rPr>
          <w:rFonts w:eastAsia="Calibri"/>
          <w:sz w:val="22"/>
          <w:szCs w:val="22"/>
        </w:rPr>
        <w:t>7</w:t>
      </w:r>
      <w:r w:rsidR="00C03E6D" w:rsidRPr="00C471A2">
        <w:rPr>
          <w:rFonts w:eastAsia="Calibri"/>
          <w:sz w:val="22"/>
          <w:szCs w:val="22"/>
        </w:rPr>
        <w:t xml:space="preserve"> </w:t>
      </w:r>
      <w:r w:rsidRPr="00C471A2">
        <w:rPr>
          <w:rFonts w:eastAsia="Calibri"/>
          <w:sz w:val="22"/>
          <w:szCs w:val="22"/>
        </w:rPr>
        <w:t xml:space="preserve">r., poz. </w:t>
      </w:r>
      <w:r w:rsidR="00C03E6D">
        <w:rPr>
          <w:rFonts w:eastAsia="Calibri"/>
          <w:sz w:val="22"/>
          <w:szCs w:val="22"/>
        </w:rPr>
        <w:t>1830</w:t>
      </w:r>
      <w:r w:rsidR="009F5B04">
        <w:rPr>
          <w:rFonts w:eastAsia="Calibri"/>
          <w:sz w:val="22"/>
          <w:szCs w:val="22"/>
        </w:rPr>
        <w:t xml:space="preserve"> ze zm.</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podana w ofercie powinna obejmować wszystkie koszty i składniki związane z wykonaniem zamówienia oraz warunkami stawianymi przez zamawiającego. </w:t>
      </w:r>
    </w:p>
    <w:p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 xml:space="preserve">przedmiotu zamówienia i budzą wątpliwości zamawiającego co do możliwości wykonania </w:t>
      </w:r>
      <w:r w:rsidRPr="00621D1F">
        <w:rPr>
          <w:sz w:val="22"/>
          <w:szCs w:val="22"/>
        </w:rPr>
        <w:lastRenderedPageBreak/>
        <w:t>przedmiotu zamówienia zgodnie z wymaganiami określonymi przez zamawiającego lub wynikającymi z odrębnych przepisów, zamawiający zwraca się o udzielenie wyjaśnień, w tym złożenie dowodów, dotyczących wyliczenia ceny .</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548B3" w:rsidRPr="000548B3" w:rsidTr="00C75EAD">
        <w:tc>
          <w:tcPr>
            <w:tcW w:w="4536" w:type="dxa"/>
            <w:tcBorders>
              <w:top w:val="single" w:sz="4" w:space="0" w:color="auto"/>
              <w:left w:val="single" w:sz="4" w:space="0" w:color="auto"/>
              <w:bottom w:val="single" w:sz="4" w:space="0" w:color="auto"/>
              <w:right w:val="single" w:sz="4" w:space="0" w:color="auto"/>
            </w:tcBorders>
          </w:tcPr>
          <w:p w:rsidR="000548B3" w:rsidRPr="000548B3" w:rsidRDefault="000548B3" w:rsidP="000548B3">
            <w:pPr>
              <w:spacing w:line="276" w:lineRule="auto"/>
              <w:jc w:val="center"/>
              <w:rPr>
                <w:b/>
                <w:lang w:eastAsia="en-US"/>
              </w:rPr>
            </w:pPr>
          </w:p>
          <w:p w:rsidR="000548B3" w:rsidRPr="000548B3" w:rsidRDefault="000548B3" w:rsidP="000548B3">
            <w:pPr>
              <w:spacing w:line="276" w:lineRule="auto"/>
              <w:jc w:val="center"/>
              <w:rPr>
                <w:b/>
                <w:lang w:eastAsia="en-US"/>
              </w:rPr>
            </w:pPr>
            <w:r w:rsidRPr="000548B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rsidR="000548B3" w:rsidRPr="000548B3" w:rsidRDefault="000548B3" w:rsidP="000548B3">
            <w:pPr>
              <w:spacing w:line="276" w:lineRule="auto"/>
              <w:jc w:val="center"/>
              <w:rPr>
                <w:b/>
                <w:lang w:eastAsia="en-US"/>
              </w:rPr>
            </w:pPr>
          </w:p>
          <w:p w:rsidR="000548B3" w:rsidRPr="000548B3" w:rsidRDefault="000548B3" w:rsidP="000548B3">
            <w:pPr>
              <w:spacing w:line="276" w:lineRule="auto"/>
              <w:jc w:val="center"/>
              <w:rPr>
                <w:b/>
                <w:lang w:eastAsia="en-US"/>
              </w:rPr>
            </w:pPr>
            <w:r w:rsidRPr="000548B3">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rsidR="000548B3" w:rsidRPr="000548B3" w:rsidRDefault="000548B3" w:rsidP="000548B3">
            <w:pPr>
              <w:spacing w:line="276" w:lineRule="auto"/>
              <w:jc w:val="center"/>
              <w:rPr>
                <w:b/>
                <w:lang w:eastAsia="en-US"/>
              </w:rPr>
            </w:pPr>
          </w:p>
          <w:p w:rsidR="000548B3" w:rsidRPr="000548B3" w:rsidRDefault="000548B3" w:rsidP="000548B3">
            <w:pPr>
              <w:spacing w:line="276" w:lineRule="auto"/>
              <w:jc w:val="center"/>
              <w:rPr>
                <w:b/>
                <w:lang w:eastAsia="en-US"/>
              </w:rPr>
            </w:pPr>
            <w:r w:rsidRPr="000548B3">
              <w:rPr>
                <w:b/>
                <w:sz w:val="22"/>
                <w:szCs w:val="22"/>
                <w:lang w:eastAsia="en-US"/>
              </w:rPr>
              <w:t>Sposób oceny</w:t>
            </w:r>
          </w:p>
        </w:tc>
      </w:tr>
      <w:tr w:rsidR="000548B3" w:rsidRPr="000548B3" w:rsidTr="00C75EAD">
        <w:trPr>
          <w:trHeight w:val="414"/>
        </w:trPr>
        <w:tc>
          <w:tcPr>
            <w:tcW w:w="4536"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rPr>
                <w:lang w:eastAsia="en-US"/>
              </w:rPr>
            </w:pPr>
            <w:r w:rsidRPr="000548B3">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jc w:val="center"/>
              <w:rPr>
                <w:lang w:eastAsia="en-US"/>
              </w:rPr>
            </w:pPr>
            <w:r>
              <w:rPr>
                <w:sz w:val="22"/>
                <w:szCs w:val="22"/>
                <w:lang w:eastAsia="en-US"/>
              </w:rPr>
              <w:t>6</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hideMark/>
          </w:tcPr>
          <w:p w:rsidR="000548B3" w:rsidRPr="000548B3" w:rsidRDefault="000548B3" w:rsidP="00517BB7">
            <w:pPr>
              <w:spacing w:line="276" w:lineRule="auto"/>
              <w:rPr>
                <w:lang w:eastAsia="en-US"/>
              </w:rPr>
            </w:pPr>
            <w:r w:rsidRPr="000548B3">
              <w:rPr>
                <w:sz w:val="22"/>
                <w:szCs w:val="22"/>
                <w:lang w:eastAsia="en-US"/>
              </w:rPr>
              <w:t>wg. wzoru matematycznego</w:t>
            </w:r>
          </w:p>
        </w:tc>
      </w:tr>
      <w:tr w:rsidR="00B43B0A" w:rsidRPr="000548B3" w:rsidTr="00C75EAD">
        <w:trPr>
          <w:trHeight w:val="548"/>
        </w:trPr>
        <w:tc>
          <w:tcPr>
            <w:tcW w:w="4536" w:type="dxa"/>
            <w:tcBorders>
              <w:top w:val="single" w:sz="4" w:space="0" w:color="auto"/>
              <w:left w:val="single" w:sz="4" w:space="0" w:color="auto"/>
              <w:bottom w:val="single" w:sz="4" w:space="0" w:color="auto"/>
              <w:right w:val="single" w:sz="4" w:space="0" w:color="auto"/>
            </w:tcBorders>
          </w:tcPr>
          <w:p w:rsidR="00B43B0A" w:rsidRPr="00575F59" w:rsidRDefault="006902AC" w:rsidP="00517BB7">
            <w:pPr>
              <w:spacing w:line="276" w:lineRule="auto"/>
              <w:rPr>
                <w:sz w:val="22"/>
                <w:szCs w:val="22"/>
                <w:lang w:eastAsia="en-US"/>
              </w:rPr>
            </w:pPr>
            <w:r w:rsidRPr="00575F59">
              <w:rPr>
                <w:sz w:val="22"/>
                <w:szCs w:val="22"/>
                <w:lang w:eastAsia="en-US"/>
              </w:rPr>
              <w:t>Ilość raportów dobowych (R)</w:t>
            </w:r>
          </w:p>
        </w:tc>
        <w:tc>
          <w:tcPr>
            <w:tcW w:w="1701" w:type="dxa"/>
            <w:tcBorders>
              <w:top w:val="single" w:sz="4" w:space="0" w:color="auto"/>
              <w:left w:val="single" w:sz="4" w:space="0" w:color="auto"/>
              <w:bottom w:val="single" w:sz="4" w:space="0" w:color="auto"/>
              <w:right w:val="single" w:sz="4" w:space="0" w:color="auto"/>
            </w:tcBorders>
          </w:tcPr>
          <w:p w:rsidR="00B43B0A" w:rsidRPr="00575F59" w:rsidRDefault="00337D8A" w:rsidP="00517BB7">
            <w:pPr>
              <w:spacing w:line="276" w:lineRule="auto"/>
              <w:jc w:val="center"/>
              <w:rPr>
                <w:sz w:val="22"/>
                <w:szCs w:val="22"/>
                <w:lang w:eastAsia="en-US"/>
              </w:rPr>
            </w:pPr>
            <w:r>
              <w:rPr>
                <w:sz w:val="22"/>
                <w:szCs w:val="22"/>
                <w:lang w:eastAsia="en-US"/>
              </w:rPr>
              <w:t>4</w:t>
            </w:r>
            <w:r w:rsidR="006902AC" w:rsidRPr="00575F59">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tcPr>
          <w:p w:rsidR="00B43B0A" w:rsidRPr="00575F59" w:rsidRDefault="006902AC" w:rsidP="00337D8A">
            <w:pPr>
              <w:spacing w:line="276" w:lineRule="auto"/>
              <w:rPr>
                <w:sz w:val="22"/>
                <w:szCs w:val="22"/>
                <w:lang w:eastAsia="en-US"/>
              </w:rPr>
            </w:pPr>
            <w:r w:rsidRPr="00575F59">
              <w:rPr>
                <w:sz w:val="22"/>
                <w:szCs w:val="22"/>
                <w:lang w:eastAsia="en-US"/>
              </w:rPr>
              <w:t xml:space="preserve">wg. punktacji w ust 3 pkt </w:t>
            </w:r>
            <w:r w:rsidR="00337D8A">
              <w:rPr>
                <w:sz w:val="22"/>
                <w:szCs w:val="22"/>
                <w:lang w:eastAsia="en-US"/>
              </w:rPr>
              <w:t>3)</w:t>
            </w:r>
          </w:p>
        </w:tc>
      </w:tr>
    </w:tbl>
    <w:p w:rsidR="000548B3" w:rsidRPr="000548B3" w:rsidRDefault="00575B40" w:rsidP="00517BB7">
      <w:pPr>
        <w:ind w:left="284" w:hanging="284"/>
        <w:jc w:val="both"/>
        <w:rPr>
          <w:sz w:val="22"/>
          <w:szCs w:val="22"/>
        </w:rPr>
      </w:pPr>
      <w:r>
        <w:rPr>
          <w:sz w:val="22"/>
          <w:szCs w:val="22"/>
        </w:rPr>
        <w:t xml:space="preserve">1) </w:t>
      </w:r>
      <w:r w:rsidR="000548B3" w:rsidRPr="000548B3">
        <w:rPr>
          <w:color w:val="FF0000"/>
          <w:sz w:val="22"/>
          <w:szCs w:val="22"/>
        </w:rPr>
        <w:tab/>
      </w:r>
      <w:r w:rsidR="000548B3" w:rsidRPr="000548B3">
        <w:rPr>
          <w:sz w:val="22"/>
          <w:szCs w:val="22"/>
        </w:rPr>
        <w:t xml:space="preserve">Za najkorzystniejszą </w:t>
      </w:r>
      <w:r w:rsidR="00217CF7" w:rsidRPr="000548B3">
        <w:rPr>
          <w:sz w:val="22"/>
          <w:szCs w:val="22"/>
        </w:rPr>
        <w:t>Z</w:t>
      </w:r>
      <w:r w:rsidR="000548B3" w:rsidRPr="000548B3">
        <w:rPr>
          <w:sz w:val="22"/>
          <w:szCs w:val="22"/>
        </w:rPr>
        <w:t>amawiający uzna ofertę, która uzyska najwyższą liczbę punktów po zsumowaniu za ww. kryteria.</w:t>
      </w:r>
    </w:p>
    <w:p w:rsidR="000548B3" w:rsidRPr="000548B3" w:rsidRDefault="00575B40" w:rsidP="00517BB7">
      <w:pPr>
        <w:tabs>
          <w:tab w:val="left" w:pos="426"/>
        </w:tabs>
        <w:ind w:left="284" w:hanging="284"/>
        <w:jc w:val="both"/>
        <w:rPr>
          <w:sz w:val="22"/>
          <w:szCs w:val="22"/>
        </w:rPr>
      </w:pPr>
      <w:r>
        <w:rPr>
          <w:sz w:val="22"/>
          <w:szCs w:val="22"/>
        </w:rPr>
        <w:t xml:space="preserve">2) </w:t>
      </w:r>
      <w:r w:rsidR="000548B3" w:rsidRPr="000548B3">
        <w:rPr>
          <w:sz w:val="22"/>
          <w:szCs w:val="22"/>
        </w:rPr>
        <w:t xml:space="preserve"> Ocena punktowa ofert zostanie przeprowadzona na podstawie przedstawionych w tabeli kryteriów w następujący sposób:</w:t>
      </w:r>
    </w:p>
    <w:p w:rsidR="000548B3" w:rsidRPr="000548B3" w:rsidRDefault="000548B3" w:rsidP="00217CF7">
      <w:pPr>
        <w:jc w:val="both"/>
        <w:rPr>
          <w:sz w:val="22"/>
          <w:szCs w:val="22"/>
          <w:u w:val="single"/>
        </w:rPr>
      </w:pPr>
      <w:r w:rsidRPr="000548B3">
        <w:rPr>
          <w:sz w:val="22"/>
          <w:szCs w:val="22"/>
          <w:u w:val="single"/>
        </w:rPr>
        <w:t>Punkty za kryterium CENA (C) Zamawiający będzie brał pod uwagę cenę brutto za realizację  przedmiotu zamówienia.</w:t>
      </w:r>
    </w:p>
    <w:p w:rsidR="000548B3" w:rsidRPr="000548B3" w:rsidRDefault="000548B3" w:rsidP="000548B3">
      <w:pPr>
        <w:ind w:left="1080" w:hanging="360"/>
        <w:jc w:val="both"/>
        <w:rPr>
          <w:sz w:val="22"/>
          <w:szCs w:val="22"/>
          <w:u w:val="single"/>
        </w:rPr>
      </w:pPr>
    </w:p>
    <w:p w:rsidR="000548B3" w:rsidRPr="000548B3" w:rsidRDefault="000548B3" w:rsidP="00217CF7">
      <w:pPr>
        <w:spacing w:after="120"/>
        <w:ind w:left="284" w:hanging="284"/>
        <w:jc w:val="both"/>
        <w:rPr>
          <w:b/>
          <w:bCs/>
          <w:sz w:val="22"/>
          <w:szCs w:val="22"/>
        </w:rPr>
      </w:pPr>
      <w:r w:rsidRPr="000548B3">
        <w:rPr>
          <w:sz w:val="22"/>
          <w:szCs w:val="22"/>
        </w:rPr>
        <w:tab/>
        <w:t xml:space="preserve">Maksymalna liczba punktów do uzyskania – </w:t>
      </w:r>
      <w:r w:rsidR="00575B40" w:rsidRPr="00517BB7">
        <w:rPr>
          <w:b/>
          <w:sz w:val="22"/>
          <w:szCs w:val="22"/>
        </w:rPr>
        <w:t>6</w:t>
      </w:r>
      <w:r w:rsidRPr="000548B3">
        <w:rPr>
          <w:b/>
          <w:sz w:val="22"/>
          <w:szCs w:val="22"/>
        </w:rPr>
        <w:t>0</w:t>
      </w:r>
    </w:p>
    <w:p w:rsidR="000548B3" w:rsidRPr="000548B3" w:rsidRDefault="000548B3" w:rsidP="000548B3">
      <w:pPr>
        <w:jc w:val="both"/>
        <w:rPr>
          <w:b/>
          <w:bCs/>
          <w:sz w:val="22"/>
          <w:szCs w:val="22"/>
          <w:lang w:val="en-US"/>
        </w:rPr>
      </w:pPr>
      <w:r w:rsidRPr="000548B3">
        <w:rPr>
          <w:b/>
          <w:sz w:val="22"/>
          <w:szCs w:val="22"/>
        </w:rPr>
        <w:t xml:space="preserve">                     </w:t>
      </w:r>
      <w:r w:rsidRPr="000548B3">
        <w:rPr>
          <w:b/>
          <w:sz w:val="22"/>
          <w:szCs w:val="22"/>
        </w:rPr>
        <w:tab/>
      </w:r>
      <w:r w:rsidRPr="000548B3">
        <w:rPr>
          <w:b/>
          <w:bCs/>
          <w:sz w:val="22"/>
          <w:szCs w:val="22"/>
          <w:lang w:val="en-US"/>
        </w:rPr>
        <w:t>C</w:t>
      </w:r>
      <w:r w:rsidRPr="000548B3">
        <w:rPr>
          <w:b/>
          <w:bCs/>
          <w:sz w:val="22"/>
          <w:szCs w:val="22"/>
          <w:vertAlign w:val="subscript"/>
          <w:lang w:val="en-US"/>
        </w:rPr>
        <w:t xml:space="preserve"> min.</w:t>
      </w:r>
    </w:p>
    <w:p w:rsidR="000548B3" w:rsidRPr="000548B3" w:rsidRDefault="000548B3" w:rsidP="000548B3">
      <w:pPr>
        <w:keepNext/>
        <w:keepLines/>
        <w:outlineLvl w:val="4"/>
        <w:rPr>
          <w:b/>
          <w:sz w:val="22"/>
          <w:szCs w:val="22"/>
          <w:lang w:val="en-US"/>
        </w:rPr>
      </w:pPr>
      <w:r w:rsidRPr="000548B3">
        <w:rPr>
          <w:b/>
          <w:sz w:val="22"/>
          <w:szCs w:val="22"/>
          <w:lang w:val="en-US"/>
        </w:rPr>
        <w:t xml:space="preserve">             C =  ------------  x </w:t>
      </w:r>
      <w:r w:rsidR="00575B40" w:rsidRPr="00517BB7">
        <w:rPr>
          <w:b/>
          <w:sz w:val="22"/>
          <w:szCs w:val="22"/>
          <w:lang w:val="en-US"/>
        </w:rPr>
        <w:t>6</w:t>
      </w:r>
      <w:r w:rsidRPr="000548B3">
        <w:rPr>
          <w:b/>
          <w:sz w:val="22"/>
          <w:szCs w:val="22"/>
          <w:lang w:val="en-US"/>
        </w:rPr>
        <w:t xml:space="preserve">0                               </w:t>
      </w:r>
    </w:p>
    <w:p w:rsidR="000548B3" w:rsidRPr="000548B3" w:rsidRDefault="000548B3" w:rsidP="00217CF7">
      <w:pPr>
        <w:ind w:left="284" w:hanging="284"/>
        <w:jc w:val="both"/>
        <w:rPr>
          <w:b/>
          <w:bCs/>
          <w:sz w:val="22"/>
          <w:szCs w:val="22"/>
          <w:lang w:val="en-US"/>
        </w:rPr>
      </w:pPr>
      <w:r w:rsidRPr="000548B3">
        <w:rPr>
          <w:b/>
          <w:bCs/>
          <w:sz w:val="22"/>
          <w:szCs w:val="22"/>
          <w:lang w:val="en-US"/>
        </w:rPr>
        <w:t xml:space="preserve">                         C</w:t>
      </w:r>
      <w:r w:rsidRPr="000548B3">
        <w:rPr>
          <w:b/>
          <w:bCs/>
          <w:sz w:val="22"/>
          <w:szCs w:val="22"/>
          <w:vertAlign w:val="subscript"/>
          <w:lang w:val="en-US"/>
        </w:rPr>
        <w:t xml:space="preserve"> bad.</w:t>
      </w:r>
    </w:p>
    <w:p w:rsidR="000548B3" w:rsidRPr="000548B3" w:rsidRDefault="000548B3" w:rsidP="000548B3">
      <w:pPr>
        <w:spacing w:line="360" w:lineRule="auto"/>
        <w:ind w:left="720" w:firstLine="180"/>
        <w:jc w:val="both"/>
        <w:rPr>
          <w:bCs/>
          <w:sz w:val="22"/>
          <w:szCs w:val="22"/>
        </w:rPr>
      </w:pPr>
      <w:r w:rsidRPr="000548B3">
        <w:rPr>
          <w:bCs/>
          <w:sz w:val="22"/>
          <w:szCs w:val="22"/>
        </w:rPr>
        <w:t>gdzie:</w:t>
      </w:r>
    </w:p>
    <w:p w:rsidR="000548B3" w:rsidRPr="000548B3" w:rsidRDefault="000548B3" w:rsidP="000548B3">
      <w:pPr>
        <w:ind w:left="720" w:hanging="11"/>
        <w:jc w:val="both"/>
        <w:rPr>
          <w:sz w:val="22"/>
          <w:szCs w:val="22"/>
        </w:rPr>
      </w:pPr>
      <w:r w:rsidRPr="000548B3">
        <w:rPr>
          <w:b/>
          <w:sz w:val="22"/>
          <w:szCs w:val="22"/>
        </w:rPr>
        <w:t>C</w:t>
      </w:r>
      <w:r w:rsidRPr="000548B3">
        <w:rPr>
          <w:b/>
          <w:sz w:val="22"/>
          <w:szCs w:val="22"/>
          <w:vertAlign w:val="subscript"/>
        </w:rPr>
        <w:t xml:space="preserve"> min.</w:t>
      </w:r>
      <w:r w:rsidRPr="000548B3">
        <w:rPr>
          <w:sz w:val="22"/>
          <w:szCs w:val="22"/>
        </w:rPr>
        <w:t xml:space="preserve"> – cena minimalna spośród wszystkich ważnych ofert</w:t>
      </w:r>
    </w:p>
    <w:p w:rsidR="000548B3" w:rsidRPr="000548B3" w:rsidRDefault="000548B3" w:rsidP="000548B3">
      <w:pPr>
        <w:ind w:left="720" w:hanging="11"/>
        <w:jc w:val="both"/>
        <w:rPr>
          <w:bCs/>
          <w:sz w:val="22"/>
          <w:szCs w:val="22"/>
        </w:rPr>
      </w:pPr>
      <w:r w:rsidRPr="000548B3">
        <w:rPr>
          <w:b/>
          <w:bCs/>
          <w:sz w:val="22"/>
          <w:szCs w:val="22"/>
        </w:rPr>
        <w:t>C</w:t>
      </w:r>
      <w:r w:rsidRPr="000548B3">
        <w:rPr>
          <w:b/>
          <w:bCs/>
          <w:sz w:val="22"/>
          <w:szCs w:val="22"/>
          <w:vertAlign w:val="subscript"/>
        </w:rPr>
        <w:t xml:space="preserve"> </w:t>
      </w:r>
      <w:proofErr w:type="spellStart"/>
      <w:r w:rsidRPr="000548B3">
        <w:rPr>
          <w:b/>
          <w:bCs/>
          <w:sz w:val="22"/>
          <w:szCs w:val="22"/>
          <w:vertAlign w:val="subscript"/>
        </w:rPr>
        <w:t>bad</w:t>
      </w:r>
      <w:proofErr w:type="spellEnd"/>
      <w:r w:rsidRPr="000548B3">
        <w:rPr>
          <w:bCs/>
          <w:sz w:val="22"/>
          <w:szCs w:val="22"/>
          <w:vertAlign w:val="subscript"/>
        </w:rPr>
        <w:t>.</w:t>
      </w:r>
      <w:r w:rsidRPr="000548B3">
        <w:rPr>
          <w:bCs/>
          <w:sz w:val="22"/>
          <w:szCs w:val="22"/>
        </w:rPr>
        <w:t xml:space="preserve"> – cena oferty badanej </w:t>
      </w:r>
    </w:p>
    <w:p w:rsidR="000548B3" w:rsidRPr="000548B3" w:rsidRDefault="000548B3" w:rsidP="000548B3">
      <w:pPr>
        <w:ind w:left="720" w:hanging="11"/>
        <w:jc w:val="both"/>
        <w:rPr>
          <w:bCs/>
          <w:sz w:val="22"/>
          <w:szCs w:val="22"/>
        </w:rPr>
      </w:pPr>
    </w:p>
    <w:p w:rsidR="006902AC" w:rsidRPr="006A6D75" w:rsidRDefault="006902AC" w:rsidP="006902AC">
      <w:pPr>
        <w:pStyle w:val="Tekstpodstawowy"/>
        <w:numPr>
          <w:ilvl w:val="2"/>
          <w:numId w:val="71"/>
        </w:numPr>
        <w:spacing w:after="0"/>
        <w:ind w:left="284" w:hanging="284"/>
        <w:jc w:val="both"/>
        <w:rPr>
          <w:sz w:val="22"/>
          <w:szCs w:val="22"/>
        </w:rPr>
      </w:pPr>
      <w:r w:rsidRPr="00F84ED8">
        <w:rPr>
          <w:sz w:val="22"/>
          <w:szCs w:val="22"/>
          <w:u w:val="single"/>
        </w:rPr>
        <w:t xml:space="preserve">Punkty za kryterium </w:t>
      </w:r>
      <w:r>
        <w:rPr>
          <w:sz w:val="22"/>
          <w:szCs w:val="22"/>
          <w:u w:val="single"/>
        </w:rPr>
        <w:t>Ilość raportów dobowych</w:t>
      </w:r>
      <w:r w:rsidRPr="00F84ED8">
        <w:rPr>
          <w:sz w:val="22"/>
          <w:szCs w:val="22"/>
          <w:u w:val="single"/>
        </w:rPr>
        <w:t xml:space="preserve"> (</w:t>
      </w:r>
      <w:r>
        <w:rPr>
          <w:sz w:val="22"/>
          <w:szCs w:val="22"/>
          <w:u w:val="single"/>
        </w:rPr>
        <w:t>R</w:t>
      </w:r>
      <w:r w:rsidRPr="00F84ED8">
        <w:rPr>
          <w:sz w:val="22"/>
          <w:szCs w:val="22"/>
          <w:u w:val="single"/>
        </w:rPr>
        <w:t xml:space="preserve">) zostaną przyznane na podstawie złożonej przez Wykonawcę w Formularzu Ofertowym deklaracji o </w:t>
      </w:r>
      <w:r>
        <w:rPr>
          <w:sz w:val="22"/>
          <w:szCs w:val="22"/>
          <w:u w:val="single"/>
        </w:rPr>
        <w:t>ilości raportów dobowych</w:t>
      </w:r>
      <w:r w:rsidRPr="00F84ED8">
        <w:rPr>
          <w:sz w:val="22"/>
          <w:szCs w:val="22"/>
          <w:u w:val="single"/>
        </w:rPr>
        <w:t>, zgodnie z poniższą regułą</w:t>
      </w:r>
      <w:r w:rsidRPr="006A6D75">
        <w:rPr>
          <w:sz w:val="22"/>
          <w:szCs w:val="22"/>
        </w:rPr>
        <w:t xml:space="preserve">:. </w:t>
      </w:r>
    </w:p>
    <w:p w:rsidR="00290FFF" w:rsidRPr="000548B3" w:rsidRDefault="00290FFF" w:rsidP="00290FFF">
      <w:pPr>
        <w:jc w:val="both"/>
        <w:rPr>
          <w:b/>
          <w:bCs/>
          <w:sz w:val="22"/>
          <w:szCs w:val="22"/>
          <w:lang w:val="en-US"/>
        </w:rPr>
      </w:pPr>
      <w:r w:rsidRPr="000548B3">
        <w:rPr>
          <w:b/>
          <w:sz w:val="22"/>
          <w:szCs w:val="22"/>
        </w:rPr>
        <w:tab/>
      </w:r>
      <w:r w:rsidR="006C6846">
        <w:rPr>
          <w:b/>
          <w:sz w:val="22"/>
          <w:szCs w:val="22"/>
        </w:rPr>
        <w:tab/>
      </w:r>
      <w:r w:rsidR="006C6846">
        <w:rPr>
          <w:b/>
          <w:bCs/>
          <w:sz w:val="22"/>
          <w:szCs w:val="22"/>
          <w:lang w:val="en-US"/>
        </w:rPr>
        <w:t>R</w:t>
      </w:r>
      <w:r w:rsidRPr="000548B3">
        <w:rPr>
          <w:b/>
          <w:bCs/>
          <w:sz w:val="22"/>
          <w:szCs w:val="22"/>
          <w:vertAlign w:val="subscript"/>
          <w:lang w:val="en-US"/>
        </w:rPr>
        <w:t xml:space="preserve"> min.</w:t>
      </w:r>
    </w:p>
    <w:p w:rsidR="00290FFF" w:rsidRPr="000548B3" w:rsidRDefault="00290FFF" w:rsidP="00290FFF">
      <w:pPr>
        <w:keepNext/>
        <w:keepLines/>
        <w:outlineLvl w:val="4"/>
        <w:rPr>
          <w:b/>
          <w:sz w:val="22"/>
          <w:szCs w:val="22"/>
          <w:lang w:val="en-US"/>
        </w:rPr>
      </w:pPr>
      <w:r w:rsidRPr="000548B3">
        <w:rPr>
          <w:b/>
          <w:sz w:val="22"/>
          <w:szCs w:val="22"/>
          <w:lang w:val="en-US"/>
        </w:rPr>
        <w:t xml:space="preserve">            </w:t>
      </w:r>
      <w:r w:rsidR="006C6846">
        <w:rPr>
          <w:b/>
          <w:sz w:val="22"/>
          <w:szCs w:val="22"/>
          <w:lang w:val="en-US"/>
        </w:rPr>
        <w:t>R</w:t>
      </w:r>
      <w:r w:rsidRPr="000548B3">
        <w:rPr>
          <w:b/>
          <w:sz w:val="22"/>
          <w:szCs w:val="22"/>
          <w:lang w:val="en-US"/>
        </w:rPr>
        <w:t xml:space="preserve"> =  ------------  x </w:t>
      </w:r>
      <w:r w:rsidR="006C6846">
        <w:rPr>
          <w:b/>
          <w:sz w:val="22"/>
          <w:szCs w:val="22"/>
          <w:lang w:val="en-US"/>
        </w:rPr>
        <w:t>4</w:t>
      </w:r>
      <w:r w:rsidRPr="000548B3">
        <w:rPr>
          <w:b/>
          <w:sz w:val="22"/>
          <w:szCs w:val="22"/>
          <w:lang w:val="en-US"/>
        </w:rPr>
        <w:t xml:space="preserve">0                               </w:t>
      </w:r>
    </w:p>
    <w:p w:rsidR="00290FFF" w:rsidRPr="000548B3" w:rsidRDefault="00290FFF" w:rsidP="00290FFF">
      <w:pPr>
        <w:ind w:left="284" w:hanging="284"/>
        <w:jc w:val="both"/>
        <w:rPr>
          <w:b/>
          <w:bCs/>
          <w:sz w:val="22"/>
          <w:szCs w:val="22"/>
          <w:lang w:val="en-US"/>
        </w:rPr>
      </w:pPr>
      <w:r w:rsidRPr="000548B3">
        <w:rPr>
          <w:b/>
          <w:bCs/>
          <w:sz w:val="22"/>
          <w:szCs w:val="22"/>
          <w:lang w:val="en-US"/>
        </w:rPr>
        <w:t xml:space="preserve">                         </w:t>
      </w:r>
      <w:r w:rsidR="006C6846">
        <w:rPr>
          <w:b/>
          <w:bCs/>
          <w:sz w:val="22"/>
          <w:szCs w:val="22"/>
          <w:lang w:val="en-US"/>
        </w:rPr>
        <w:t>R</w:t>
      </w:r>
      <w:r w:rsidRPr="000548B3">
        <w:rPr>
          <w:b/>
          <w:bCs/>
          <w:sz w:val="22"/>
          <w:szCs w:val="22"/>
          <w:vertAlign w:val="subscript"/>
          <w:lang w:val="en-US"/>
        </w:rPr>
        <w:t xml:space="preserve"> bad.</w:t>
      </w:r>
    </w:p>
    <w:p w:rsidR="00290FFF" w:rsidRPr="000548B3" w:rsidRDefault="00290FFF" w:rsidP="00290FFF">
      <w:pPr>
        <w:spacing w:line="360" w:lineRule="auto"/>
        <w:ind w:left="720" w:firstLine="180"/>
        <w:jc w:val="both"/>
        <w:rPr>
          <w:bCs/>
          <w:sz w:val="22"/>
          <w:szCs w:val="22"/>
        </w:rPr>
      </w:pPr>
      <w:r w:rsidRPr="000548B3">
        <w:rPr>
          <w:bCs/>
          <w:sz w:val="22"/>
          <w:szCs w:val="22"/>
        </w:rPr>
        <w:t>gdzie:</w:t>
      </w:r>
    </w:p>
    <w:p w:rsidR="001A5A0C" w:rsidRPr="000548B3" w:rsidRDefault="006C6846" w:rsidP="001A5A0C">
      <w:pPr>
        <w:ind w:left="720" w:hanging="11"/>
        <w:jc w:val="both"/>
        <w:rPr>
          <w:sz w:val="22"/>
          <w:szCs w:val="22"/>
        </w:rPr>
      </w:pPr>
      <w:r>
        <w:rPr>
          <w:b/>
          <w:sz w:val="22"/>
          <w:szCs w:val="22"/>
        </w:rPr>
        <w:t>R</w:t>
      </w:r>
      <w:r w:rsidR="00290FFF" w:rsidRPr="000548B3">
        <w:rPr>
          <w:b/>
          <w:sz w:val="22"/>
          <w:szCs w:val="22"/>
          <w:vertAlign w:val="subscript"/>
        </w:rPr>
        <w:t xml:space="preserve"> min.</w:t>
      </w:r>
      <w:r w:rsidR="00290FFF" w:rsidRPr="000548B3">
        <w:rPr>
          <w:sz w:val="22"/>
          <w:szCs w:val="22"/>
        </w:rPr>
        <w:t xml:space="preserve"> –minimalna </w:t>
      </w:r>
      <w:r>
        <w:rPr>
          <w:sz w:val="22"/>
          <w:szCs w:val="22"/>
        </w:rPr>
        <w:t>ilość</w:t>
      </w:r>
      <w:r w:rsidR="00290FFF" w:rsidRPr="000548B3">
        <w:rPr>
          <w:sz w:val="22"/>
          <w:szCs w:val="22"/>
        </w:rPr>
        <w:t xml:space="preserve"> </w:t>
      </w:r>
      <w:r>
        <w:rPr>
          <w:sz w:val="22"/>
          <w:szCs w:val="22"/>
        </w:rPr>
        <w:t>raportów dobowych</w:t>
      </w:r>
      <w:r w:rsidR="001A5A0C" w:rsidRPr="001A5A0C">
        <w:rPr>
          <w:sz w:val="22"/>
          <w:szCs w:val="22"/>
        </w:rPr>
        <w:t xml:space="preserve"> </w:t>
      </w:r>
      <w:r w:rsidR="001A5A0C" w:rsidRPr="000548B3">
        <w:rPr>
          <w:sz w:val="22"/>
          <w:szCs w:val="22"/>
        </w:rPr>
        <w:t>spośród wszystkich ważnych ofert</w:t>
      </w:r>
    </w:p>
    <w:p w:rsidR="00290FFF" w:rsidRPr="000548B3" w:rsidRDefault="006C6846" w:rsidP="00290FFF">
      <w:pPr>
        <w:ind w:left="720" w:hanging="11"/>
        <w:jc w:val="both"/>
        <w:rPr>
          <w:bCs/>
          <w:sz w:val="22"/>
          <w:szCs w:val="22"/>
        </w:rPr>
      </w:pPr>
      <w:r>
        <w:rPr>
          <w:b/>
          <w:bCs/>
          <w:sz w:val="22"/>
          <w:szCs w:val="22"/>
        </w:rPr>
        <w:t>R</w:t>
      </w:r>
      <w:r w:rsidR="00290FFF" w:rsidRPr="000548B3">
        <w:rPr>
          <w:b/>
          <w:bCs/>
          <w:sz w:val="22"/>
          <w:szCs w:val="22"/>
          <w:vertAlign w:val="subscript"/>
        </w:rPr>
        <w:t xml:space="preserve"> </w:t>
      </w:r>
      <w:proofErr w:type="spellStart"/>
      <w:r w:rsidR="00290FFF" w:rsidRPr="000548B3">
        <w:rPr>
          <w:b/>
          <w:bCs/>
          <w:sz w:val="22"/>
          <w:szCs w:val="22"/>
          <w:vertAlign w:val="subscript"/>
        </w:rPr>
        <w:t>bad</w:t>
      </w:r>
      <w:proofErr w:type="spellEnd"/>
      <w:r w:rsidR="00290FFF" w:rsidRPr="000548B3">
        <w:rPr>
          <w:bCs/>
          <w:sz w:val="22"/>
          <w:szCs w:val="22"/>
          <w:vertAlign w:val="subscript"/>
        </w:rPr>
        <w:t>.</w:t>
      </w:r>
      <w:r w:rsidR="00290FFF" w:rsidRPr="000548B3">
        <w:rPr>
          <w:bCs/>
          <w:sz w:val="22"/>
          <w:szCs w:val="22"/>
        </w:rPr>
        <w:t xml:space="preserve"> – </w:t>
      </w:r>
      <w:r>
        <w:rPr>
          <w:bCs/>
          <w:sz w:val="22"/>
          <w:szCs w:val="22"/>
        </w:rPr>
        <w:t>ilość raportów dobowych</w:t>
      </w:r>
      <w:r w:rsidR="00290FFF" w:rsidRPr="000548B3">
        <w:rPr>
          <w:bCs/>
          <w:sz w:val="22"/>
          <w:szCs w:val="22"/>
        </w:rPr>
        <w:t xml:space="preserve"> oferty badanej </w:t>
      </w:r>
    </w:p>
    <w:p w:rsidR="000548B3" w:rsidRPr="00517BB7" w:rsidRDefault="000548B3" w:rsidP="00B26379">
      <w:pPr>
        <w:pStyle w:val="Akapitzlist"/>
        <w:numPr>
          <w:ilvl w:val="0"/>
          <w:numId w:val="72"/>
        </w:numPr>
        <w:tabs>
          <w:tab w:val="clear" w:pos="786"/>
          <w:tab w:val="num" w:pos="284"/>
        </w:tabs>
        <w:ind w:left="284" w:hanging="284"/>
        <w:jc w:val="both"/>
        <w:rPr>
          <w:b/>
          <w:sz w:val="22"/>
          <w:szCs w:val="22"/>
          <w:u w:val="single"/>
        </w:rPr>
      </w:pPr>
      <w:r w:rsidRPr="00517BB7">
        <w:rPr>
          <w:sz w:val="22"/>
          <w:szCs w:val="22"/>
        </w:rPr>
        <w:t xml:space="preserve">Zamawiający udzieli zamówienia Wykonawcy, którego oferta odpowiada wszystkim wymaganiom określonym w niniejszej SIWZ i została oceniona jako najkorzystniejsza oparciu o podane kryteria oceny ofert. </w:t>
      </w:r>
    </w:p>
    <w:p w:rsidR="006A6D75" w:rsidRPr="00F84ED8" w:rsidRDefault="006A6D75" w:rsidP="00F84ED8">
      <w:pPr>
        <w:pStyle w:val="Tekstpodstawowy"/>
        <w:spacing w:after="0"/>
        <w:jc w:val="both"/>
        <w:rPr>
          <w:b/>
          <w:sz w:val="22"/>
          <w:szCs w:val="22"/>
        </w:rPr>
      </w:pPr>
      <w:r w:rsidRPr="00F84ED8">
        <w:rPr>
          <w:b/>
          <w:sz w:val="22"/>
          <w:szCs w:val="22"/>
        </w:rPr>
        <w:lastRenderedPageBreak/>
        <w:t xml:space="preserve">Ocena oferty (O) stanowi sumę ww. kryteriów: </w:t>
      </w:r>
    </w:p>
    <w:p w:rsidR="006A6D75" w:rsidRPr="00F84ED8" w:rsidRDefault="006A6D75" w:rsidP="00F84ED8">
      <w:pPr>
        <w:pStyle w:val="Tekstpodstawowy"/>
        <w:spacing w:after="0"/>
        <w:jc w:val="both"/>
        <w:rPr>
          <w:b/>
          <w:sz w:val="22"/>
          <w:szCs w:val="22"/>
        </w:rPr>
      </w:pPr>
      <w:r w:rsidRPr="00F84ED8">
        <w:rPr>
          <w:b/>
          <w:sz w:val="22"/>
          <w:szCs w:val="22"/>
        </w:rPr>
        <w:t xml:space="preserve">O = C + </w:t>
      </w:r>
      <w:r w:rsidR="006902AC">
        <w:rPr>
          <w:b/>
          <w:sz w:val="22"/>
          <w:szCs w:val="22"/>
        </w:rPr>
        <w:t>R</w:t>
      </w:r>
    </w:p>
    <w:p w:rsidR="006A6D75" w:rsidRPr="006A6D75" w:rsidRDefault="006A6D75" w:rsidP="00F84ED8">
      <w:pPr>
        <w:pStyle w:val="Tekstpodstawowy"/>
        <w:spacing w:after="0"/>
        <w:jc w:val="both"/>
        <w:rPr>
          <w:sz w:val="22"/>
          <w:szCs w:val="22"/>
        </w:rPr>
      </w:pPr>
      <w:r w:rsidRPr="006A6D75">
        <w:rPr>
          <w:sz w:val="22"/>
          <w:szCs w:val="22"/>
        </w:rPr>
        <w:t>Za ofertę najkorzystniejszą uznana zostanie oferta, która uzyska najwyższą liczbę punktów wyliczoną jako sumę punktów uzyskanych w ww. kryteriach.</w:t>
      </w:r>
    </w:p>
    <w:p w:rsidR="006A6D75" w:rsidRPr="006A6D75" w:rsidRDefault="006A6D75" w:rsidP="00F84ED8">
      <w:pPr>
        <w:pStyle w:val="Tekstpodstawowy"/>
        <w:spacing w:after="0"/>
        <w:jc w:val="both"/>
        <w:rPr>
          <w:sz w:val="22"/>
          <w:szCs w:val="22"/>
        </w:rPr>
      </w:pPr>
      <w:r w:rsidRPr="006A6D75">
        <w:rPr>
          <w:sz w:val="22"/>
          <w:szCs w:val="22"/>
        </w:rPr>
        <w:t>Oceniane będą tylko te oferty, które spełniają warunki zawarte w SIWZ.</w:t>
      </w:r>
    </w:p>
    <w:p w:rsidR="00305DB8" w:rsidRPr="00DD6493" w:rsidRDefault="00305DB8" w:rsidP="00305DB8">
      <w:pPr>
        <w:jc w:val="both"/>
        <w:rPr>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9A5D00" w:rsidRPr="00AD5152" w:rsidRDefault="00FE375A" w:rsidP="00B26379">
      <w:pPr>
        <w:pStyle w:val="Akapitzlist"/>
        <w:numPr>
          <w:ilvl w:val="6"/>
          <w:numId w:val="72"/>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1835DC" w:rsidRDefault="009A5D00" w:rsidP="00234203">
      <w:pPr>
        <w:pStyle w:val="Akapitzlist"/>
        <w:numPr>
          <w:ilvl w:val="2"/>
          <w:numId w:val="22"/>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1835DC" w:rsidRDefault="009A5D00" w:rsidP="00734601">
      <w:pPr>
        <w:pStyle w:val="Akapitzlist"/>
        <w:numPr>
          <w:ilvl w:val="2"/>
          <w:numId w:val="22"/>
        </w:numPr>
        <w:tabs>
          <w:tab w:val="left" w:pos="284"/>
        </w:tabs>
        <w:ind w:left="284" w:firstLine="0"/>
        <w:jc w:val="both"/>
        <w:rPr>
          <w:sz w:val="22"/>
          <w:szCs w:val="22"/>
        </w:rPr>
      </w:pPr>
      <w:r w:rsidRPr="001835DC">
        <w:rPr>
          <w:sz w:val="22"/>
          <w:szCs w:val="22"/>
        </w:rPr>
        <w:t>wykonawcach, którzy zostali wykluczeni,</w:t>
      </w:r>
    </w:p>
    <w:p w:rsidR="00FE375A" w:rsidRPr="001835DC" w:rsidRDefault="009A5D00" w:rsidP="00734601">
      <w:pPr>
        <w:pStyle w:val="Akapitzlist"/>
        <w:numPr>
          <w:ilvl w:val="2"/>
          <w:numId w:val="22"/>
        </w:numPr>
        <w:tabs>
          <w:tab w:val="num" w:pos="284"/>
          <w:tab w:val="left" w:pos="426"/>
        </w:tabs>
        <w:ind w:left="284" w:firstLine="0"/>
        <w:jc w:val="both"/>
        <w:rPr>
          <w:sz w:val="22"/>
          <w:szCs w:val="22"/>
        </w:rPr>
      </w:pPr>
      <w:r w:rsidRPr="001835DC">
        <w:rPr>
          <w:sz w:val="22"/>
          <w:szCs w:val="22"/>
        </w:rPr>
        <w:t>wykonawcach, których oferty zostały odrzucone, powodach odrzucenia oferty</w:t>
      </w:r>
    </w:p>
    <w:p w:rsidR="009A5D00" w:rsidRPr="00C471A2" w:rsidRDefault="009A5D00" w:rsidP="00774715">
      <w:pPr>
        <w:tabs>
          <w:tab w:val="num" w:pos="284"/>
        </w:tabs>
        <w:ind w:left="284" w:hanging="284"/>
        <w:jc w:val="both"/>
        <w:rPr>
          <w:sz w:val="22"/>
          <w:szCs w:val="22"/>
        </w:rPr>
      </w:pPr>
      <w:r w:rsidRPr="00C471A2">
        <w:rPr>
          <w:sz w:val="22"/>
          <w:szCs w:val="22"/>
        </w:rPr>
        <w:t>- podając uzasadnienie faktyczne i prawne</w:t>
      </w:r>
    </w:p>
    <w:p w:rsidR="00FE375A" w:rsidRPr="001835DC" w:rsidRDefault="00FE375A" w:rsidP="00734601">
      <w:pPr>
        <w:pStyle w:val="Akapitzlist"/>
        <w:numPr>
          <w:ilvl w:val="0"/>
          <w:numId w:val="23"/>
        </w:numPr>
        <w:tabs>
          <w:tab w:val="num" w:pos="284"/>
        </w:tabs>
        <w:ind w:left="284" w:hanging="284"/>
        <w:jc w:val="both"/>
        <w:rPr>
          <w:sz w:val="22"/>
          <w:szCs w:val="22"/>
        </w:rPr>
      </w:pPr>
      <w:r w:rsidRPr="001835DC">
        <w:rPr>
          <w:sz w:val="22"/>
          <w:szCs w:val="22"/>
        </w:rPr>
        <w:t>Informacje, o których mowa w ust. 1, Zamawiający zamieści na stronie internetowej oraz w miejscu publicznie dostępnym w swojej siedzibie.</w:t>
      </w:r>
    </w:p>
    <w:p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wzór stanowi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do SIWZ</w:t>
      </w:r>
      <w:r w:rsidRPr="0042612A">
        <w:rPr>
          <w:bCs/>
          <w:color w:val="000000" w:themeColor="text1"/>
          <w:sz w:val="22"/>
          <w:szCs w:val="22"/>
        </w:rPr>
        <w:t>.</w:t>
      </w:r>
      <w:r w:rsidRPr="001835DC">
        <w:rPr>
          <w:bCs/>
          <w:sz w:val="22"/>
          <w:szCs w:val="22"/>
        </w:rPr>
        <w:t xml:space="preserve"> </w:t>
      </w:r>
    </w:p>
    <w:p w:rsidR="00B24A08" w:rsidRPr="001835DC" w:rsidRDefault="00B24A08" w:rsidP="00734601">
      <w:pPr>
        <w:pStyle w:val="Akapitzlist"/>
        <w:widowControl w:val="0"/>
        <w:numPr>
          <w:ilvl w:val="0"/>
          <w:numId w:val="23"/>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rsidR="00E47504" w:rsidRPr="00C471A2" w:rsidRDefault="00E47504" w:rsidP="00141742">
      <w:pPr>
        <w:ind w:left="284" w:hanging="284"/>
        <w:jc w:val="both"/>
        <w:rPr>
          <w:sz w:val="22"/>
          <w:szCs w:val="22"/>
        </w:rPr>
      </w:pPr>
    </w:p>
    <w:p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rsidR="00BD09D1" w:rsidRPr="00A418E6" w:rsidRDefault="00BD09D1" w:rsidP="0089099B">
      <w:pPr>
        <w:ind w:left="142" w:hanging="142"/>
        <w:jc w:val="both"/>
        <w:rPr>
          <w:sz w:val="22"/>
          <w:szCs w:val="22"/>
        </w:rPr>
      </w:pPr>
    </w:p>
    <w:p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rsidR="00E47504" w:rsidRPr="00C471A2" w:rsidRDefault="00B020FB" w:rsidP="00E47504">
      <w:pPr>
        <w:jc w:val="both"/>
        <w:rPr>
          <w:sz w:val="22"/>
          <w:szCs w:val="22"/>
        </w:rPr>
      </w:pPr>
      <w:r>
        <w:rPr>
          <w:sz w:val="22"/>
          <w:szCs w:val="22"/>
        </w:rPr>
        <w:t xml:space="preserve">Postanowienia umowy zawarto we wzorze </w:t>
      </w:r>
      <w:r w:rsidR="00101876">
        <w:rPr>
          <w:sz w:val="22"/>
          <w:szCs w:val="22"/>
        </w:rPr>
        <w:t>umowy</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rsidR="006873CD" w:rsidRPr="00C471A2" w:rsidRDefault="006873CD" w:rsidP="00E47504">
      <w:pPr>
        <w:jc w:val="both"/>
        <w:rPr>
          <w:sz w:val="22"/>
          <w:szCs w:val="22"/>
        </w:rPr>
      </w:pPr>
    </w:p>
    <w:p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9E6F0D" w:rsidRPr="0048288F">
        <w:rPr>
          <w:color w:val="000000"/>
          <w:sz w:val="22"/>
          <w:szCs w:val="22"/>
        </w:rPr>
        <w:t xml:space="preserve">Dz. U. z </w:t>
      </w:r>
      <w:r w:rsidR="009E6F0D">
        <w:rPr>
          <w:color w:val="000000"/>
          <w:sz w:val="22"/>
          <w:szCs w:val="22"/>
        </w:rPr>
        <w:t>2017 r., poz. 1579 z późn zm.</w:t>
      </w:r>
      <w:r w:rsidRPr="00C471A2">
        <w:rPr>
          <w:color w:val="000000" w:themeColor="text1"/>
          <w:sz w:val="22"/>
          <w:szCs w:val="22"/>
        </w:rPr>
        <w:t xml:space="preserve">).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rsidR="006873CD"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rsidR="00E47504" w:rsidRPr="00C471A2" w:rsidRDefault="00E47504" w:rsidP="00E47504">
      <w:pPr>
        <w:rPr>
          <w:sz w:val="22"/>
          <w:szCs w:val="22"/>
        </w:rPr>
      </w:pPr>
    </w:p>
    <w:p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rsidR="00C75EAD" w:rsidRDefault="00C75EAD" w:rsidP="00C75EAD">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89099B" w:rsidRPr="00C75EAD">
        <w:rPr>
          <w:bCs/>
          <w:iCs/>
          <w:color w:val="000000"/>
          <w:sz w:val="22"/>
          <w:szCs w:val="22"/>
        </w:rPr>
        <w:t>Parametry techniczn</w:t>
      </w:r>
      <w:r w:rsidR="0089099B">
        <w:rPr>
          <w:bCs/>
          <w:iCs/>
          <w:color w:val="000000"/>
          <w:sz w:val="22"/>
          <w:szCs w:val="22"/>
        </w:rPr>
        <w:t xml:space="preserve">e </w:t>
      </w:r>
      <w:r w:rsidR="0089099B" w:rsidRPr="00C75EAD">
        <w:rPr>
          <w:bCs/>
          <w:iCs/>
          <w:color w:val="000000"/>
          <w:sz w:val="22"/>
          <w:szCs w:val="22"/>
        </w:rPr>
        <w:t>oferowan</w:t>
      </w:r>
      <w:r w:rsidR="0089099B">
        <w:rPr>
          <w:bCs/>
          <w:iCs/>
          <w:color w:val="000000"/>
          <w:sz w:val="22"/>
          <w:szCs w:val="22"/>
        </w:rPr>
        <w:t>ych</w:t>
      </w:r>
      <w:r w:rsidR="0089099B" w:rsidRPr="00C75EAD">
        <w:rPr>
          <w:bCs/>
          <w:iCs/>
          <w:color w:val="000000"/>
          <w:sz w:val="22"/>
          <w:szCs w:val="22"/>
        </w:rPr>
        <w:t xml:space="preserve"> </w:t>
      </w:r>
      <w:r w:rsidR="0089099B">
        <w:rPr>
          <w:bCs/>
          <w:iCs/>
          <w:color w:val="000000"/>
          <w:sz w:val="22"/>
          <w:szCs w:val="22"/>
        </w:rPr>
        <w:t>drukarek</w:t>
      </w:r>
    </w:p>
    <w:p w:rsidR="0089099B" w:rsidRDefault="0089099B" w:rsidP="00C75EAD">
      <w:pPr>
        <w:tabs>
          <w:tab w:val="left" w:pos="1701"/>
        </w:tabs>
        <w:ind w:left="1701" w:hanging="1701"/>
        <w:rPr>
          <w:sz w:val="22"/>
          <w:szCs w:val="22"/>
        </w:rPr>
      </w:pPr>
      <w:r>
        <w:rPr>
          <w:rFonts w:eastAsia="Calibri"/>
          <w:color w:val="000000"/>
          <w:sz w:val="22"/>
          <w:szCs w:val="22"/>
          <w:lang w:eastAsia="en-US"/>
        </w:rPr>
        <w:t>Załącznik Nr 2A -</w:t>
      </w:r>
      <w:r>
        <w:rPr>
          <w:sz w:val="22"/>
          <w:szCs w:val="22"/>
        </w:rPr>
        <w:t xml:space="preserve">  </w:t>
      </w:r>
      <w:r w:rsidR="00BD09D1">
        <w:rPr>
          <w:sz w:val="22"/>
          <w:szCs w:val="22"/>
        </w:rPr>
        <w:t>Wykaz miejsc</w:t>
      </w:r>
      <w:r w:rsidR="00D87E3D">
        <w:rPr>
          <w:sz w:val="22"/>
          <w:szCs w:val="22"/>
        </w:rPr>
        <w:t xml:space="preserve"> </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Wzór umowy</w:t>
      </w:r>
      <w:r w:rsidR="0089099B" w:rsidRPr="00C471A2">
        <w:rPr>
          <w:sz w:val="22"/>
          <w:szCs w:val="22"/>
        </w:rPr>
        <w:t xml:space="preserve">    </w:t>
      </w:r>
    </w:p>
    <w:p w:rsidR="00B26379" w:rsidRDefault="00B26379" w:rsidP="00E47504">
      <w:pPr>
        <w:ind w:left="1701" w:hanging="1701"/>
        <w:rPr>
          <w:sz w:val="22"/>
          <w:szCs w:val="22"/>
        </w:rPr>
      </w:pPr>
    </w:p>
    <w:p w:rsidR="00E47504" w:rsidRPr="00C471A2" w:rsidRDefault="00E47504" w:rsidP="00321E70">
      <w:pPr>
        <w:rPr>
          <w:sz w:val="22"/>
          <w:szCs w:val="22"/>
        </w:rPr>
      </w:pPr>
      <w:r w:rsidRPr="00C471A2">
        <w:rPr>
          <w:sz w:val="22"/>
          <w:szCs w:val="22"/>
        </w:rPr>
        <w:t xml:space="preserve">Warszawa, dnia </w:t>
      </w:r>
      <w:r w:rsidR="00B26379">
        <w:rPr>
          <w:sz w:val="22"/>
          <w:szCs w:val="22"/>
        </w:rPr>
        <w:t>22</w:t>
      </w:r>
      <w:r w:rsidR="00C75EAD">
        <w:rPr>
          <w:sz w:val="22"/>
          <w:szCs w:val="22"/>
        </w:rPr>
        <w:t xml:space="preserve"> </w:t>
      </w:r>
      <w:r w:rsidR="00234203">
        <w:rPr>
          <w:sz w:val="22"/>
          <w:szCs w:val="22"/>
        </w:rPr>
        <w:t>października</w:t>
      </w:r>
      <w:r w:rsidR="00C20B5C">
        <w:rPr>
          <w:sz w:val="22"/>
          <w:szCs w:val="22"/>
        </w:rPr>
        <w:t xml:space="preserve"> </w:t>
      </w:r>
      <w:r w:rsidR="00847FFC">
        <w:rPr>
          <w:sz w:val="22"/>
          <w:szCs w:val="22"/>
        </w:rPr>
        <w:t xml:space="preserve"> </w:t>
      </w:r>
      <w:r w:rsidRPr="00C471A2">
        <w:rPr>
          <w:sz w:val="22"/>
          <w:szCs w:val="22"/>
        </w:rPr>
        <w:t>201</w:t>
      </w:r>
      <w:r w:rsidR="0042612A">
        <w:rPr>
          <w:sz w:val="22"/>
          <w:szCs w:val="22"/>
        </w:rPr>
        <w:t>8</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207337" w:rsidRPr="004477AF">
        <w:rPr>
          <w:b/>
          <w:color w:val="auto"/>
          <w:sz w:val="22"/>
          <w:szCs w:val="22"/>
        </w:rPr>
        <w:t xml:space="preserve">dostawę </w:t>
      </w:r>
      <w:r w:rsidR="006F15FF" w:rsidRPr="00BD09D1">
        <w:rPr>
          <w:b/>
          <w:sz w:val="22"/>
          <w:szCs w:val="22"/>
        </w:rPr>
        <w:t>1</w:t>
      </w:r>
      <w:r w:rsidR="00DD5D04">
        <w:rPr>
          <w:b/>
          <w:sz w:val="22"/>
          <w:szCs w:val="22"/>
        </w:rPr>
        <w:t>1</w:t>
      </w:r>
      <w:r w:rsidR="006F15FF" w:rsidRPr="00BD09D1">
        <w:rPr>
          <w:b/>
          <w:sz w:val="22"/>
          <w:szCs w:val="22"/>
        </w:rPr>
        <w:t>0 szt. fabrycznie nowych drukarek fiskalnych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DD5D04">
        <w:rPr>
          <w:b/>
          <w:sz w:val="22"/>
          <w:szCs w:val="22"/>
        </w:rPr>
        <w:t>3</w:t>
      </w:r>
      <w:r w:rsidR="00936DA3">
        <w:rPr>
          <w:b/>
          <w:sz w:val="22"/>
          <w:szCs w:val="22"/>
        </w:rPr>
        <w:t>/</w:t>
      </w:r>
      <w:r w:rsidR="00207337">
        <w:rPr>
          <w:b/>
          <w:sz w:val="22"/>
          <w:szCs w:val="22"/>
        </w:rPr>
        <w:t>10</w:t>
      </w:r>
      <w:r w:rsidR="00936DA3">
        <w:rPr>
          <w:b/>
          <w:sz w:val="22"/>
          <w:szCs w:val="22"/>
        </w:rPr>
        <w:t>/2018/</w:t>
      </w:r>
      <w:r w:rsidR="00207337">
        <w:rPr>
          <w:b/>
          <w:sz w:val="22"/>
          <w:szCs w:val="22"/>
        </w:rPr>
        <w:t>D</w:t>
      </w:r>
      <w:r w:rsidRPr="00C471A2">
        <w:rPr>
          <w:sz w:val="22"/>
          <w:szCs w:val="22"/>
        </w:rPr>
        <w:t xml:space="preserve"> zwaną dalej „SIWZ”, a w szczególności zgodnie z opisem przedmiotu zamówienia określonym rozdziale III SIWZ:</w:t>
      </w:r>
    </w:p>
    <w:p w:rsidR="009D1CBE" w:rsidRPr="009D1CBE" w:rsidRDefault="009D1CBE" w:rsidP="00207337">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 złotych).</w:t>
      </w:r>
    </w:p>
    <w:p w:rsidR="009D1CBE" w:rsidRDefault="009D1CBE" w:rsidP="007C35DE">
      <w:pPr>
        <w:numPr>
          <w:ilvl w:val="0"/>
          <w:numId w:val="7"/>
        </w:numPr>
        <w:tabs>
          <w:tab w:val="clear" w:pos="360"/>
          <w:tab w:val="left" w:pos="284"/>
        </w:tabs>
        <w:ind w:left="284" w:hanging="284"/>
        <w:rPr>
          <w:sz w:val="22"/>
          <w:szCs w:val="22"/>
        </w:rPr>
      </w:pPr>
      <w:r w:rsidRPr="009D1CBE">
        <w:rPr>
          <w:sz w:val="22"/>
          <w:szCs w:val="22"/>
        </w:rPr>
        <w:t xml:space="preserve">Łączna cena brutto oferty w wysokości .................................................................... złotych, </w:t>
      </w:r>
      <w:r>
        <w:rPr>
          <w:sz w:val="22"/>
          <w:szCs w:val="22"/>
        </w:rPr>
        <w:t>(</w:t>
      </w:r>
      <w:r w:rsidRPr="009D1CBE">
        <w:rPr>
          <w:sz w:val="22"/>
          <w:szCs w:val="22"/>
        </w:rPr>
        <w:t>słownie................................................................</w:t>
      </w:r>
      <w:r w:rsidR="00207337">
        <w:rPr>
          <w:sz w:val="22"/>
          <w:szCs w:val="22"/>
        </w:rPr>
        <w:t>............</w:t>
      </w:r>
      <w:r w:rsidRPr="009D1CBE">
        <w:rPr>
          <w:sz w:val="22"/>
          <w:szCs w:val="22"/>
        </w:rPr>
        <w:t>. złotych).</w:t>
      </w:r>
    </w:p>
    <w:p w:rsidR="0023734A" w:rsidRPr="0023734A" w:rsidRDefault="0023734A" w:rsidP="007C35DE">
      <w:pPr>
        <w:numPr>
          <w:ilvl w:val="0"/>
          <w:numId w:val="7"/>
        </w:numPr>
        <w:tabs>
          <w:tab w:val="clear" w:pos="360"/>
          <w:tab w:val="left" w:pos="284"/>
        </w:tabs>
        <w:ind w:left="284" w:hanging="284"/>
        <w:rPr>
          <w:b/>
          <w:sz w:val="22"/>
          <w:szCs w:val="22"/>
        </w:rPr>
      </w:pPr>
      <w:r w:rsidRPr="0023734A">
        <w:rPr>
          <w:b/>
          <w:sz w:val="22"/>
          <w:szCs w:val="22"/>
        </w:rPr>
        <w:t>Ilość raportów dobowych</w:t>
      </w:r>
      <w:r>
        <w:rPr>
          <w:b/>
          <w:sz w:val="22"/>
          <w:szCs w:val="22"/>
        </w:rPr>
        <w:t xml:space="preserve">……….* </w:t>
      </w:r>
      <w:r w:rsidRPr="0023734A">
        <w:rPr>
          <w:i/>
          <w:sz w:val="22"/>
          <w:szCs w:val="22"/>
        </w:rPr>
        <w:t>wpisuje Wykonawca</w:t>
      </w:r>
      <w:r>
        <w:rPr>
          <w:i/>
          <w:sz w:val="22"/>
          <w:szCs w:val="22"/>
        </w:rPr>
        <w:t>, szt.</w:t>
      </w:r>
    </w:p>
    <w:p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lastRenderedPageBreak/>
        <w:t xml:space="preserve">Zamierzam/ nie zamierzam* powierzyć część zamówienia określoną w rozdziale III ust. </w:t>
      </w:r>
      <w:r w:rsidR="005241A2">
        <w:rPr>
          <w:sz w:val="22"/>
          <w:szCs w:val="22"/>
        </w:rPr>
        <w:t>7</w:t>
      </w:r>
      <w:r w:rsidRPr="00C471A2">
        <w:rPr>
          <w:sz w:val="22"/>
          <w:szCs w:val="22"/>
        </w:rPr>
        <w:t xml:space="preserve"> SIWZ podwykonawcy:</w:t>
      </w:r>
    </w:p>
    <w:p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B020FB">
        <w:rPr>
          <w:sz w:val="22"/>
          <w:szCs w:val="22"/>
        </w:rPr>
        <w:t>wzór</w:t>
      </w:r>
      <w:r w:rsidR="00101876">
        <w:rPr>
          <w:sz w:val="22"/>
          <w:szCs w:val="22"/>
        </w:rPr>
        <w:t xml:space="preserve">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rsidR="00E47504" w:rsidRPr="00C471A2" w:rsidRDefault="00E47504" w:rsidP="00207337">
      <w:pPr>
        <w:tabs>
          <w:tab w:val="num" w:pos="284"/>
        </w:tabs>
        <w:ind w:left="284"/>
        <w:jc w:val="both"/>
        <w:rPr>
          <w:sz w:val="22"/>
          <w:szCs w:val="22"/>
        </w:rPr>
      </w:pPr>
      <w:r w:rsidRPr="00C471A2">
        <w:rPr>
          <w:sz w:val="22"/>
          <w:szCs w:val="22"/>
        </w:rPr>
        <w:t>………………………………………………………………………………………………………………………………………………………………………………………………………………………………………………………………………………………………………………………………………………………………………………………………………………………………</w:t>
      </w:r>
    </w:p>
    <w:p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31C15">
      <w:pPr>
        <w:tabs>
          <w:tab w:val="num" w:pos="426"/>
        </w:tabs>
        <w:ind w:left="426" w:hanging="426"/>
        <w:jc w:val="both"/>
        <w:rPr>
          <w:sz w:val="22"/>
          <w:szCs w:val="22"/>
        </w:rPr>
      </w:pPr>
      <w:r w:rsidRPr="00C471A2">
        <w:rPr>
          <w:sz w:val="22"/>
          <w:szCs w:val="22"/>
        </w:rPr>
        <w:t>……………………………., tel. ………………., faks ………………., e-mail …………….. .</w:t>
      </w:r>
    </w:p>
    <w:p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rsidR="00D62385" w:rsidRPr="00C471A2" w:rsidRDefault="00D62385" w:rsidP="003B4C79">
      <w:pPr>
        <w:pStyle w:val="Akapitzlist"/>
        <w:tabs>
          <w:tab w:val="num" w:pos="426"/>
        </w:tabs>
        <w:ind w:left="426" w:hanging="426"/>
        <w:rPr>
          <w:b/>
          <w:sz w:val="22"/>
          <w:szCs w:val="22"/>
        </w:rPr>
      </w:pPr>
      <w:r w:rsidRPr="00C471A2">
        <w:rPr>
          <w:b/>
          <w:sz w:val="22"/>
          <w:szCs w:val="22"/>
        </w:rPr>
        <w:t>…………………………………………………………………………………….</w:t>
      </w: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footerReference w:type="default" r:id="rId10"/>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0E67C5">
      <w:pPr>
        <w:ind w:left="5246" w:firstLine="424"/>
        <w:rPr>
          <w:b/>
          <w:sz w:val="22"/>
          <w:szCs w:val="22"/>
        </w:rPr>
      </w:pPr>
      <w:r w:rsidRPr="00C471A2">
        <w:rPr>
          <w:b/>
          <w:sz w:val="22"/>
          <w:szCs w:val="22"/>
        </w:rPr>
        <w:t>Zamawiający:</w:t>
      </w:r>
    </w:p>
    <w:p w:rsidR="00740E7F" w:rsidRDefault="00740E7F" w:rsidP="000E67C5">
      <w:pPr>
        <w:ind w:left="4956" w:firstLine="708"/>
        <w:jc w:val="both"/>
        <w:rPr>
          <w:sz w:val="22"/>
          <w:szCs w:val="22"/>
        </w:rPr>
      </w:pPr>
      <w:r w:rsidRPr="00C471A2">
        <w:rPr>
          <w:sz w:val="22"/>
          <w:szCs w:val="22"/>
        </w:rPr>
        <w:t>Mazowiecka Instytucja Gospodarki</w:t>
      </w:r>
    </w:p>
    <w:p w:rsidR="00740E7F" w:rsidRPr="00C471A2" w:rsidRDefault="00740E7F" w:rsidP="000E67C5">
      <w:pPr>
        <w:ind w:left="4956" w:firstLine="708"/>
        <w:jc w:val="both"/>
        <w:rPr>
          <w:sz w:val="22"/>
          <w:szCs w:val="22"/>
        </w:rPr>
      </w:pPr>
      <w:r w:rsidRPr="00C471A2">
        <w:rPr>
          <w:sz w:val="22"/>
          <w:szCs w:val="22"/>
        </w:rPr>
        <w:t xml:space="preserve">Budżetowej MAZOVIA </w:t>
      </w:r>
    </w:p>
    <w:p w:rsidR="00740E7F" w:rsidRPr="00C471A2" w:rsidRDefault="00740E7F" w:rsidP="000E67C5">
      <w:pPr>
        <w:ind w:left="4956" w:firstLine="708"/>
        <w:jc w:val="both"/>
        <w:rPr>
          <w:sz w:val="22"/>
          <w:szCs w:val="22"/>
        </w:rPr>
      </w:pPr>
      <w:r w:rsidRPr="00C471A2">
        <w:rPr>
          <w:sz w:val="22"/>
          <w:szCs w:val="22"/>
        </w:rPr>
        <w:t>ul. Kocjana 3</w:t>
      </w:r>
    </w:p>
    <w:p w:rsidR="00740E7F" w:rsidRPr="00C471A2" w:rsidRDefault="00740E7F" w:rsidP="000E67C5">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5404D3" w:rsidRPr="005404D3">
        <w:rPr>
          <w:color w:val="auto"/>
          <w:sz w:val="22"/>
          <w:szCs w:val="22"/>
        </w:rPr>
        <w:t xml:space="preserve">dostawę </w:t>
      </w:r>
      <w:r w:rsidR="005404D3" w:rsidRPr="005404D3">
        <w:rPr>
          <w:sz w:val="22"/>
          <w:szCs w:val="22"/>
        </w:rPr>
        <w:t>1</w:t>
      </w:r>
      <w:r w:rsidR="00DD5D04">
        <w:rPr>
          <w:sz w:val="22"/>
          <w:szCs w:val="22"/>
        </w:rPr>
        <w:t>1</w:t>
      </w:r>
      <w:r w:rsidR="005404D3" w:rsidRPr="005404D3">
        <w:rPr>
          <w:sz w:val="22"/>
          <w:szCs w:val="22"/>
        </w:rPr>
        <w:t>0 szt. fabrycznie nowych drukarek fiskalnych dla Mazowieckiej Instytucji Gospodarki Budżetowej Mazovia</w:t>
      </w:r>
      <w:r w:rsidR="0042612A" w:rsidRPr="00B20328">
        <w:rPr>
          <w:sz w:val="22"/>
          <w:szCs w:val="22"/>
        </w:rPr>
        <w:t>,</w:t>
      </w:r>
      <w:r w:rsidR="0042612A">
        <w:rPr>
          <w:sz w:val="22"/>
          <w:szCs w:val="22"/>
        </w:rPr>
        <w:t xml:space="preserve"> </w:t>
      </w:r>
      <w:r w:rsidRPr="00C471A2">
        <w:rPr>
          <w:sz w:val="22"/>
          <w:szCs w:val="22"/>
        </w:rPr>
        <w:t xml:space="preserve">prowadzonego przez </w:t>
      </w:r>
      <w:r w:rsidR="003762E9" w:rsidRPr="00C471A2">
        <w:rPr>
          <w:sz w:val="22"/>
          <w:szCs w:val="22"/>
        </w:rPr>
        <w:t xml:space="preserve">Mazowiecką Instytucję Gospodarki Budżetowej Mazovia,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0E67C5" w:rsidRDefault="000E67C5" w:rsidP="003C7A59">
      <w:pPr>
        <w:ind w:left="4956" w:firstLine="708"/>
        <w:jc w:val="right"/>
        <w:rPr>
          <w:b/>
          <w:bCs/>
          <w:i/>
          <w:color w:val="000000" w:themeColor="text1"/>
          <w:sz w:val="22"/>
          <w:szCs w:val="22"/>
        </w:rPr>
      </w:pPr>
    </w:p>
    <w:p w:rsidR="001835DC" w:rsidRDefault="001835DC"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DD5D04" w:rsidRDefault="00DD5D04" w:rsidP="003C7A59">
      <w:pPr>
        <w:ind w:left="4956" w:firstLine="708"/>
        <w:jc w:val="right"/>
        <w:rPr>
          <w:b/>
          <w:bCs/>
          <w:i/>
          <w:color w:val="000000" w:themeColor="text1"/>
          <w:sz w:val="22"/>
          <w:szCs w:val="22"/>
        </w:rPr>
      </w:pPr>
    </w:p>
    <w:p w:rsidR="00DD5D04" w:rsidRDefault="00DD5D04"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F36BCD" w:rsidRDefault="00F36BCD" w:rsidP="003C7A59">
      <w:pPr>
        <w:ind w:left="4956" w:firstLine="708"/>
        <w:jc w:val="right"/>
        <w:rPr>
          <w:b/>
          <w:bCs/>
          <w:i/>
          <w:color w:val="000000" w:themeColor="text1"/>
          <w:sz w:val="22"/>
          <w:szCs w:val="22"/>
        </w:rPr>
      </w:pPr>
    </w:p>
    <w:p w:rsidR="005404D3" w:rsidRDefault="005404D3"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5404D3" w:rsidRPr="005404D3">
        <w:rPr>
          <w:color w:val="auto"/>
          <w:sz w:val="22"/>
          <w:szCs w:val="22"/>
        </w:rPr>
        <w:t>dostawę</w:t>
      </w:r>
      <w:r w:rsidR="005404D3" w:rsidRPr="004477AF">
        <w:rPr>
          <w:b/>
          <w:color w:val="auto"/>
          <w:sz w:val="22"/>
          <w:szCs w:val="22"/>
        </w:rPr>
        <w:t xml:space="preserve"> </w:t>
      </w:r>
      <w:r w:rsidR="005404D3" w:rsidRPr="005404D3">
        <w:rPr>
          <w:sz w:val="22"/>
          <w:szCs w:val="22"/>
        </w:rPr>
        <w:t>1</w:t>
      </w:r>
      <w:r w:rsidR="00DD5D04">
        <w:rPr>
          <w:sz w:val="22"/>
          <w:szCs w:val="22"/>
        </w:rPr>
        <w:t>1</w:t>
      </w:r>
      <w:r w:rsidR="005404D3" w:rsidRPr="005404D3">
        <w:rPr>
          <w:sz w:val="22"/>
          <w:szCs w:val="22"/>
        </w:rPr>
        <w:t>0 szt. fabrycznie nowych drukarek fiskalnych dla Mazowieckiej Instytucji Gospodarki Budżetowej Mazovia</w:t>
      </w:r>
      <w:r w:rsidR="003762E9" w:rsidRPr="005404D3">
        <w:rPr>
          <w:sz w:val="22"/>
          <w:szCs w:val="22"/>
        </w:rPr>
        <w:t>,</w:t>
      </w:r>
      <w:r w:rsidR="003762E9" w:rsidRPr="00B20328">
        <w:rPr>
          <w:sz w:val="22"/>
          <w:szCs w:val="22"/>
        </w:rPr>
        <w:t xml:space="preserve"> </w:t>
      </w:r>
      <w:r w:rsidR="003762E9" w:rsidRPr="00C471A2">
        <w:rPr>
          <w:sz w:val="22"/>
          <w:szCs w:val="22"/>
        </w:rPr>
        <w:t xml:space="preserve">prowadzonego przez Mazowiecką Instytucję Gospodarki Budżetowej Mazovia, </w:t>
      </w:r>
      <w:r w:rsidRPr="00C471A2">
        <w:rPr>
          <w:sz w:val="22"/>
          <w:szCs w:val="22"/>
        </w:rPr>
        <w:t>oświadczam, co następuje:</w:t>
      </w: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 xml:space="preserve">z 2017 r., </w:t>
      </w:r>
      <w:r w:rsidRPr="00C471A2">
        <w:rPr>
          <w:b/>
          <w:bCs/>
          <w:sz w:val="22"/>
          <w:szCs w:val="22"/>
        </w:rPr>
        <w:t xml:space="preserve">poz. </w:t>
      </w:r>
      <w:r w:rsidR="003A1E19">
        <w:rPr>
          <w:b/>
          <w:bCs/>
          <w:sz w:val="22"/>
          <w:szCs w:val="22"/>
        </w:rPr>
        <w:t>2204</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3A1E19">
        <w:rPr>
          <w:b/>
          <w:bCs/>
          <w:sz w:val="22"/>
          <w:szCs w:val="22"/>
        </w:rPr>
        <w:t>7</w:t>
      </w:r>
      <w:r w:rsidRPr="00C471A2">
        <w:rPr>
          <w:b/>
          <w:bCs/>
          <w:sz w:val="22"/>
          <w:szCs w:val="22"/>
        </w:rPr>
        <w:t xml:space="preserve"> r. poz. </w:t>
      </w:r>
      <w:r w:rsidR="003A1E19">
        <w:rPr>
          <w:b/>
          <w:bCs/>
          <w:sz w:val="22"/>
          <w:szCs w:val="22"/>
        </w:rPr>
        <w:t xml:space="preserve">1463 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 xml:space="preserve">z 2017 r., </w:t>
      </w:r>
      <w:r w:rsidR="005E2317" w:rsidRPr="00C471A2">
        <w:rPr>
          <w:b/>
          <w:bCs/>
          <w:sz w:val="22"/>
          <w:szCs w:val="22"/>
        </w:rPr>
        <w:t xml:space="preserve">poz. </w:t>
      </w:r>
      <w:r w:rsidR="005E2317">
        <w:rPr>
          <w:b/>
          <w:bCs/>
          <w:sz w:val="22"/>
          <w:szCs w:val="22"/>
        </w:rPr>
        <w:t>2204</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w:t>
      </w:r>
      <w:r w:rsidRPr="00C471A2">
        <w:rPr>
          <w:b/>
          <w:bCs/>
          <w:sz w:val="22"/>
          <w:szCs w:val="22"/>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5E2317">
        <w:rPr>
          <w:b/>
          <w:bCs/>
          <w:sz w:val="22"/>
          <w:szCs w:val="22"/>
        </w:rPr>
        <w:t>8</w:t>
      </w:r>
      <w:r w:rsidRPr="00C471A2">
        <w:rPr>
          <w:b/>
          <w:bCs/>
          <w:sz w:val="22"/>
          <w:szCs w:val="22"/>
        </w:rPr>
        <w:t xml:space="preserve"> r. poz. </w:t>
      </w:r>
      <w:r w:rsidR="005E2317">
        <w:rPr>
          <w:b/>
          <w:bCs/>
          <w:sz w:val="22"/>
          <w:szCs w:val="22"/>
        </w:rPr>
        <w:t>703</w:t>
      </w:r>
      <w:r w:rsidRPr="00C471A2">
        <w:rPr>
          <w:b/>
          <w:bCs/>
          <w:sz w:val="22"/>
          <w:szCs w:val="22"/>
        </w:rPr>
        <w:t>);</w:t>
      </w:r>
    </w:p>
    <w:p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3A1E19">
        <w:rPr>
          <w:b/>
          <w:sz w:val="22"/>
          <w:szCs w:val="22"/>
        </w:rPr>
        <w:t>7</w:t>
      </w:r>
      <w:r w:rsidRPr="00C471A2">
        <w:rPr>
          <w:b/>
          <w:sz w:val="22"/>
          <w:szCs w:val="22"/>
        </w:rPr>
        <w:t xml:space="preserve"> r. poz. </w:t>
      </w:r>
      <w:r w:rsidR="003A1E19">
        <w:rPr>
          <w:b/>
          <w:sz w:val="22"/>
          <w:szCs w:val="22"/>
        </w:rPr>
        <w:t xml:space="preserve">229 z </w:t>
      </w:r>
      <w:proofErr w:type="spellStart"/>
      <w:r w:rsidR="003A1E19">
        <w:rPr>
          <w:b/>
          <w:sz w:val="22"/>
          <w:szCs w:val="22"/>
        </w:rPr>
        <w:t>późn</w:t>
      </w:r>
      <w:proofErr w:type="spellEnd"/>
      <w:r w:rsidR="003A1E19">
        <w:rPr>
          <w:b/>
          <w:sz w:val="22"/>
          <w:szCs w:val="22"/>
        </w:rPr>
        <w:t xml:space="preserv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3A1E19" w:rsidRPr="00DA3F7B">
        <w:rPr>
          <w:b/>
          <w:bCs/>
          <w:sz w:val="22"/>
          <w:szCs w:val="22"/>
        </w:rPr>
        <w:t>7</w:t>
      </w:r>
      <w:r w:rsidRPr="00DA3F7B">
        <w:rPr>
          <w:b/>
          <w:bCs/>
          <w:sz w:val="22"/>
          <w:szCs w:val="22"/>
        </w:rPr>
        <w:t xml:space="preserve"> r. poz. </w:t>
      </w:r>
      <w:r w:rsidR="003A1E19" w:rsidRPr="00DA3F7B">
        <w:rPr>
          <w:b/>
          <w:bCs/>
          <w:sz w:val="22"/>
          <w:szCs w:val="22"/>
        </w:rPr>
        <w:t>1508</w:t>
      </w:r>
      <w:r w:rsidR="005E2317">
        <w:rPr>
          <w:b/>
          <w:bCs/>
          <w:sz w:val="22"/>
          <w:szCs w:val="22"/>
        </w:rPr>
        <w:t xml:space="preserve">z </w:t>
      </w:r>
      <w:proofErr w:type="spellStart"/>
      <w:r w:rsidR="005E2317">
        <w:rPr>
          <w:b/>
          <w:bCs/>
          <w:sz w:val="22"/>
          <w:szCs w:val="22"/>
        </w:rPr>
        <w:t>póżn</w:t>
      </w:r>
      <w:proofErr w:type="spellEnd"/>
      <w:r w:rsidR="005E2317">
        <w:rPr>
          <w:b/>
          <w:bCs/>
          <w:sz w:val="22"/>
          <w:szCs w:val="22"/>
        </w:rPr>
        <w:t xml:space="preserve"> zm.)</w:t>
      </w:r>
      <w:r w:rsidR="00DA3F7B" w:rsidRPr="00DA3F7B">
        <w:rPr>
          <w:sz w:val="22"/>
          <w:szCs w:val="22"/>
        </w:rPr>
        <w:t xml:space="preserve"> Zamawiający przewiduje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1508 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5E2317" w:rsidRPr="00F248EF">
        <w:rPr>
          <w:b/>
          <w:bCs/>
          <w:sz w:val="22"/>
          <w:szCs w:val="22"/>
        </w:rPr>
        <w:t>7</w:t>
      </w:r>
      <w:r w:rsidRPr="00F248EF">
        <w:rPr>
          <w:b/>
          <w:bCs/>
          <w:sz w:val="22"/>
          <w:szCs w:val="22"/>
        </w:rPr>
        <w:t xml:space="preserve"> r. poz. </w:t>
      </w:r>
      <w:r w:rsidR="005E2317" w:rsidRPr="00F248EF">
        <w:rPr>
          <w:b/>
          <w:bCs/>
          <w:sz w:val="22"/>
          <w:szCs w:val="22"/>
        </w:rPr>
        <w:t xml:space="preserve">2344 z </w:t>
      </w:r>
      <w:proofErr w:type="spellStart"/>
      <w:r w:rsidR="005E2317" w:rsidRPr="00F248EF">
        <w:rPr>
          <w:b/>
          <w:bCs/>
          <w:sz w:val="22"/>
          <w:szCs w:val="22"/>
        </w:rPr>
        <w:t>późn</w:t>
      </w:r>
      <w:proofErr w:type="spellEnd"/>
      <w:r w:rsidR="005E2317" w:rsidRPr="00F248EF">
        <w:rPr>
          <w:b/>
          <w:bCs/>
          <w:sz w:val="22"/>
          <w:szCs w:val="22"/>
        </w:rPr>
        <w:t xml:space="preserve"> zm.</w:t>
      </w:r>
      <w:r w:rsidRPr="00F248EF">
        <w:rPr>
          <w:b/>
          <w:bCs/>
          <w:sz w:val="22"/>
          <w:szCs w:val="22"/>
        </w:rPr>
        <w:t>);</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DA3F7B" w:rsidRPr="00F248EF" w:rsidRDefault="00DA3F7B" w:rsidP="00734601">
      <w:pPr>
        <w:widowControl w:val="0"/>
        <w:numPr>
          <w:ilvl w:val="0"/>
          <w:numId w:val="33"/>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w:t>
      </w:r>
      <w:r w:rsidRPr="00F248EF">
        <w:rPr>
          <w:b/>
          <w:bCs/>
          <w:sz w:val="22"/>
          <w:szCs w:val="22"/>
        </w:rPr>
        <w:lastRenderedPageBreak/>
        <w:t>akcyjnej lub prokurenta prawomocnie skazano za wykroczenie, o którym mowa w pkt. 5,</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lastRenderedPageBreak/>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5404D3" w:rsidRDefault="005404D3" w:rsidP="006F15FF">
      <w:pPr>
        <w:ind w:left="6372"/>
        <w:rPr>
          <w:b/>
          <w:i/>
          <w:sz w:val="22"/>
          <w:szCs w:val="22"/>
        </w:rPr>
      </w:pPr>
    </w:p>
    <w:p w:rsidR="00DD5D04" w:rsidRDefault="00DD5D04" w:rsidP="006F15FF">
      <w:pPr>
        <w:ind w:left="6372"/>
        <w:rPr>
          <w:b/>
          <w:i/>
          <w:sz w:val="22"/>
          <w:szCs w:val="22"/>
        </w:rPr>
      </w:pPr>
    </w:p>
    <w:p w:rsidR="00DD5D04" w:rsidRDefault="00DD5D04" w:rsidP="006F15FF">
      <w:pPr>
        <w:ind w:left="6372"/>
        <w:rPr>
          <w:b/>
          <w:i/>
          <w:sz w:val="22"/>
          <w:szCs w:val="22"/>
        </w:rPr>
      </w:pPr>
    </w:p>
    <w:p w:rsidR="00DD5D04" w:rsidRDefault="00DD5D04" w:rsidP="006F15FF">
      <w:pPr>
        <w:ind w:left="6372"/>
        <w:rPr>
          <w:b/>
          <w:i/>
          <w:sz w:val="22"/>
          <w:szCs w:val="22"/>
        </w:rPr>
      </w:pPr>
    </w:p>
    <w:p w:rsidR="00DD5D04" w:rsidRDefault="00DD5D04" w:rsidP="006F15FF">
      <w:pPr>
        <w:ind w:left="6372"/>
        <w:rPr>
          <w:b/>
          <w:i/>
          <w:sz w:val="22"/>
          <w:szCs w:val="22"/>
        </w:rPr>
      </w:pPr>
    </w:p>
    <w:p w:rsidR="00DD5D04" w:rsidRDefault="00DD5D04" w:rsidP="006F15FF">
      <w:pPr>
        <w:ind w:left="6372"/>
        <w:rPr>
          <w:b/>
          <w:i/>
          <w:sz w:val="22"/>
          <w:szCs w:val="22"/>
        </w:rPr>
      </w:pPr>
    </w:p>
    <w:p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rsidR="006F15FF" w:rsidRDefault="006F15FF" w:rsidP="006F15FF">
      <w:pPr>
        <w:ind w:left="6372"/>
        <w:rPr>
          <w:b/>
          <w:i/>
          <w:sz w:val="22"/>
          <w:szCs w:val="22"/>
        </w:rPr>
      </w:pPr>
    </w:p>
    <w:p w:rsidR="006F15FF" w:rsidRPr="00333072" w:rsidRDefault="006F15FF" w:rsidP="006F15FF">
      <w:pPr>
        <w:ind w:left="142"/>
        <w:rPr>
          <w:b/>
          <w:sz w:val="22"/>
          <w:szCs w:val="22"/>
        </w:rPr>
      </w:pPr>
      <w:r w:rsidRPr="00333072">
        <w:rPr>
          <w:b/>
          <w:sz w:val="22"/>
          <w:szCs w:val="22"/>
        </w:rPr>
        <w:t>UWAGA</w:t>
      </w:r>
    </w:p>
    <w:p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6F15FF" w:rsidRPr="00C471A2" w:rsidRDefault="006F15FF" w:rsidP="006F15FF">
      <w:pPr>
        <w:ind w:left="142"/>
        <w:rPr>
          <w:b/>
          <w:sz w:val="22"/>
          <w:szCs w:val="22"/>
        </w:rPr>
      </w:pPr>
    </w:p>
    <w:p w:rsidR="006F15FF" w:rsidRPr="00C471A2" w:rsidRDefault="006F15FF" w:rsidP="006F15FF">
      <w:pPr>
        <w:rPr>
          <w:color w:val="FF0000"/>
          <w:sz w:val="22"/>
          <w:szCs w:val="22"/>
        </w:rPr>
      </w:pPr>
    </w:p>
    <w:p w:rsidR="006F15FF" w:rsidRPr="00C471A2" w:rsidRDefault="006F15FF" w:rsidP="006F15FF">
      <w:pPr>
        <w:jc w:val="center"/>
        <w:rPr>
          <w:b/>
          <w:sz w:val="22"/>
          <w:szCs w:val="22"/>
        </w:rPr>
      </w:pPr>
      <w:r w:rsidRPr="00C471A2">
        <w:rPr>
          <w:b/>
          <w:sz w:val="22"/>
          <w:szCs w:val="22"/>
        </w:rPr>
        <w:t>O ś w i a d c z e n i e</w:t>
      </w:r>
    </w:p>
    <w:p w:rsidR="006F15FF" w:rsidRPr="00C471A2" w:rsidRDefault="006F15FF" w:rsidP="006F15FF">
      <w:pPr>
        <w:jc w:val="center"/>
        <w:rPr>
          <w:b/>
          <w:sz w:val="22"/>
          <w:szCs w:val="22"/>
        </w:rPr>
      </w:pPr>
      <w:r w:rsidRPr="00C471A2">
        <w:rPr>
          <w:b/>
          <w:sz w:val="22"/>
          <w:szCs w:val="22"/>
        </w:rPr>
        <w:t>o przynależności do grupy kapitałowej</w:t>
      </w:r>
    </w:p>
    <w:p w:rsidR="006F15FF" w:rsidRPr="00C471A2" w:rsidRDefault="006F15FF" w:rsidP="006F15FF">
      <w:pPr>
        <w:rPr>
          <w:b/>
          <w:sz w:val="22"/>
          <w:szCs w:val="22"/>
        </w:rPr>
      </w:pPr>
    </w:p>
    <w:p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DD5D04">
        <w:rPr>
          <w:b/>
          <w:sz w:val="22"/>
          <w:szCs w:val="22"/>
        </w:rPr>
        <w:t>3</w:t>
      </w:r>
      <w:r>
        <w:rPr>
          <w:b/>
          <w:sz w:val="22"/>
          <w:szCs w:val="22"/>
        </w:rPr>
        <w:t>/10/2018/D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Pr="00BD09D1">
        <w:rPr>
          <w:b/>
          <w:sz w:val="22"/>
          <w:szCs w:val="22"/>
        </w:rPr>
        <w:t>1</w:t>
      </w:r>
      <w:r w:rsidR="00DD5D04">
        <w:rPr>
          <w:b/>
          <w:sz w:val="22"/>
          <w:szCs w:val="22"/>
        </w:rPr>
        <w:t>1</w:t>
      </w:r>
      <w:r w:rsidRPr="00BD09D1">
        <w:rPr>
          <w:b/>
          <w:sz w:val="22"/>
          <w:szCs w:val="22"/>
        </w:rPr>
        <w:t>0 szt. fabrycznie nowych drukarek fiskalnych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2018 r.</w:t>
      </w:r>
      <w:r w:rsidRPr="00C471A2">
        <w:rPr>
          <w:sz w:val="22"/>
          <w:szCs w:val="22"/>
        </w:rPr>
        <w:t xml:space="preserve">  </w:t>
      </w:r>
      <w:r>
        <w:rPr>
          <w:sz w:val="22"/>
          <w:szCs w:val="22"/>
        </w:rPr>
        <w:t>poz. 798</w:t>
      </w:r>
      <w:r w:rsidRPr="00C471A2">
        <w:rPr>
          <w:sz w:val="22"/>
          <w:szCs w:val="22"/>
        </w:rPr>
        <w:t xml:space="preserve">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rsidR="006F15FF" w:rsidRPr="00C471A2" w:rsidRDefault="006F15FF" w:rsidP="006F15FF">
      <w:pPr>
        <w:jc w:val="both"/>
        <w:rPr>
          <w:sz w:val="22"/>
          <w:szCs w:val="22"/>
        </w:rPr>
      </w:pPr>
      <w:r w:rsidRPr="00C471A2">
        <w:rPr>
          <w:sz w:val="22"/>
          <w:szCs w:val="22"/>
        </w:rPr>
        <w:t>* Niepotrzebne skreślić</w:t>
      </w:r>
    </w:p>
    <w:p w:rsidR="006F15FF" w:rsidRPr="00C471A2" w:rsidRDefault="006F15FF" w:rsidP="006F15FF">
      <w:pPr>
        <w:jc w:val="both"/>
        <w:rPr>
          <w:sz w:val="22"/>
          <w:szCs w:val="22"/>
        </w:rPr>
      </w:pPr>
      <w:r w:rsidRPr="00C471A2">
        <w:rPr>
          <w:sz w:val="22"/>
          <w:szCs w:val="22"/>
        </w:rPr>
        <w:t xml:space="preserve">** Tylko w przypadku przynależności do grupy kapitałowej. </w:t>
      </w:r>
    </w:p>
    <w:p w:rsidR="006F15FF" w:rsidRPr="00C471A2" w:rsidRDefault="006F15FF" w:rsidP="006F15FF">
      <w:pPr>
        <w:rPr>
          <w:sz w:val="22"/>
          <w:szCs w:val="22"/>
        </w:rPr>
      </w:pPr>
    </w:p>
    <w:p w:rsidR="006F15FF" w:rsidRPr="00C471A2" w:rsidRDefault="006F15FF" w:rsidP="006F15FF">
      <w:pPr>
        <w:pStyle w:val="Default"/>
        <w:rPr>
          <w:color w:val="auto"/>
          <w:sz w:val="22"/>
          <w:szCs w:val="22"/>
        </w:rPr>
      </w:pPr>
      <w:r w:rsidRPr="00C471A2">
        <w:rPr>
          <w:color w:val="auto"/>
          <w:sz w:val="22"/>
          <w:szCs w:val="22"/>
        </w:rPr>
        <w:t>………………… dnia, 201</w:t>
      </w:r>
      <w:r>
        <w:rPr>
          <w:color w:val="auto"/>
          <w:sz w:val="22"/>
          <w:szCs w:val="22"/>
        </w:rPr>
        <w:t>8</w:t>
      </w:r>
      <w:r w:rsidRPr="00C471A2">
        <w:rPr>
          <w:color w:val="auto"/>
          <w:sz w:val="22"/>
          <w:szCs w:val="22"/>
        </w:rPr>
        <w:t xml:space="preserve">- …… - …… </w:t>
      </w:r>
      <w:r w:rsidRPr="00C471A2">
        <w:rPr>
          <w:color w:val="auto"/>
          <w:sz w:val="22"/>
          <w:szCs w:val="22"/>
        </w:rPr>
        <w:tab/>
        <w:t xml:space="preserve">    ……................................................................. </w:t>
      </w:r>
    </w:p>
    <w:p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6F15FF" w:rsidRPr="00C471A2" w:rsidRDefault="006F15FF" w:rsidP="006F15FF">
      <w:pPr>
        <w:jc w:val="center"/>
        <w:rPr>
          <w:b/>
          <w:sz w:val="22"/>
          <w:szCs w:val="22"/>
        </w:rPr>
      </w:pPr>
      <w:r w:rsidRPr="00C471A2">
        <w:rPr>
          <w:b/>
          <w:sz w:val="22"/>
          <w:szCs w:val="22"/>
        </w:rPr>
        <w:t xml:space="preserve">Lista podmiotów </w:t>
      </w:r>
    </w:p>
    <w:p w:rsidR="006F15FF" w:rsidRPr="00C471A2" w:rsidRDefault="006F15FF" w:rsidP="006F15FF">
      <w:pPr>
        <w:jc w:val="center"/>
        <w:rPr>
          <w:b/>
          <w:sz w:val="22"/>
          <w:szCs w:val="22"/>
        </w:rPr>
      </w:pPr>
      <w:r w:rsidRPr="00C471A2">
        <w:rPr>
          <w:b/>
          <w:sz w:val="22"/>
          <w:szCs w:val="22"/>
        </w:rPr>
        <w:t>należących do tej samej grupy kapitałowej</w:t>
      </w:r>
    </w:p>
    <w:p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rsidTr="00F539BF">
        <w:tc>
          <w:tcPr>
            <w:tcW w:w="516"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sz w:val="22"/>
                <w:szCs w:val="22"/>
                <w:lang w:eastAsia="en-US"/>
              </w:rPr>
            </w:pPr>
          </w:p>
          <w:p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p>
          <w:p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r w:rsidR="006F15FF" w:rsidRPr="00C471A2" w:rsidTr="00F539BF">
        <w:tc>
          <w:tcPr>
            <w:tcW w:w="516" w:type="dxa"/>
            <w:tcBorders>
              <w:top w:val="single" w:sz="4" w:space="0" w:color="000000"/>
              <w:left w:val="single" w:sz="4" w:space="0" w:color="000000"/>
              <w:bottom w:val="single" w:sz="4" w:space="0" w:color="000000"/>
              <w:right w:val="nil"/>
            </w:tcBorders>
            <w:hideMark/>
          </w:tcPr>
          <w:p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6F15FF" w:rsidRPr="00C471A2" w:rsidRDefault="006F15FF" w:rsidP="00F539BF">
            <w:pPr>
              <w:snapToGrid w:val="0"/>
              <w:spacing w:line="276" w:lineRule="auto"/>
              <w:rPr>
                <w:b/>
                <w:sz w:val="22"/>
                <w:szCs w:val="22"/>
                <w:lang w:eastAsia="en-US"/>
              </w:rPr>
            </w:pPr>
          </w:p>
          <w:p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6F15FF" w:rsidRPr="00C471A2" w:rsidRDefault="006F15FF" w:rsidP="00F539BF">
            <w:pPr>
              <w:snapToGrid w:val="0"/>
              <w:spacing w:line="276" w:lineRule="auto"/>
              <w:rPr>
                <w:b/>
                <w:sz w:val="22"/>
                <w:szCs w:val="22"/>
                <w:lang w:eastAsia="en-US"/>
              </w:rPr>
            </w:pPr>
          </w:p>
        </w:tc>
      </w:tr>
    </w:tbl>
    <w:p w:rsidR="006F15FF" w:rsidRPr="00C471A2" w:rsidRDefault="006F15FF" w:rsidP="006F15FF">
      <w:pPr>
        <w:ind w:left="4248" w:firstLine="708"/>
        <w:rPr>
          <w:sz w:val="22"/>
          <w:szCs w:val="22"/>
        </w:rPr>
      </w:pPr>
      <w:r w:rsidRPr="00C471A2">
        <w:rPr>
          <w:sz w:val="22"/>
          <w:szCs w:val="22"/>
        </w:rPr>
        <w:t xml:space="preserve">……………………………..……………  </w:t>
      </w:r>
    </w:p>
    <w:p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t>wzór</w:t>
      </w:r>
      <w:r w:rsidR="009D67DA">
        <w:rPr>
          <w:rFonts w:eastAsia="Arial Unicode MS"/>
          <w:bCs/>
          <w:i/>
          <w:kern w:val="3"/>
          <w:sz w:val="22"/>
          <w:szCs w:val="22"/>
          <w:lang w:eastAsia="en-US"/>
        </w:rPr>
        <w:t xml:space="preserve"> umowy</w:t>
      </w:r>
    </w:p>
    <w:p w:rsidR="000E33F2" w:rsidRDefault="000E33F2" w:rsidP="000E33F2">
      <w:pPr>
        <w:pStyle w:val="StandardowyNormalny1"/>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6F15FF" w:rsidRPr="006F15FF" w:rsidRDefault="006F15FF" w:rsidP="006F15FF">
      <w:pPr>
        <w:spacing w:line="360" w:lineRule="auto"/>
        <w:jc w:val="center"/>
        <w:rPr>
          <w:b/>
          <w:sz w:val="22"/>
          <w:szCs w:val="22"/>
        </w:rPr>
      </w:pPr>
      <w:r w:rsidRPr="006F15FF">
        <w:rPr>
          <w:b/>
          <w:sz w:val="22"/>
          <w:szCs w:val="22"/>
        </w:rPr>
        <w:t>UMOWA Nr ………….</w:t>
      </w:r>
    </w:p>
    <w:p w:rsidR="006F15FF" w:rsidRPr="006F15FF" w:rsidRDefault="006F15FF" w:rsidP="006F15FF">
      <w:pPr>
        <w:suppressAutoHyphens/>
        <w:jc w:val="both"/>
        <w:rPr>
          <w:b/>
          <w:sz w:val="22"/>
          <w:szCs w:val="22"/>
          <w:lang w:eastAsia="zh-CN"/>
        </w:rPr>
      </w:pPr>
      <w:r w:rsidRPr="006F15FF">
        <w:rPr>
          <w:sz w:val="22"/>
          <w:szCs w:val="22"/>
          <w:lang w:eastAsia="zh-CN"/>
        </w:rPr>
        <w:t xml:space="preserve">zawarta w dniu ………….  pomiędzy: </w:t>
      </w:r>
    </w:p>
    <w:p w:rsidR="006F15FF" w:rsidRPr="006F15FF" w:rsidRDefault="006F15FF" w:rsidP="006F15FF">
      <w:pPr>
        <w:suppressAutoHyphens/>
        <w:jc w:val="both"/>
        <w:rPr>
          <w:sz w:val="22"/>
          <w:szCs w:val="22"/>
          <w:lang w:eastAsia="zh-CN"/>
        </w:rPr>
      </w:pPr>
      <w:r w:rsidRPr="006F15FF">
        <w:rPr>
          <w:b/>
          <w:sz w:val="22"/>
          <w:szCs w:val="22"/>
          <w:lang w:eastAsia="zh-CN"/>
        </w:rPr>
        <w:t>Mazowiecką Instytucją Gospodarki Budżetowej MAZOVIA</w:t>
      </w:r>
      <w:r w:rsidRPr="006F15F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rsidR="006F15FF" w:rsidRPr="006F15FF" w:rsidRDefault="006F15FF" w:rsidP="006F15FF">
      <w:pPr>
        <w:suppressAutoHyphens/>
        <w:ind w:left="284" w:hanging="284"/>
        <w:jc w:val="both"/>
        <w:rPr>
          <w:sz w:val="22"/>
          <w:szCs w:val="22"/>
          <w:lang w:eastAsia="zh-CN"/>
        </w:rPr>
      </w:pPr>
      <w:r w:rsidRPr="006F15FF">
        <w:rPr>
          <w:sz w:val="22"/>
          <w:szCs w:val="22"/>
          <w:lang w:eastAsia="zh-CN"/>
        </w:rPr>
        <w:t xml:space="preserve">zwaną dalej </w:t>
      </w:r>
      <w:r w:rsidRPr="006F15FF">
        <w:rPr>
          <w:b/>
          <w:sz w:val="22"/>
          <w:szCs w:val="22"/>
          <w:lang w:eastAsia="zh-CN"/>
        </w:rPr>
        <w:t>„Zamawiającym”</w:t>
      </w:r>
      <w:r w:rsidRPr="006F15FF">
        <w:rPr>
          <w:sz w:val="22"/>
          <w:szCs w:val="22"/>
          <w:lang w:eastAsia="zh-CN"/>
        </w:rPr>
        <w:t xml:space="preserve"> reprezentowaną przez:</w:t>
      </w:r>
    </w:p>
    <w:p w:rsidR="006F15FF" w:rsidRPr="006F15FF" w:rsidRDefault="006F15FF" w:rsidP="006F15FF">
      <w:pPr>
        <w:numPr>
          <w:ilvl w:val="0"/>
          <w:numId w:val="53"/>
        </w:numPr>
        <w:tabs>
          <w:tab w:val="num" w:pos="0"/>
          <w:tab w:val="left" w:pos="2204"/>
        </w:tabs>
        <w:suppressAutoHyphens/>
        <w:spacing w:after="160" w:line="259" w:lineRule="auto"/>
        <w:ind w:left="284" w:hanging="284"/>
        <w:jc w:val="both"/>
        <w:rPr>
          <w:b/>
          <w:sz w:val="22"/>
          <w:szCs w:val="22"/>
          <w:lang w:eastAsia="zh-CN"/>
        </w:rPr>
      </w:pPr>
      <w:r w:rsidRPr="006F15FF">
        <w:rPr>
          <w:b/>
          <w:sz w:val="22"/>
          <w:szCs w:val="22"/>
          <w:lang w:eastAsia="zh-CN"/>
        </w:rPr>
        <w:t>MARKA ROMASZKIEWICZA</w:t>
      </w:r>
      <w:r w:rsidRPr="006F15FF">
        <w:rPr>
          <w:sz w:val="22"/>
          <w:szCs w:val="22"/>
          <w:lang w:eastAsia="zh-CN"/>
        </w:rPr>
        <w:t xml:space="preserve"> – Dyrektora </w:t>
      </w:r>
      <w:bookmarkStart w:id="1" w:name="OLE_LINK1"/>
      <w:r w:rsidRPr="006F15FF">
        <w:rPr>
          <w:sz w:val="22"/>
          <w:szCs w:val="22"/>
          <w:lang w:eastAsia="zh-CN"/>
        </w:rPr>
        <w:t>Mazowieckiej Instytucji Gospodarki Budżetowej MAZOVIA,</w:t>
      </w:r>
      <w:bookmarkEnd w:id="1"/>
    </w:p>
    <w:p w:rsidR="006F15FF" w:rsidRPr="006F15FF" w:rsidRDefault="006F15FF" w:rsidP="006F15FF">
      <w:pPr>
        <w:numPr>
          <w:ilvl w:val="0"/>
          <w:numId w:val="53"/>
        </w:numPr>
        <w:tabs>
          <w:tab w:val="num" w:pos="0"/>
        </w:tabs>
        <w:suppressAutoHyphens/>
        <w:spacing w:after="160" w:line="259" w:lineRule="auto"/>
        <w:ind w:left="284" w:hanging="284"/>
        <w:jc w:val="both"/>
        <w:rPr>
          <w:b/>
          <w:sz w:val="22"/>
          <w:szCs w:val="22"/>
          <w:lang w:eastAsia="zh-CN"/>
        </w:rPr>
      </w:pPr>
      <w:r w:rsidRPr="006F15FF">
        <w:rPr>
          <w:b/>
          <w:sz w:val="22"/>
          <w:szCs w:val="22"/>
          <w:lang w:eastAsia="zh-CN"/>
        </w:rPr>
        <w:t xml:space="preserve">KATARZYNĘ STRZELCZYK – </w:t>
      </w:r>
      <w:r w:rsidRPr="006F15FF">
        <w:rPr>
          <w:sz w:val="22"/>
          <w:szCs w:val="22"/>
          <w:lang w:eastAsia="zh-CN"/>
        </w:rPr>
        <w:t>Zastępcę Dyrektora</w:t>
      </w:r>
      <w:r w:rsidRPr="006F15FF">
        <w:rPr>
          <w:b/>
          <w:sz w:val="22"/>
          <w:szCs w:val="22"/>
          <w:lang w:eastAsia="zh-CN"/>
        </w:rPr>
        <w:t xml:space="preserve"> </w:t>
      </w:r>
      <w:r w:rsidRPr="006F15FF">
        <w:rPr>
          <w:sz w:val="22"/>
          <w:szCs w:val="22"/>
          <w:lang w:eastAsia="zh-CN"/>
        </w:rPr>
        <w:t>Mazowieckiej Instytucji Gospodarki Budżetowej MAZOVIA.</w:t>
      </w:r>
    </w:p>
    <w:p w:rsidR="006F15FF" w:rsidRPr="006F15FF" w:rsidRDefault="006F15FF" w:rsidP="006F15FF">
      <w:pPr>
        <w:suppressAutoHyphens/>
        <w:ind w:left="284" w:hanging="284"/>
        <w:rPr>
          <w:sz w:val="24"/>
          <w:szCs w:val="24"/>
          <w:lang w:eastAsia="zh-CN"/>
        </w:rPr>
      </w:pPr>
      <w:r w:rsidRPr="006F15FF">
        <w:rPr>
          <w:b/>
          <w:sz w:val="24"/>
          <w:szCs w:val="24"/>
          <w:lang w:eastAsia="zh-CN"/>
        </w:rPr>
        <w:t>a</w:t>
      </w:r>
    </w:p>
    <w:p w:rsidR="006F15FF" w:rsidRPr="006F15FF" w:rsidRDefault="006F15FF" w:rsidP="006F15FF">
      <w:pPr>
        <w:suppressAutoHyphens/>
        <w:ind w:left="284" w:hanging="284"/>
        <w:jc w:val="both"/>
        <w:rPr>
          <w:sz w:val="22"/>
          <w:szCs w:val="22"/>
          <w:lang w:eastAsia="zh-CN"/>
        </w:rPr>
      </w:pPr>
      <w:r w:rsidRPr="006F15FF">
        <w:rPr>
          <w:sz w:val="22"/>
          <w:szCs w:val="22"/>
          <w:lang w:eastAsia="zh-CN"/>
        </w:rPr>
        <w:t xml:space="preserve">zwanym dalej </w:t>
      </w:r>
      <w:r w:rsidRPr="006F15FF">
        <w:rPr>
          <w:b/>
          <w:sz w:val="22"/>
          <w:szCs w:val="22"/>
          <w:lang w:eastAsia="zh-CN"/>
        </w:rPr>
        <w:t>Wykonawcą</w:t>
      </w:r>
      <w:r w:rsidRPr="006F15FF">
        <w:rPr>
          <w:sz w:val="22"/>
          <w:szCs w:val="22"/>
          <w:lang w:eastAsia="zh-CN"/>
        </w:rPr>
        <w:t>, reprezentowaną przez:</w:t>
      </w:r>
    </w:p>
    <w:p w:rsidR="006F15FF" w:rsidRPr="006F15FF" w:rsidRDefault="006F15FF" w:rsidP="006F15FF">
      <w:pPr>
        <w:suppressAutoHyphens/>
        <w:ind w:left="284" w:hanging="284"/>
        <w:jc w:val="both"/>
        <w:rPr>
          <w:sz w:val="22"/>
          <w:szCs w:val="22"/>
          <w:lang w:eastAsia="zh-CN"/>
        </w:rPr>
      </w:pPr>
      <w:r w:rsidRPr="006F15FF">
        <w:rPr>
          <w:sz w:val="22"/>
          <w:szCs w:val="22"/>
          <w:lang w:eastAsia="zh-CN"/>
        </w:rPr>
        <w:t xml:space="preserve">zwanych łącznie dalej Stronami. </w:t>
      </w:r>
    </w:p>
    <w:p w:rsidR="006F15FF" w:rsidRPr="006F15FF" w:rsidRDefault="006F15FF" w:rsidP="006F15FF">
      <w:pPr>
        <w:rPr>
          <w:b/>
          <w:sz w:val="22"/>
          <w:szCs w:val="22"/>
        </w:rPr>
      </w:pPr>
    </w:p>
    <w:p w:rsidR="006F15FF" w:rsidRPr="006F15FF" w:rsidRDefault="006F15FF" w:rsidP="006F15FF">
      <w:pPr>
        <w:jc w:val="both"/>
        <w:rPr>
          <w:sz w:val="22"/>
          <w:szCs w:val="22"/>
        </w:rPr>
      </w:pPr>
      <w:r w:rsidRPr="006F15FF">
        <w:rPr>
          <w:sz w:val="22"/>
          <w:szCs w:val="22"/>
        </w:rPr>
        <w:t>……………………………………………………………………………………………………..</w:t>
      </w:r>
    </w:p>
    <w:p w:rsidR="006F15FF" w:rsidRPr="006F15FF" w:rsidRDefault="006F15FF" w:rsidP="006F15FF">
      <w:pPr>
        <w:jc w:val="center"/>
        <w:rPr>
          <w:bCs/>
          <w:color w:val="FF0000"/>
          <w:sz w:val="22"/>
          <w:szCs w:val="22"/>
        </w:rPr>
      </w:pPr>
    </w:p>
    <w:p w:rsidR="006F15FF" w:rsidRPr="006F15FF" w:rsidRDefault="006F15FF" w:rsidP="006F15FF">
      <w:pPr>
        <w:jc w:val="center"/>
        <w:rPr>
          <w:b/>
          <w:sz w:val="22"/>
          <w:szCs w:val="22"/>
        </w:rPr>
      </w:pPr>
      <w:r w:rsidRPr="006F15FF">
        <w:rPr>
          <w:b/>
          <w:bCs/>
          <w:sz w:val="22"/>
          <w:szCs w:val="22"/>
        </w:rPr>
        <w:t xml:space="preserve"> § 1</w:t>
      </w:r>
    </w:p>
    <w:p w:rsidR="006F15FF" w:rsidRPr="006F15FF" w:rsidRDefault="006F15FF" w:rsidP="006F15FF">
      <w:pPr>
        <w:numPr>
          <w:ilvl w:val="3"/>
          <w:numId w:val="53"/>
        </w:numPr>
        <w:tabs>
          <w:tab w:val="clear" w:pos="1800"/>
          <w:tab w:val="num" w:pos="0"/>
          <w:tab w:val="num" w:pos="284"/>
        </w:tabs>
        <w:spacing w:after="160" w:line="259" w:lineRule="auto"/>
        <w:ind w:left="284" w:hanging="284"/>
        <w:contextualSpacing/>
        <w:jc w:val="both"/>
        <w:rPr>
          <w:bCs/>
          <w:sz w:val="22"/>
          <w:szCs w:val="22"/>
        </w:rPr>
      </w:pPr>
      <w:r w:rsidRPr="006F15FF">
        <w:rPr>
          <w:bCs/>
          <w:sz w:val="22"/>
          <w:szCs w:val="22"/>
        </w:rPr>
        <w:t xml:space="preserve">Wykonawca zobowiązuje się sprzedać i dostarczyć Zamawiającemu </w:t>
      </w:r>
      <w:r w:rsidRPr="006F15FF">
        <w:rPr>
          <w:b/>
          <w:bCs/>
          <w:sz w:val="22"/>
          <w:szCs w:val="22"/>
        </w:rPr>
        <w:t>fabrycznie nową drukarkę fiskalną producent ………………… , model ………………….. , ilość…,</w:t>
      </w:r>
      <w:r w:rsidRPr="006F15FF">
        <w:rPr>
          <w:bCs/>
          <w:sz w:val="22"/>
          <w:szCs w:val="22"/>
        </w:rPr>
        <w:t xml:space="preserve"> wyposażoną zgodnie ze szczegółowym opisem zamówienia i ofertą przetargową, będącymi integralną częścią niniejszej umowy, za cenę </w:t>
      </w:r>
      <w:r w:rsidRPr="006F15FF">
        <w:rPr>
          <w:b/>
          <w:bCs/>
          <w:sz w:val="22"/>
          <w:szCs w:val="22"/>
        </w:rPr>
        <w:t>netto:</w:t>
      </w:r>
      <w:r w:rsidRPr="006F15FF">
        <w:rPr>
          <w:bCs/>
          <w:sz w:val="22"/>
          <w:szCs w:val="22"/>
        </w:rPr>
        <w:t>….…………</w:t>
      </w:r>
      <w:r w:rsidRPr="006F15FF">
        <w:rPr>
          <w:b/>
          <w:bCs/>
          <w:sz w:val="22"/>
          <w:szCs w:val="22"/>
        </w:rPr>
        <w:t>zł, brutto:</w:t>
      </w:r>
      <w:r w:rsidRPr="006F15FF">
        <w:rPr>
          <w:bCs/>
          <w:sz w:val="22"/>
          <w:szCs w:val="22"/>
        </w:rPr>
        <w:t>…………...</w:t>
      </w:r>
      <w:r w:rsidRPr="006F15FF">
        <w:rPr>
          <w:b/>
          <w:bCs/>
          <w:sz w:val="22"/>
          <w:szCs w:val="22"/>
        </w:rPr>
        <w:t xml:space="preserve">zł </w:t>
      </w:r>
      <w:r w:rsidRPr="006F15FF">
        <w:rPr>
          <w:bCs/>
          <w:sz w:val="22"/>
          <w:szCs w:val="22"/>
        </w:rPr>
        <w:t>słownie zł. brutto (……………………………………………………………………………………zł.)</w:t>
      </w:r>
    </w:p>
    <w:p w:rsidR="006F15FF" w:rsidRPr="006F15FF" w:rsidRDefault="006F15FF" w:rsidP="006F15FF">
      <w:pPr>
        <w:numPr>
          <w:ilvl w:val="3"/>
          <w:numId w:val="53"/>
        </w:numPr>
        <w:tabs>
          <w:tab w:val="clear" w:pos="1800"/>
          <w:tab w:val="num" w:pos="0"/>
          <w:tab w:val="num" w:pos="284"/>
        </w:tabs>
        <w:spacing w:after="160" w:line="259" w:lineRule="auto"/>
        <w:ind w:left="284" w:hanging="284"/>
        <w:contextualSpacing/>
        <w:jc w:val="both"/>
        <w:rPr>
          <w:bCs/>
          <w:sz w:val="22"/>
          <w:szCs w:val="22"/>
        </w:rPr>
      </w:pPr>
      <w:r w:rsidRPr="006F15FF">
        <w:rPr>
          <w:bCs/>
          <w:sz w:val="22"/>
          <w:szCs w:val="22"/>
        </w:rPr>
        <w:t>Wykonawca nie może bez zgody Zamawiającego przenieść wierzytelności wynikających z niniejszej umowy na osoby trzecie.</w:t>
      </w:r>
    </w:p>
    <w:p w:rsidR="006F15FF" w:rsidRPr="006F15FF" w:rsidRDefault="006F15FF" w:rsidP="006F15FF">
      <w:pPr>
        <w:tabs>
          <w:tab w:val="left" w:pos="4253"/>
          <w:tab w:val="left" w:pos="4395"/>
        </w:tabs>
        <w:jc w:val="center"/>
        <w:rPr>
          <w:b/>
          <w:bCs/>
          <w:sz w:val="22"/>
          <w:szCs w:val="22"/>
        </w:rPr>
      </w:pPr>
      <w:r w:rsidRPr="006F15FF">
        <w:rPr>
          <w:b/>
          <w:bCs/>
          <w:sz w:val="22"/>
          <w:szCs w:val="22"/>
        </w:rPr>
        <w:t>§ 2</w:t>
      </w:r>
    </w:p>
    <w:p w:rsidR="006F15FF" w:rsidRPr="006F15FF" w:rsidRDefault="006F15FF" w:rsidP="00DD5D04">
      <w:pPr>
        <w:numPr>
          <w:ilvl w:val="6"/>
          <w:numId w:val="53"/>
        </w:numPr>
        <w:tabs>
          <w:tab w:val="clear" w:pos="2880"/>
          <w:tab w:val="num" w:pos="284"/>
        </w:tabs>
        <w:ind w:left="284" w:hanging="284"/>
        <w:contextualSpacing/>
        <w:jc w:val="both"/>
        <w:rPr>
          <w:color w:val="000000"/>
          <w:sz w:val="22"/>
          <w:szCs w:val="22"/>
        </w:rPr>
      </w:pPr>
      <w:r w:rsidRPr="00DD5D04">
        <w:rPr>
          <w:color w:val="000000"/>
          <w:sz w:val="22"/>
          <w:szCs w:val="22"/>
        </w:rPr>
        <w:t xml:space="preserve">Dostarczenie przedmiotu umowy nastąpi w terminie </w:t>
      </w:r>
      <w:r w:rsidR="00542557" w:rsidRPr="00DD5D04">
        <w:rPr>
          <w:sz w:val="22"/>
          <w:szCs w:val="22"/>
        </w:rPr>
        <w:t xml:space="preserve">od dnia podpisania umowy do dnia </w:t>
      </w:r>
      <w:r w:rsidR="00DD5D04" w:rsidRPr="00DD5D04">
        <w:rPr>
          <w:b/>
          <w:sz w:val="22"/>
          <w:szCs w:val="22"/>
        </w:rPr>
        <w:t>10.12.2018r</w:t>
      </w:r>
      <w:r w:rsidR="00DD5D04">
        <w:rPr>
          <w:sz w:val="22"/>
          <w:szCs w:val="22"/>
        </w:rPr>
        <w:t xml:space="preserve">. </w:t>
      </w:r>
      <w:r w:rsidRPr="006F15FF">
        <w:rPr>
          <w:sz w:val="22"/>
          <w:szCs w:val="22"/>
        </w:rPr>
        <w:t>Za datę dostarczenia przedmiotu umowy uważa się datę podpisania bez zastrzeżeń protokołu, o którym mowa w § 5 ust. 7.</w:t>
      </w:r>
    </w:p>
    <w:p w:rsidR="006F15FF" w:rsidRPr="006F15FF" w:rsidRDefault="006F15FF" w:rsidP="006F15FF">
      <w:pPr>
        <w:numPr>
          <w:ilvl w:val="3"/>
          <w:numId w:val="53"/>
        </w:numPr>
        <w:tabs>
          <w:tab w:val="clear" w:pos="1800"/>
          <w:tab w:val="num" w:pos="0"/>
        </w:tabs>
        <w:spacing w:after="160" w:line="259" w:lineRule="auto"/>
        <w:ind w:left="284" w:hanging="284"/>
        <w:contextualSpacing/>
        <w:jc w:val="both"/>
        <w:rPr>
          <w:color w:val="000000"/>
          <w:sz w:val="22"/>
          <w:szCs w:val="22"/>
        </w:rPr>
      </w:pPr>
      <w:r w:rsidRPr="006F15FF">
        <w:rPr>
          <w:color w:val="000000"/>
          <w:sz w:val="22"/>
          <w:szCs w:val="22"/>
        </w:rPr>
        <w:t>Dostarczenie przedmiotu umowy nastąpi w miejscu uzgodnionym przez Zamawiającego z Wykonawcą na koszt i ryzyko Wykonawcy.</w:t>
      </w:r>
    </w:p>
    <w:p w:rsidR="006F15FF" w:rsidRPr="006F15FF" w:rsidRDefault="006F15FF" w:rsidP="006F15FF">
      <w:pPr>
        <w:numPr>
          <w:ilvl w:val="3"/>
          <w:numId w:val="53"/>
        </w:numPr>
        <w:tabs>
          <w:tab w:val="clear" w:pos="1800"/>
          <w:tab w:val="num" w:pos="0"/>
        </w:tabs>
        <w:spacing w:after="160" w:line="259" w:lineRule="auto"/>
        <w:ind w:left="284" w:hanging="284"/>
        <w:contextualSpacing/>
        <w:jc w:val="both"/>
        <w:rPr>
          <w:color w:val="000000"/>
          <w:sz w:val="22"/>
          <w:szCs w:val="22"/>
        </w:rPr>
      </w:pPr>
      <w:r w:rsidRPr="006F15FF">
        <w:rPr>
          <w:color w:val="000000"/>
          <w:sz w:val="22"/>
          <w:szCs w:val="22"/>
        </w:rPr>
        <w:t>Wykonawca zawiadomi Zamawiającego o terminie odbioru z 2-dniowym wyprzedzeniem. Strony dopuszczają zawiadomienie w formie telefonicznej.</w:t>
      </w:r>
    </w:p>
    <w:p w:rsidR="006F15FF" w:rsidRPr="006F15FF" w:rsidRDefault="006F15FF" w:rsidP="006F15FF">
      <w:pPr>
        <w:numPr>
          <w:ilvl w:val="3"/>
          <w:numId w:val="53"/>
        </w:numPr>
        <w:tabs>
          <w:tab w:val="clear" w:pos="1800"/>
          <w:tab w:val="num" w:pos="0"/>
        </w:tabs>
        <w:spacing w:after="160" w:line="259" w:lineRule="auto"/>
        <w:ind w:left="284" w:hanging="284"/>
        <w:contextualSpacing/>
        <w:jc w:val="both"/>
        <w:rPr>
          <w:sz w:val="22"/>
          <w:szCs w:val="22"/>
        </w:rPr>
      </w:pPr>
      <w:r w:rsidRPr="006F15FF">
        <w:rPr>
          <w:sz w:val="22"/>
          <w:szCs w:val="22"/>
        </w:rPr>
        <w:t>Do czasu dokonania odbioru, o którym mowa w § 5 ust. 7 ryzyko wszelkich niebezpieczeństw związanych z ewentualnym uszkodzeniem lub utratą ponosi Wykonawca.</w:t>
      </w:r>
    </w:p>
    <w:p w:rsidR="006F15FF" w:rsidRPr="006F15FF" w:rsidRDefault="006F15FF" w:rsidP="006F15FF">
      <w:pPr>
        <w:tabs>
          <w:tab w:val="left" w:pos="4395"/>
        </w:tabs>
        <w:jc w:val="center"/>
        <w:rPr>
          <w:bCs/>
          <w:sz w:val="22"/>
          <w:szCs w:val="22"/>
        </w:rPr>
      </w:pPr>
    </w:p>
    <w:p w:rsidR="006F15FF" w:rsidRPr="006F15FF" w:rsidRDefault="006F15FF" w:rsidP="006F15FF">
      <w:pPr>
        <w:jc w:val="center"/>
        <w:rPr>
          <w:b/>
          <w:bCs/>
          <w:sz w:val="22"/>
          <w:szCs w:val="22"/>
        </w:rPr>
      </w:pPr>
      <w:r w:rsidRPr="006F15FF">
        <w:rPr>
          <w:b/>
          <w:bCs/>
          <w:sz w:val="22"/>
          <w:szCs w:val="22"/>
        </w:rPr>
        <w:t>§ 3</w:t>
      </w:r>
    </w:p>
    <w:p w:rsidR="006F15FF" w:rsidRPr="006F15FF" w:rsidRDefault="006F15FF" w:rsidP="006F15FF">
      <w:pPr>
        <w:numPr>
          <w:ilvl w:val="6"/>
          <w:numId w:val="53"/>
        </w:numPr>
        <w:tabs>
          <w:tab w:val="clear" w:pos="2880"/>
          <w:tab w:val="num" w:pos="0"/>
          <w:tab w:val="left" w:pos="4962"/>
        </w:tabs>
        <w:spacing w:after="160" w:line="259" w:lineRule="auto"/>
        <w:ind w:left="284" w:hanging="284"/>
        <w:contextualSpacing/>
        <w:jc w:val="both"/>
        <w:rPr>
          <w:bCs/>
          <w:sz w:val="22"/>
          <w:szCs w:val="22"/>
        </w:rPr>
      </w:pPr>
      <w:r w:rsidRPr="006F15FF">
        <w:rPr>
          <w:bCs/>
          <w:sz w:val="22"/>
          <w:szCs w:val="22"/>
        </w:rPr>
        <w:t xml:space="preserve">Za wykonanie przedmiotu umowy Zamawiający zapłaci cenę ustaloną na podstawie oferty Wykonawcy w terminie </w:t>
      </w:r>
      <w:r w:rsidRPr="006F15FF">
        <w:rPr>
          <w:b/>
          <w:bCs/>
          <w:sz w:val="22"/>
          <w:szCs w:val="22"/>
        </w:rPr>
        <w:t>do 30 dni</w:t>
      </w:r>
      <w:r w:rsidRPr="006F15FF">
        <w:rPr>
          <w:bCs/>
          <w:sz w:val="22"/>
          <w:szCs w:val="22"/>
        </w:rPr>
        <w:t xml:space="preserve"> od daty wystawionej faktury po uprzednim odbiorze przedmiotu zamówienia i podpisaniu bez zastrzeżeń  protokołu, o którym mowa w § 4 ust. 7.</w:t>
      </w:r>
    </w:p>
    <w:p w:rsidR="006F15FF" w:rsidRPr="006F15FF" w:rsidRDefault="006F15FF" w:rsidP="006F15FF">
      <w:pPr>
        <w:numPr>
          <w:ilvl w:val="6"/>
          <w:numId w:val="53"/>
        </w:numPr>
        <w:tabs>
          <w:tab w:val="clear" w:pos="2880"/>
          <w:tab w:val="num" w:pos="0"/>
        </w:tabs>
        <w:spacing w:after="160" w:line="259" w:lineRule="auto"/>
        <w:ind w:left="284" w:hanging="284"/>
        <w:contextualSpacing/>
        <w:jc w:val="both"/>
        <w:rPr>
          <w:bCs/>
          <w:sz w:val="22"/>
          <w:szCs w:val="22"/>
        </w:rPr>
      </w:pPr>
      <w:r w:rsidRPr="006F15FF">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rsidR="006F15FF" w:rsidRPr="006F15FF" w:rsidRDefault="006F15FF" w:rsidP="006F15FF">
      <w:pPr>
        <w:numPr>
          <w:ilvl w:val="6"/>
          <w:numId w:val="53"/>
        </w:numPr>
        <w:tabs>
          <w:tab w:val="clear" w:pos="2880"/>
          <w:tab w:val="num" w:pos="0"/>
        </w:tabs>
        <w:spacing w:after="160" w:line="259" w:lineRule="auto"/>
        <w:ind w:left="284" w:hanging="284"/>
        <w:contextualSpacing/>
        <w:jc w:val="both"/>
        <w:rPr>
          <w:bCs/>
          <w:sz w:val="22"/>
          <w:szCs w:val="22"/>
        </w:rPr>
      </w:pPr>
      <w:r w:rsidRPr="006F15FF">
        <w:rPr>
          <w:bCs/>
          <w:sz w:val="22"/>
          <w:szCs w:val="22"/>
        </w:rPr>
        <w:t>Wynagrodzenie o którym mowa w ust. 1 zawiera wszelkie koszty bezpośrednie oraz pośrednie, koszty transportu, ubezpieczeń, należności publicznoprawnych etc. Jak również wszelkie inne należności, jakich w związku z w bądź wykonaniem niniejszej umowy spodziewałby się uzyskać Wykonawca.</w:t>
      </w:r>
    </w:p>
    <w:p w:rsidR="00DD5D04" w:rsidRDefault="00DD5D04" w:rsidP="006F15FF">
      <w:pPr>
        <w:jc w:val="center"/>
        <w:rPr>
          <w:b/>
          <w:bCs/>
          <w:sz w:val="22"/>
          <w:szCs w:val="22"/>
        </w:rPr>
      </w:pPr>
    </w:p>
    <w:p w:rsidR="00DD5D04" w:rsidRDefault="00DD5D04" w:rsidP="006F15FF">
      <w:pPr>
        <w:jc w:val="center"/>
        <w:rPr>
          <w:b/>
          <w:bCs/>
          <w:sz w:val="22"/>
          <w:szCs w:val="22"/>
        </w:rPr>
      </w:pPr>
    </w:p>
    <w:p w:rsidR="006F15FF" w:rsidRPr="006F15FF" w:rsidRDefault="006F15FF" w:rsidP="006F15FF">
      <w:pPr>
        <w:jc w:val="center"/>
        <w:rPr>
          <w:b/>
          <w:bCs/>
          <w:sz w:val="22"/>
          <w:szCs w:val="22"/>
        </w:rPr>
      </w:pPr>
      <w:r w:rsidRPr="006F15FF">
        <w:rPr>
          <w:b/>
          <w:bCs/>
          <w:sz w:val="22"/>
          <w:szCs w:val="22"/>
        </w:rPr>
        <w:lastRenderedPageBreak/>
        <w:t>§ 4</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 xml:space="preserve">Odbiór przedmiotu umowy będzie polegać na komisyjnym ustaleniu zgodności przedmiotu umowy ze </w:t>
      </w:r>
      <w:r w:rsidRPr="006F15FF">
        <w:rPr>
          <w:bCs/>
          <w:sz w:val="22"/>
          <w:szCs w:val="22"/>
        </w:rPr>
        <w:t>szczegółowym opisem zamówienia i ofertą przetargową</w:t>
      </w:r>
      <w:r w:rsidRPr="006F15FF">
        <w:rPr>
          <w:sz w:val="22"/>
          <w:szCs w:val="22"/>
        </w:rPr>
        <w:t xml:space="preserve">. </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Z czynności odbioru przedmiotu umowy spisany zostanie protokół odbioru zawierający wszelkie ustalenia dokonane w toku odbioru.</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W przypadku stwierdzenia w trakcie odbioru wad, Zamawiający – z zastrzeżeniem ust. 4 - może wyznaczyć termin na ich usunięcie. Po usunięciu wad strony sporządzą dodatkowy protokół odbioru.  W takim przypadku ust. 1 i 2 stosuje się. Dopuszcza się sporządzenie więcej niż jednego dodatkowego protokołu odbioru.</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Jeżeli w toku odbioru czynności zostaną stwierdzone wady to niezależnie od innych uprawnień wynikających z przepisów prawa Zamawiającemu przysługują następujące uprawnienia:</w:t>
      </w:r>
    </w:p>
    <w:p w:rsidR="006F15FF" w:rsidRPr="006F15FF" w:rsidRDefault="006F15FF" w:rsidP="006F15FF">
      <w:pPr>
        <w:numPr>
          <w:ilvl w:val="0"/>
          <w:numId w:val="55"/>
        </w:numPr>
        <w:spacing w:after="160" w:line="259" w:lineRule="auto"/>
        <w:contextualSpacing/>
        <w:jc w:val="both"/>
        <w:rPr>
          <w:color w:val="000000"/>
          <w:sz w:val="22"/>
          <w:szCs w:val="22"/>
        </w:rPr>
      </w:pPr>
      <w:r w:rsidRPr="006F15FF">
        <w:rPr>
          <w:color w:val="000000"/>
          <w:sz w:val="22"/>
          <w:szCs w:val="22"/>
        </w:rPr>
        <w:t>jeżeli wady nadają się do usunięcia, może odmówić dokonania odbioru do czasu usunięcia wad;</w:t>
      </w:r>
    </w:p>
    <w:p w:rsidR="006F15FF" w:rsidRPr="006F15FF" w:rsidRDefault="006F15FF" w:rsidP="006F15FF">
      <w:pPr>
        <w:numPr>
          <w:ilvl w:val="0"/>
          <w:numId w:val="55"/>
        </w:numPr>
        <w:spacing w:after="160" w:line="259" w:lineRule="auto"/>
        <w:contextualSpacing/>
        <w:jc w:val="both"/>
        <w:rPr>
          <w:color w:val="000000"/>
          <w:sz w:val="22"/>
          <w:szCs w:val="22"/>
        </w:rPr>
      </w:pPr>
      <w:r w:rsidRPr="006F15FF">
        <w:rPr>
          <w:color w:val="000000"/>
          <w:sz w:val="22"/>
          <w:szCs w:val="22"/>
        </w:rPr>
        <w:t>jeżeli wady nie nadają się do usunięcia, to:</w:t>
      </w:r>
    </w:p>
    <w:p w:rsidR="006F15FF" w:rsidRPr="006F15FF" w:rsidRDefault="006F15FF" w:rsidP="006F15FF">
      <w:pPr>
        <w:ind w:left="284"/>
        <w:jc w:val="both"/>
        <w:rPr>
          <w:color w:val="000000"/>
          <w:sz w:val="22"/>
          <w:szCs w:val="22"/>
        </w:rPr>
      </w:pPr>
      <w:r w:rsidRPr="006F15FF">
        <w:rPr>
          <w:color w:val="000000"/>
          <w:sz w:val="22"/>
          <w:szCs w:val="22"/>
        </w:rPr>
        <w:t>- jeżeli nie umożliwiają one użytkowania przedmiotu odbioru, zgodnie z przeznaczeniem, Zamawiający może obniżyć odpowiednio wynagrodzenie;</w:t>
      </w:r>
    </w:p>
    <w:p w:rsidR="006F15FF" w:rsidRPr="006F15FF" w:rsidRDefault="006F15FF" w:rsidP="006F15FF">
      <w:pPr>
        <w:ind w:left="284"/>
        <w:jc w:val="both"/>
        <w:rPr>
          <w:color w:val="000000"/>
          <w:sz w:val="22"/>
          <w:szCs w:val="22"/>
        </w:rPr>
      </w:pPr>
      <w:r w:rsidRPr="006F15FF">
        <w:rPr>
          <w:color w:val="000000"/>
          <w:sz w:val="22"/>
          <w:szCs w:val="22"/>
        </w:rPr>
        <w:t>- jeżeli uniemożliwiają użytkowanie przedmiotu umowy, zgodnie z przeznaczeniem, Zamawiający może według swego wyboru: odstąpić od umowy lub zażądać wykonania przedmiotu umowy po raz drugi w całości lub części - na koszt Wykonawcy.</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Wykonawca zobowiązany jest do zawiadomienia Zamawiającego o usunięciu wad oraz do żądania wyznaczenia terminu odbioru zakwestionowanego przedmiotu umowy.</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 xml:space="preserve">Zamawiający może podjąć decyzję o przerwaniu czynności odbioru, jeżeli w czasie tych czynności ujawniono istnienie takich wad, które w ocenie Zamawiającego uniemożliwiają użytkowanie przedmiotu umowy, zgodnie z przeznaczeniem, aż do czasu usunięcia tych wad. </w:t>
      </w:r>
    </w:p>
    <w:p w:rsidR="006F15FF" w:rsidRPr="006F15FF" w:rsidRDefault="006F15FF" w:rsidP="006F15FF">
      <w:pPr>
        <w:numPr>
          <w:ilvl w:val="0"/>
          <w:numId w:val="54"/>
        </w:numPr>
        <w:spacing w:after="160" w:line="259" w:lineRule="auto"/>
        <w:ind w:left="284" w:hanging="284"/>
        <w:contextualSpacing/>
        <w:jc w:val="both"/>
        <w:rPr>
          <w:sz w:val="22"/>
          <w:szCs w:val="22"/>
        </w:rPr>
      </w:pPr>
      <w:r w:rsidRPr="006F15FF">
        <w:rPr>
          <w:sz w:val="22"/>
          <w:szCs w:val="22"/>
        </w:rPr>
        <w:t>Za datę wykonania umowy przez Wykonawcę uznaje się datę podpisania przez obie strony bez zastrzeżeń protokołu odbioru, a w przypadku jego sporządzenia – dodatkowego protokołu odbioru.</w:t>
      </w:r>
    </w:p>
    <w:p w:rsidR="006F15FF" w:rsidRPr="006F15FF" w:rsidRDefault="006F15FF" w:rsidP="006F15FF">
      <w:pPr>
        <w:numPr>
          <w:ilvl w:val="0"/>
          <w:numId w:val="54"/>
        </w:numPr>
        <w:spacing w:after="160" w:line="259" w:lineRule="auto"/>
        <w:ind w:left="284" w:hanging="284"/>
        <w:contextualSpacing/>
        <w:jc w:val="both"/>
        <w:rPr>
          <w:bCs/>
          <w:sz w:val="22"/>
          <w:szCs w:val="22"/>
        </w:rPr>
      </w:pPr>
      <w:r w:rsidRPr="006F15FF">
        <w:rPr>
          <w:bCs/>
          <w:sz w:val="22"/>
          <w:szCs w:val="22"/>
        </w:rPr>
        <w:t>Zamawiający wyznacza ………………….. jako osobę w zakresie realizacji obowiązków umownych.</w:t>
      </w:r>
    </w:p>
    <w:p w:rsidR="006F15FF" w:rsidRPr="006F15FF" w:rsidRDefault="006F15FF" w:rsidP="006F15FF">
      <w:pPr>
        <w:numPr>
          <w:ilvl w:val="0"/>
          <w:numId w:val="54"/>
        </w:numPr>
        <w:spacing w:after="160" w:line="259" w:lineRule="auto"/>
        <w:ind w:left="284" w:hanging="284"/>
        <w:contextualSpacing/>
        <w:jc w:val="both"/>
        <w:rPr>
          <w:bCs/>
          <w:sz w:val="22"/>
          <w:szCs w:val="22"/>
        </w:rPr>
      </w:pPr>
      <w:r w:rsidRPr="006F15FF">
        <w:rPr>
          <w:bCs/>
          <w:sz w:val="22"/>
          <w:szCs w:val="22"/>
        </w:rPr>
        <w:t>Wykonawca wyznacza ……………………………… jako osobę w zakresie realizacji obowiązków umownych.</w:t>
      </w:r>
    </w:p>
    <w:p w:rsidR="006F15FF" w:rsidRPr="006F15FF" w:rsidRDefault="006F15FF" w:rsidP="006F15FF">
      <w:pPr>
        <w:jc w:val="center"/>
        <w:rPr>
          <w:b/>
          <w:bCs/>
          <w:sz w:val="22"/>
          <w:szCs w:val="22"/>
        </w:rPr>
      </w:pPr>
      <w:r w:rsidRPr="006F15FF">
        <w:rPr>
          <w:b/>
          <w:bCs/>
          <w:sz w:val="22"/>
          <w:szCs w:val="22"/>
        </w:rPr>
        <w:t>§ 5</w:t>
      </w:r>
    </w:p>
    <w:p w:rsidR="006F15FF" w:rsidRPr="006F15FF" w:rsidRDefault="006F15FF" w:rsidP="006F15FF">
      <w:pPr>
        <w:numPr>
          <w:ilvl w:val="0"/>
          <w:numId w:val="56"/>
        </w:numPr>
        <w:spacing w:after="160" w:line="259" w:lineRule="auto"/>
        <w:ind w:left="284" w:hanging="284"/>
        <w:contextualSpacing/>
        <w:jc w:val="both"/>
        <w:rPr>
          <w:bCs/>
          <w:sz w:val="22"/>
          <w:szCs w:val="22"/>
        </w:rPr>
      </w:pPr>
      <w:r w:rsidRPr="006F15FF">
        <w:rPr>
          <w:bCs/>
          <w:sz w:val="22"/>
          <w:szCs w:val="22"/>
        </w:rPr>
        <w:t xml:space="preserve">Na drukarkę Wykonawca udziela </w:t>
      </w:r>
      <w:r w:rsidRPr="006F15FF">
        <w:rPr>
          <w:b/>
          <w:bCs/>
          <w:sz w:val="22"/>
          <w:szCs w:val="22"/>
        </w:rPr>
        <w:t>24 miesięcznej</w:t>
      </w:r>
      <w:r w:rsidRPr="006F15FF">
        <w:rPr>
          <w:bCs/>
          <w:sz w:val="22"/>
          <w:szCs w:val="22"/>
        </w:rPr>
        <w:t xml:space="preserve"> gwarancji</w:t>
      </w:r>
    </w:p>
    <w:p w:rsidR="006F15FF" w:rsidRPr="006F15FF" w:rsidRDefault="006F15FF" w:rsidP="006F15FF">
      <w:pPr>
        <w:widowControl w:val="0"/>
        <w:numPr>
          <w:ilvl w:val="0"/>
          <w:numId w:val="56"/>
        </w:numPr>
        <w:tabs>
          <w:tab w:val="left" w:pos="0"/>
        </w:tabs>
        <w:suppressAutoHyphens/>
        <w:autoSpaceDE w:val="0"/>
        <w:spacing w:after="160" w:line="259" w:lineRule="auto"/>
        <w:ind w:left="284" w:hanging="284"/>
        <w:contextualSpacing/>
        <w:jc w:val="both"/>
        <w:rPr>
          <w:rFonts w:eastAsia="Helvetica"/>
          <w:sz w:val="22"/>
          <w:szCs w:val="22"/>
        </w:rPr>
      </w:pPr>
      <w:r w:rsidRPr="006F15FF">
        <w:rPr>
          <w:rFonts w:eastAsia="Helvetica"/>
          <w:sz w:val="22"/>
          <w:szCs w:val="22"/>
        </w:rPr>
        <w:t>Pozostałe wymagania:</w:t>
      </w:r>
    </w:p>
    <w:p w:rsidR="006F15FF" w:rsidRPr="006F15FF" w:rsidRDefault="006F15FF" w:rsidP="006F15FF">
      <w:pPr>
        <w:numPr>
          <w:ilvl w:val="0"/>
          <w:numId w:val="57"/>
        </w:numPr>
        <w:tabs>
          <w:tab w:val="left" w:pos="284"/>
        </w:tabs>
        <w:autoSpaceDE w:val="0"/>
        <w:spacing w:after="160" w:line="259" w:lineRule="auto"/>
        <w:ind w:left="284" w:hanging="284"/>
        <w:contextualSpacing/>
        <w:jc w:val="both"/>
        <w:rPr>
          <w:rFonts w:eastAsia="Helvetica"/>
          <w:sz w:val="22"/>
          <w:szCs w:val="22"/>
          <w:u w:val="single"/>
        </w:rPr>
      </w:pPr>
      <w:r w:rsidRPr="006F15FF">
        <w:rPr>
          <w:rFonts w:eastAsia="Helvetica"/>
          <w:sz w:val="22"/>
          <w:szCs w:val="22"/>
        </w:rPr>
        <w:t>Do drukarki Wykonawca dostarczy elektroniczny nośnik kopii zapasowej, kable przyłączeniowe RS232</w:t>
      </w:r>
      <w:r w:rsidR="00DD5D04">
        <w:rPr>
          <w:rFonts w:eastAsia="Helvetica"/>
          <w:sz w:val="22"/>
          <w:szCs w:val="22"/>
        </w:rPr>
        <w:t>, RJ12</w:t>
      </w:r>
      <w:r w:rsidRPr="006F15FF">
        <w:rPr>
          <w:rFonts w:eastAsia="Helvetica"/>
          <w:sz w:val="22"/>
          <w:szCs w:val="22"/>
        </w:rPr>
        <w:t xml:space="preserve"> i USB, </w:t>
      </w:r>
      <w:r w:rsidR="00DD5D04">
        <w:rPr>
          <w:rFonts w:eastAsia="Helvetica"/>
          <w:sz w:val="22"/>
          <w:szCs w:val="22"/>
        </w:rPr>
        <w:t xml:space="preserve">kabel zasilający i </w:t>
      </w:r>
      <w:r w:rsidRPr="006F15FF">
        <w:rPr>
          <w:rFonts w:eastAsia="Helvetica"/>
          <w:sz w:val="22"/>
          <w:szCs w:val="22"/>
        </w:rPr>
        <w:t>startową rolkę papieru.</w:t>
      </w:r>
    </w:p>
    <w:p w:rsidR="006F15FF" w:rsidRPr="006F15FF" w:rsidRDefault="006F15FF" w:rsidP="006F15FF">
      <w:pPr>
        <w:numPr>
          <w:ilvl w:val="0"/>
          <w:numId w:val="57"/>
        </w:numPr>
        <w:autoSpaceDE w:val="0"/>
        <w:spacing w:after="160" w:line="259" w:lineRule="auto"/>
        <w:ind w:left="284" w:hanging="284"/>
        <w:contextualSpacing/>
        <w:jc w:val="both"/>
        <w:rPr>
          <w:rFonts w:eastAsia="Helvetica"/>
          <w:sz w:val="22"/>
          <w:szCs w:val="22"/>
        </w:rPr>
      </w:pPr>
      <w:r w:rsidRPr="006F15FF">
        <w:rPr>
          <w:rFonts w:eastAsia="Helvetica"/>
          <w:sz w:val="22"/>
          <w:szCs w:val="22"/>
        </w:rPr>
        <w:t>Wykonawca w dniu przekazania drukarki zobowi</w:t>
      </w:r>
      <w:r w:rsidRPr="006F15FF">
        <w:rPr>
          <w:rFonts w:eastAsia="Arial"/>
          <w:sz w:val="22"/>
          <w:szCs w:val="22"/>
        </w:rPr>
        <w:t>ą</w:t>
      </w:r>
      <w:r w:rsidRPr="006F15FF">
        <w:rPr>
          <w:rFonts w:eastAsia="Helvetica"/>
          <w:sz w:val="22"/>
          <w:szCs w:val="22"/>
        </w:rPr>
        <w:t>zany jest do przeprowadzenia bezpłatnego przeszkolenia pracowników Zamawiaj</w:t>
      </w:r>
      <w:r w:rsidRPr="006F15FF">
        <w:rPr>
          <w:rFonts w:eastAsia="Arial"/>
          <w:sz w:val="22"/>
          <w:szCs w:val="22"/>
        </w:rPr>
        <w:t>ą</w:t>
      </w:r>
      <w:r w:rsidRPr="006F15FF">
        <w:rPr>
          <w:rFonts w:eastAsia="Helvetica"/>
          <w:sz w:val="22"/>
          <w:szCs w:val="22"/>
        </w:rPr>
        <w:t>cego w zakresie obsługi zakupionej drukarki, zgodnie z planem szkolenia określonym w Opisie Przedmiotu Zamówienia..</w:t>
      </w:r>
    </w:p>
    <w:p w:rsidR="006F15FF" w:rsidRPr="006F15FF" w:rsidRDefault="006F15FF" w:rsidP="006F15FF">
      <w:pPr>
        <w:numPr>
          <w:ilvl w:val="0"/>
          <w:numId w:val="56"/>
        </w:numPr>
        <w:autoSpaceDE w:val="0"/>
        <w:spacing w:after="160" w:line="259" w:lineRule="auto"/>
        <w:ind w:left="284" w:hanging="284"/>
        <w:contextualSpacing/>
        <w:jc w:val="both"/>
        <w:rPr>
          <w:rFonts w:eastAsia="Helvetica"/>
          <w:sz w:val="22"/>
          <w:szCs w:val="22"/>
        </w:rPr>
      </w:pPr>
      <w:r w:rsidRPr="006F15FF">
        <w:rPr>
          <w:rFonts w:eastAsia="Helvetica"/>
          <w:sz w:val="22"/>
          <w:szCs w:val="22"/>
        </w:rPr>
        <w:t>Do obowiązków Wykonawcy w zakresie gwarancji stosuje się przepisy kodeksu cywilnego dotyczące gwarancji a do obowiązków Wykonawcy - przepisy dotyczące obowiązków gwaranta.</w:t>
      </w:r>
    </w:p>
    <w:p w:rsidR="006F15FF" w:rsidRPr="006F15FF" w:rsidRDefault="006F15FF" w:rsidP="006F15FF">
      <w:pPr>
        <w:numPr>
          <w:ilvl w:val="0"/>
          <w:numId w:val="56"/>
        </w:numPr>
        <w:autoSpaceDE w:val="0"/>
        <w:spacing w:after="160" w:line="259" w:lineRule="auto"/>
        <w:ind w:left="284" w:hanging="284"/>
        <w:contextualSpacing/>
        <w:jc w:val="both"/>
        <w:rPr>
          <w:rFonts w:eastAsia="Helvetica"/>
          <w:sz w:val="22"/>
          <w:szCs w:val="22"/>
        </w:rPr>
      </w:pPr>
      <w:r w:rsidRPr="006F15FF">
        <w:rPr>
          <w:rFonts w:eastAsia="Helvetica"/>
          <w:sz w:val="22"/>
          <w:szCs w:val="22"/>
        </w:rPr>
        <w:t xml:space="preserve">Uprawnienia Zamawiającego wynikające z gwarancji nie uchybiają jego uprawnieniom wynikającym z rękojmi. </w:t>
      </w:r>
    </w:p>
    <w:p w:rsidR="006F15FF" w:rsidRPr="006F15FF" w:rsidRDefault="006F15FF" w:rsidP="006F15FF">
      <w:pPr>
        <w:jc w:val="center"/>
        <w:rPr>
          <w:b/>
          <w:bCs/>
          <w:sz w:val="22"/>
          <w:szCs w:val="22"/>
        </w:rPr>
      </w:pPr>
      <w:r w:rsidRPr="006F15FF">
        <w:rPr>
          <w:b/>
          <w:bCs/>
          <w:sz w:val="22"/>
          <w:szCs w:val="22"/>
        </w:rPr>
        <w:t>§ 6</w:t>
      </w:r>
    </w:p>
    <w:p w:rsidR="006F15FF" w:rsidRPr="006F15FF" w:rsidRDefault="006F15FF" w:rsidP="006F15FF">
      <w:pPr>
        <w:numPr>
          <w:ilvl w:val="0"/>
          <w:numId w:val="59"/>
        </w:numPr>
        <w:spacing w:after="160" w:line="259" w:lineRule="auto"/>
        <w:ind w:left="284" w:hanging="284"/>
        <w:contextualSpacing/>
        <w:jc w:val="both"/>
        <w:rPr>
          <w:bCs/>
          <w:sz w:val="22"/>
          <w:szCs w:val="22"/>
        </w:rPr>
      </w:pPr>
      <w:r w:rsidRPr="006F15FF">
        <w:rPr>
          <w:bCs/>
          <w:sz w:val="22"/>
          <w:szCs w:val="22"/>
        </w:rPr>
        <w:t>Wykonawca odpowiada za wady prawne i fizyczne ujawnione w dostarczonej drukarce, ponosi z tego tytułu wszelkie zobowiązania.</w:t>
      </w:r>
    </w:p>
    <w:p w:rsidR="006F15FF" w:rsidRPr="006F15FF" w:rsidRDefault="006F15FF" w:rsidP="006F15FF">
      <w:pPr>
        <w:numPr>
          <w:ilvl w:val="0"/>
          <w:numId w:val="59"/>
        </w:numPr>
        <w:spacing w:after="160" w:line="259" w:lineRule="auto"/>
        <w:ind w:left="284" w:hanging="284"/>
        <w:contextualSpacing/>
        <w:jc w:val="both"/>
        <w:rPr>
          <w:bCs/>
          <w:sz w:val="22"/>
          <w:szCs w:val="22"/>
        </w:rPr>
      </w:pPr>
      <w:r w:rsidRPr="006F15FF">
        <w:rPr>
          <w:bCs/>
          <w:sz w:val="22"/>
          <w:szCs w:val="22"/>
        </w:rPr>
        <w:t>W przypadku wystąpienia wad ukrytych oraz wad stwierdzonych przy odbiorze przedmiotu umowy, Wykonawca zobowiązany jest do ich bezpłatnego usunięcia niezwłocznie, tj. w terminie do 7 dni.</w:t>
      </w:r>
    </w:p>
    <w:p w:rsidR="006F15FF" w:rsidRPr="006F15FF" w:rsidRDefault="006F15FF" w:rsidP="006F15FF">
      <w:pPr>
        <w:numPr>
          <w:ilvl w:val="0"/>
          <w:numId w:val="60"/>
        </w:numPr>
        <w:spacing w:after="160" w:line="259" w:lineRule="auto"/>
        <w:ind w:left="284" w:hanging="284"/>
        <w:contextualSpacing/>
        <w:jc w:val="both"/>
        <w:rPr>
          <w:bCs/>
          <w:sz w:val="22"/>
          <w:szCs w:val="22"/>
        </w:rPr>
      </w:pPr>
      <w:r w:rsidRPr="006F15FF">
        <w:rPr>
          <w:bCs/>
          <w:sz w:val="22"/>
          <w:szCs w:val="22"/>
        </w:rPr>
        <w:t>Wykonawca jest zobowiązany zapłacić Zamawiającemu kary umowne:</w:t>
      </w:r>
    </w:p>
    <w:p w:rsidR="006F15FF" w:rsidRPr="006F15FF" w:rsidRDefault="006F15FF" w:rsidP="006F15FF">
      <w:pPr>
        <w:numPr>
          <w:ilvl w:val="0"/>
          <w:numId w:val="61"/>
        </w:numPr>
        <w:spacing w:after="160" w:line="259" w:lineRule="auto"/>
        <w:ind w:left="284" w:hanging="284"/>
        <w:contextualSpacing/>
        <w:jc w:val="both"/>
        <w:rPr>
          <w:bCs/>
          <w:sz w:val="22"/>
          <w:szCs w:val="22"/>
        </w:rPr>
      </w:pPr>
      <w:r w:rsidRPr="006F15FF">
        <w:rPr>
          <w:bCs/>
          <w:sz w:val="22"/>
          <w:szCs w:val="22"/>
        </w:rPr>
        <w:t>za odstąpienie od umowy z przyczyn leżących po stronie Wykonawcy – w wysokości 10% wartości umowy brutto;</w:t>
      </w:r>
    </w:p>
    <w:p w:rsidR="006F15FF" w:rsidRPr="006F15FF" w:rsidRDefault="006F15FF" w:rsidP="006F15FF">
      <w:pPr>
        <w:numPr>
          <w:ilvl w:val="0"/>
          <w:numId w:val="61"/>
        </w:numPr>
        <w:spacing w:after="160" w:line="259" w:lineRule="auto"/>
        <w:ind w:left="284" w:hanging="284"/>
        <w:contextualSpacing/>
        <w:jc w:val="both"/>
        <w:rPr>
          <w:bCs/>
          <w:sz w:val="22"/>
          <w:szCs w:val="22"/>
        </w:rPr>
      </w:pPr>
      <w:r w:rsidRPr="006F15FF">
        <w:rPr>
          <w:bCs/>
          <w:sz w:val="22"/>
          <w:szCs w:val="22"/>
        </w:rPr>
        <w:t>za opóźnienie w usunięciu wad stwierdzonych przy odbiorze – w wysokości 1 % wartości umowy brutto, za każdy dzień zwłoki opóźnienia.</w:t>
      </w:r>
    </w:p>
    <w:p w:rsidR="006F15FF" w:rsidRPr="006F15FF" w:rsidRDefault="006F15FF" w:rsidP="006F15FF">
      <w:pPr>
        <w:numPr>
          <w:ilvl w:val="0"/>
          <w:numId w:val="62"/>
        </w:numPr>
        <w:spacing w:after="160" w:line="259" w:lineRule="auto"/>
        <w:ind w:left="284" w:hanging="284"/>
        <w:contextualSpacing/>
        <w:jc w:val="both"/>
        <w:rPr>
          <w:bCs/>
          <w:sz w:val="22"/>
          <w:szCs w:val="22"/>
        </w:rPr>
      </w:pPr>
      <w:r w:rsidRPr="006F15FF">
        <w:rPr>
          <w:bCs/>
          <w:sz w:val="22"/>
          <w:szCs w:val="22"/>
        </w:rPr>
        <w:lastRenderedPageBreak/>
        <w:t>Zastrzeżenie bądź zapłata kar umownych nie uchyla prawa Zamawiającego do dochodzenia odszkodowania na zasadach ogólnych.</w:t>
      </w:r>
    </w:p>
    <w:p w:rsidR="006F15FF" w:rsidRPr="006F15FF" w:rsidRDefault="006F15FF" w:rsidP="006F15FF">
      <w:pPr>
        <w:numPr>
          <w:ilvl w:val="0"/>
          <w:numId w:val="62"/>
        </w:numPr>
        <w:spacing w:after="160" w:line="259" w:lineRule="auto"/>
        <w:ind w:left="284" w:hanging="284"/>
        <w:contextualSpacing/>
        <w:jc w:val="both"/>
        <w:rPr>
          <w:bCs/>
          <w:sz w:val="22"/>
          <w:szCs w:val="22"/>
        </w:rPr>
      </w:pPr>
      <w:r w:rsidRPr="006F15FF">
        <w:rPr>
          <w:bCs/>
          <w:sz w:val="22"/>
          <w:szCs w:val="22"/>
        </w:rPr>
        <w:t>Wykonawca oświadcza, że wyraża zgodę na potrącenie naliczonych kar umownych z wynagrodzenia za wykonanie przedmiotu umowy.</w:t>
      </w:r>
    </w:p>
    <w:p w:rsidR="006F15FF" w:rsidRPr="006F15FF" w:rsidRDefault="006F15FF" w:rsidP="006F15FF">
      <w:pPr>
        <w:jc w:val="center"/>
        <w:rPr>
          <w:b/>
          <w:bCs/>
          <w:sz w:val="22"/>
          <w:szCs w:val="22"/>
        </w:rPr>
      </w:pPr>
      <w:r w:rsidRPr="006F15FF">
        <w:rPr>
          <w:b/>
          <w:bCs/>
          <w:sz w:val="22"/>
          <w:szCs w:val="22"/>
        </w:rPr>
        <w:t>§ 7</w:t>
      </w:r>
    </w:p>
    <w:p w:rsidR="006F15FF" w:rsidRPr="006F15FF" w:rsidRDefault="006F15FF" w:rsidP="006F15FF">
      <w:pPr>
        <w:numPr>
          <w:ilvl w:val="0"/>
          <w:numId w:val="64"/>
        </w:numPr>
        <w:spacing w:after="160" w:line="259" w:lineRule="auto"/>
        <w:ind w:left="284" w:hanging="284"/>
        <w:contextualSpacing/>
        <w:jc w:val="both"/>
        <w:rPr>
          <w:bCs/>
          <w:sz w:val="22"/>
          <w:szCs w:val="22"/>
        </w:rPr>
      </w:pPr>
      <w:r w:rsidRPr="006F15FF">
        <w:rPr>
          <w:bCs/>
          <w:sz w:val="22"/>
          <w:szCs w:val="22"/>
        </w:rPr>
        <w:t>Oprócz przypadków określonych w przepisach odrębnych, Zamawiający może odstąpić od umowy, jeżeli:</w:t>
      </w:r>
    </w:p>
    <w:p w:rsidR="006F15FF" w:rsidRPr="006F15FF" w:rsidRDefault="006F15FF" w:rsidP="006F15FF">
      <w:pPr>
        <w:numPr>
          <w:ilvl w:val="0"/>
          <w:numId w:val="63"/>
        </w:numPr>
        <w:spacing w:after="160" w:line="259" w:lineRule="auto"/>
        <w:ind w:left="284" w:hanging="284"/>
        <w:contextualSpacing/>
        <w:jc w:val="both"/>
        <w:rPr>
          <w:bCs/>
          <w:sz w:val="22"/>
          <w:szCs w:val="22"/>
        </w:rPr>
      </w:pPr>
      <w:r w:rsidRPr="006F15FF">
        <w:rPr>
          <w:bCs/>
          <w:sz w:val="22"/>
          <w:szCs w:val="22"/>
        </w:rPr>
        <w:t>Wykonawca nie zachowa norm jakościowych dostarczonej drukarki/</w:t>
      </w:r>
      <w:proofErr w:type="spellStart"/>
      <w:r w:rsidRPr="006F15FF">
        <w:rPr>
          <w:bCs/>
          <w:sz w:val="22"/>
          <w:szCs w:val="22"/>
        </w:rPr>
        <w:t>ek</w:t>
      </w:r>
      <w:proofErr w:type="spellEnd"/>
      <w:r w:rsidRPr="006F15FF">
        <w:rPr>
          <w:bCs/>
          <w:sz w:val="22"/>
          <w:szCs w:val="22"/>
        </w:rPr>
        <w:t xml:space="preserve"> z podaną do przetargu ofertą,</w:t>
      </w:r>
    </w:p>
    <w:p w:rsidR="006F15FF" w:rsidRPr="006F15FF" w:rsidRDefault="006F15FF" w:rsidP="006F15FF">
      <w:pPr>
        <w:numPr>
          <w:ilvl w:val="0"/>
          <w:numId w:val="63"/>
        </w:numPr>
        <w:spacing w:after="160" w:line="259" w:lineRule="auto"/>
        <w:ind w:left="284" w:hanging="284"/>
        <w:contextualSpacing/>
        <w:jc w:val="both"/>
        <w:rPr>
          <w:bCs/>
          <w:sz w:val="22"/>
          <w:szCs w:val="22"/>
        </w:rPr>
      </w:pPr>
      <w:r w:rsidRPr="006F15FF">
        <w:rPr>
          <w:bCs/>
          <w:sz w:val="22"/>
          <w:szCs w:val="22"/>
        </w:rPr>
        <w:t>wystąpią przesłanki formalno-prawne po stronie Wykonawcy, które uniemożliwiają wykonanie umowy (upadłość, likwidacja itp.).</w:t>
      </w:r>
    </w:p>
    <w:p w:rsidR="006F15FF" w:rsidRPr="006F15FF" w:rsidRDefault="006F15FF" w:rsidP="006F15FF">
      <w:pPr>
        <w:numPr>
          <w:ilvl w:val="0"/>
          <w:numId w:val="60"/>
        </w:numPr>
        <w:spacing w:after="160" w:line="259" w:lineRule="auto"/>
        <w:ind w:left="284" w:hanging="284"/>
        <w:contextualSpacing/>
        <w:jc w:val="both"/>
        <w:rPr>
          <w:bCs/>
          <w:sz w:val="22"/>
          <w:szCs w:val="22"/>
        </w:rPr>
      </w:pPr>
      <w:r w:rsidRPr="006F15FF">
        <w:rPr>
          <w:bCs/>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rsidR="006F15FF" w:rsidRPr="006F15FF" w:rsidRDefault="006F15FF" w:rsidP="006F15FF">
      <w:pPr>
        <w:numPr>
          <w:ilvl w:val="0"/>
          <w:numId w:val="60"/>
        </w:numPr>
        <w:spacing w:after="160" w:line="259" w:lineRule="auto"/>
        <w:ind w:left="284" w:hanging="284"/>
        <w:contextualSpacing/>
        <w:jc w:val="both"/>
        <w:rPr>
          <w:bCs/>
          <w:sz w:val="22"/>
          <w:szCs w:val="22"/>
        </w:rPr>
      </w:pPr>
      <w:r w:rsidRPr="006F15FF">
        <w:rPr>
          <w:bCs/>
          <w:sz w:val="22"/>
          <w:szCs w:val="22"/>
        </w:rPr>
        <w:t>Oświadczenie o odstąpieniu należy złożyć w terminie 1 miesiąca od daty dowiedzenia się o okolicznościach uzasadniających odstąpienie.</w:t>
      </w:r>
    </w:p>
    <w:p w:rsidR="006F15FF" w:rsidRPr="006F15FF" w:rsidRDefault="006F15FF" w:rsidP="006F15FF">
      <w:pPr>
        <w:jc w:val="center"/>
        <w:rPr>
          <w:b/>
          <w:bCs/>
          <w:sz w:val="22"/>
          <w:szCs w:val="22"/>
        </w:rPr>
      </w:pPr>
    </w:p>
    <w:p w:rsidR="006F15FF" w:rsidRPr="006F15FF" w:rsidRDefault="006F15FF" w:rsidP="006F15FF">
      <w:pPr>
        <w:jc w:val="center"/>
        <w:rPr>
          <w:b/>
          <w:bCs/>
          <w:sz w:val="22"/>
          <w:szCs w:val="22"/>
        </w:rPr>
      </w:pPr>
      <w:r w:rsidRPr="006F15FF">
        <w:rPr>
          <w:b/>
          <w:bCs/>
          <w:sz w:val="22"/>
          <w:szCs w:val="22"/>
        </w:rPr>
        <w:t>§ 8</w:t>
      </w:r>
    </w:p>
    <w:p w:rsidR="006F15FF" w:rsidRPr="006F15FF" w:rsidRDefault="006F15FF" w:rsidP="006F15FF">
      <w:pPr>
        <w:jc w:val="both"/>
        <w:rPr>
          <w:bCs/>
          <w:sz w:val="22"/>
          <w:szCs w:val="22"/>
        </w:rPr>
      </w:pPr>
      <w:r w:rsidRPr="006F15FF">
        <w:rPr>
          <w:bCs/>
          <w:sz w:val="22"/>
          <w:szCs w:val="22"/>
        </w:rPr>
        <w:t>Wszelkie zmiany i uzupełnienia niniejszej umowy mogą być dokonywane jedynie w formie pisemnej      w postaci aneksu podpisanego przez obydwie strony, pod rygorem nieważności.</w:t>
      </w:r>
    </w:p>
    <w:p w:rsidR="006F15FF" w:rsidRPr="006F15FF" w:rsidRDefault="006F15FF" w:rsidP="006F15FF">
      <w:pPr>
        <w:jc w:val="center"/>
        <w:rPr>
          <w:bCs/>
          <w:sz w:val="22"/>
          <w:szCs w:val="22"/>
        </w:rPr>
      </w:pPr>
    </w:p>
    <w:p w:rsidR="006F15FF" w:rsidRPr="006F15FF" w:rsidRDefault="006F15FF" w:rsidP="006F15FF">
      <w:pPr>
        <w:jc w:val="center"/>
        <w:rPr>
          <w:b/>
          <w:bCs/>
          <w:sz w:val="22"/>
          <w:szCs w:val="22"/>
        </w:rPr>
      </w:pPr>
      <w:r w:rsidRPr="006F15FF">
        <w:rPr>
          <w:b/>
          <w:bCs/>
          <w:sz w:val="22"/>
          <w:szCs w:val="22"/>
        </w:rPr>
        <w:t>§ 9</w:t>
      </w:r>
    </w:p>
    <w:p w:rsidR="006F15FF" w:rsidRPr="006F15FF" w:rsidRDefault="006F15FF" w:rsidP="006F15FF">
      <w:pPr>
        <w:jc w:val="both"/>
        <w:rPr>
          <w:bCs/>
          <w:sz w:val="22"/>
          <w:szCs w:val="22"/>
        </w:rPr>
      </w:pPr>
      <w:r w:rsidRPr="006F15FF">
        <w:rPr>
          <w:bCs/>
          <w:sz w:val="22"/>
          <w:szCs w:val="22"/>
        </w:rPr>
        <w:t>Wszelkie spory rozstrzygać będzie sąd właściwy dla siedziby Zamawiającego.</w:t>
      </w:r>
    </w:p>
    <w:p w:rsidR="006F15FF" w:rsidRPr="006F15FF" w:rsidRDefault="006F15FF" w:rsidP="006F15FF">
      <w:pPr>
        <w:spacing w:line="360" w:lineRule="auto"/>
        <w:jc w:val="center"/>
        <w:rPr>
          <w:b/>
          <w:bCs/>
          <w:sz w:val="22"/>
          <w:szCs w:val="22"/>
        </w:rPr>
      </w:pPr>
    </w:p>
    <w:p w:rsidR="006F15FF" w:rsidRPr="006F15FF" w:rsidRDefault="006F15FF" w:rsidP="006F15FF">
      <w:pPr>
        <w:jc w:val="center"/>
        <w:rPr>
          <w:b/>
          <w:bCs/>
          <w:sz w:val="22"/>
          <w:szCs w:val="22"/>
        </w:rPr>
      </w:pPr>
      <w:r w:rsidRPr="006F15FF">
        <w:rPr>
          <w:b/>
          <w:bCs/>
          <w:sz w:val="22"/>
          <w:szCs w:val="22"/>
        </w:rPr>
        <w:t>§ 10</w:t>
      </w:r>
    </w:p>
    <w:p w:rsidR="006F15FF" w:rsidRPr="006F15FF" w:rsidRDefault="006F15FF" w:rsidP="006F15FF">
      <w:pPr>
        <w:numPr>
          <w:ilvl w:val="1"/>
          <w:numId w:val="63"/>
        </w:numPr>
        <w:spacing w:after="160" w:line="259" w:lineRule="auto"/>
        <w:ind w:left="284" w:hanging="284"/>
        <w:contextualSpacing/>
        <w:jc w:val="both"/>
        <w:rPr>
          <w:bCs/>
          <w:sz w:val="22"/>
          <w:szCs w:val="22"/>
        </w:rPr>
      </w:pPr>
      <w:r w:rsidRPr="006F15FF">
        <w:rPr>
          <w:bCs/>
          <w:sz w:val="22"/>
          <w:szCs w:val="22"/>
        </w:rPr>
        <w:t>Integralną część niniejszej umowy stanowi :</w:t>
      </w:r>
    </w:p>
    <w:p w:rsidR="006F15FF" w:rsidRPr="006F15FF" w:rsidRDefault="006F15FF" w:rsidP="006F15FF">
      <w:pPr>
        <w:ind w:left="284" w:hanging="284"/>
        <w:jc w:val="both"/>
        <w:rPr>
          <w:bCs/>
          <w:sz w:val="22"/>
          <w:szCs w:val="22"/>
        </w:rPr>
      </w:pPr>
      <w:r w:rsidRPr="006F15FF">
        <w:rPr>
          <w:bCs/>
          <w:sz w:val="22"/>
          <w:szCs w:val="22"/>
        </w:rPr>
        <w:t>Załącznik Nr 1-szczegółowy opis przedmiotu zamówienia.</w:t>
      </w:r>
    </w:p>
    <w:p w:rsidR="006F15FF" w:rsidRPr="006F15FF" w:rsidRDefault="006F15FF" w:rsidP="006F15FF">
      <w:pPr>
        <w:ind w:left="284" w:hanging="284"/>
        <w:jc w:val="both"/>
        <w:rPr>
          <w:bCs/>
          <w:sz w:val="22"/>
          <w:szCs w:val="22"/>
        </w:rPr>
      </w:pPr>
      <w:r w:rsidRPr="006F15FF">
        <w:rPr>
          <w:bCs/>
          <w:sz w:val="22"/>
          <w:szCs w:val="22"/>
        </w:rPr>
        <w:t>Załącznik Nr 2- oferta Wykonawcy.</w:t>
      </w:r>
    </w:p>
    <w:p w:rsidR="006F15FF" w:rsidRPr="006F15FF" w:rsidRDefault="006F15FF" w:rsidP="006F15FF">
      <w:pPr>
        <w:ind w:left="284" w:hanging="284"/>
        <w:jc w:val="both"/>
        <w:rPr>
          <w:bCs/>
          <w:sz w:val="22"/>
          <w:szCs w:val="22"/>
        </w:rPr>
      </w:pPr>
      <w:r w:rsidRPr="006F15FF">
        <w:rPr>
          <w:bCs/>
          <w:sz w:val="22"/>
          <w:szCs w:val="22"/>
        </w:rPr>
        <w:t>Załącznik Nr 3 - wykaz lokalizacji instalacji drukarek</w:t>
      </w:r>
    </w:p>
    <w:p w:rsidR="006F15FF" w:rsidRPr="006F15FF" w:rsidRDefault="006F15FF" w:rsidP="006F15FF">
      <w:pPr>
        <w:numPr>
          <w:ilvl w:val="1"/>
          <w:numId w:val="63"/>
        </w:numPr>
        <w:spacing w:after="160" w:line="259" w:lineRule="auto"/>
        <w:ind w:left="284" w:hanging="284"/>
        <w:contextualSpacing/>
        <w:jc w:val="both"/>
        <w:rPr>
          <w:bCs/>
          <w:sz w:val="22"/>
          <w:szCs w:val="22"/>
        </w:rPr>
      </w:pPr>
      <w:r w:rsidRPr="006F15FF">
        <w:rPr>
          <w:bCs/>
          <w:sz w:val="22"/>
          <w:szCs w:val="22"/>
        </w:rPr>
        <w:t>Umowę sporządzono w 2 jednobrzmiących egzemplarzach:</w:t>
      </w:r>
    </w:p>
    <w:p w:rsidR="006F15FF" w:rsidRPr="006F15FF" w:rsidRDefault="006F15FF" w:rsidP="006F15FF">
      <w:pPr>
        <w:ind w:left="284" w:hanging="284"/>
        <w:jc w:val="both"/>
        <w:rPr>
          <w:bCs/>
          <w:sz w:val="22"/>
          <w:szCs w:val="22"/>
        </w:rPr>
      </w:pPr>
      <w:r w:rsidRPr="006F15FF">
        <w:rPr>
          <w:bCs/>
          <w:sz w:val="22"/>
          <w:szCs w:val="22"/>
        </w:rPr>
        <w:t xml:space="preserve">   - jeden egzemplarz dla Zamawiającego;</w:t>
      </w:r>
    </w:p>
    <w:p w:rsidR="006F15FF" w:rsidRPr="006F15FF" w:rsidRDefault="006F15FF" w:rsidP="006F15FF">
      <w:pPr>
        <w:ind w:left="284" w:hanging="284"/>
        <w:jc w:val="both"/>
        <w:rPr>
          <w:bCs/>
          <w:sz w:val="22"/>
          <w:szCs w:val="22"/>
        </w:rPr>
      </w:pPr>
      <w:r w:rsidRPr="006F15FF">
        <w:rPr>
          <w:b/>
          <w:bCs/>
          <w:sz w:val="22"/>
          <w:szCs w:val="22"/>
        </w:rPr>
        <w:t xml:space="preserve">   - </w:t>
      </w:r>
      <w:r w:rsidRPr="006F15FF">
        <w:rPr>
          <w:bCs/>
          <w:sz w:val="22"/>
          <w:szCs w:val="22"/>
        </w:rPr>
        <w:t>jeden</w:t>
      </w:r>
      <w:r w:rsidRPr="006F15FF">
        <w:rPr>
          <w:b/>
          <w:bCs/>
          <w:sz w:val="22"/>
          <w:szCs w:val="22"/>
        </w:rPr>
        <w:t xml:space="preserve"> </w:t>
      </w:r>
      <w:r w:rsidRPr="006F15FF">
        <w:rPr>
          <w:bCs/>
          <w:sz w:val="22"/>
          <w:szCs w:val="22"/>
        </w:rPr>
        <w:t>egzemplarz dla Wykonawcy.</w:t>
      </w:r>
    </w:p>
    <w:p w:rsidR="006F15FF" w:rsidRPr="006F15FF" w:rsidRDefault="006F15FF" w:rsidP="006F15FF">
      <w:pPr>
        <w:spacing w:line="360" w:lineRule="auto"/>
        <w:jc w:val="both"/>
        <w:rPr>
          <w:bCs/>
          <w:sz w:val="22"/>
          <w:szCs w:val="22"/>
        </w:rPr>
      </w:pPr>
    </w:p>
    <w:p w:rsidR="006F15FF" w:rsidRPr="006F15FF" w:rsidRDefault="006F15FF" w:rsidP="006F15FF">
      <w:pPr>
        <w:tabs>
          <w:tab w:val="left" w:pos="0"/>
        </w:tabs>
        <w:spacing w:line="360" w:lineRule="auto"/>
        <w:rPr>
          <w:b/>
          <w:bCs/>
          <w:sz w:val="22"/>
          <w:szCs w:val="22"/>
        </w:rPr>
      </w:pPr>
      <w:r w:rsidRPr="006F15FF">
        <w:rPr>
          <w:b/>
          <w:bCs/>
          <w:sz w:val="22"/>
          <w:szCs w:val="22"/>
        </w:rPr>
        <w:t xml:space="preserve">WYKONAWCA                                                                               </w:t>
      </w:r>
      <w:r w:rsidRPr="006F15FF">
        <w:rPr>
          <w:b/>
          <w:bCs/>
          <w:sz w:val="22"/>
          <w:szCs w:val="22"/>
        </w:rPr>
        <w:tab/>
      </w:r>
      <w:r w:rsidRPr="006F15FF">
        <w:rPr>
          <w:b/>
          <w:bCs/>
          <w:sz w:val="22"/>
          <w:szCs w:val="22"/>
        </w:rPr>
        <w:tab/>
        <w:t>ZAMAWIAJĄCY</w:t>
      </w:r>
    </w:p>
    <w:sectPr w:rsidR="006F15FF" w:rsidRPr="006F15FF"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DC7" w:rsidRDefault="00E50DC7" w:rsidP="00C215AE">
      <w:r>
        <w:separator/>
      </w:r>
    </w:p>
  </w:endnote>
  <w:endnote w:type="continuationSeparator" w:id="0">
    <w:p w:rsidR="00E50DC7" w:rsidRDefault="00E50DC7"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rsidR="003D20F0" w:rsidRPr="00774715" w:rsidRDefault="003D20F0">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07665F">
          <w:rPr>
            <w:noProof/>
            <w:sz w:val="22"/>
            <w:szCs w:val="22"/>
          </w:rPr>
          <w:t>21</w:t>
        </w:r>
        <w:r w:rsidRPr="00774715">
          <w:rPr>
            <w:sz w:val="22"/>
            <w:szCs w:val="22"/>
          </w:rPr>
          <w:fldChar w:fldCharType="end"/>
        </w:r>
      </w:p>
    </w:sdtContent>
  </w:sdt>
  <w:p w:rsidR="003D20F0" w:rsidRDefault="003D20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DC7" w:rsidRDefault="00E50DC7" w:rsidP="00C215AE">
      <w:r>
        <w:separator/>
      </w:r>
    </w:p>
  </w:footnote>
  <w:footnote w:type="continuationSeparator" w:id="0">
    <w:p w:rsidR="00E50DC7" w:rsidRDefault="00E50DC7"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9CF27A7C"/>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rPr>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2" w15:restartNumberingAfterBreak="0">
    <w:nsid w:val="048D3A01"/>
    <w:multiLevelType w:val="hybridMultilevel"/>
    <w:tmpl w:val="1DA4987E"/>
    <w:lvl w:ilvl="0" w:tplc="A1AEF87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15:restartNumberingAfterBreak="0">
    <w:nsid w:val="12F91077"/>
    <w:multiLevelType w:val="hybridMultilevel"/>
    <w:tmpl w:val="B00410BE"/>
    <w:lvl w:ilvl="0" w:tplc="E9D2AA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1D4B7368"/>
    <w:multiLevelType w:val="hybridMultilevel"/>
    <w:tmpl w:val="A600C6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FC7A1D"/>
    <w:multiLevelType w:val="hybridMultilevel"/>
    <w:tmpl w:val="FA3E9F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F2D4901"/>
    <w:multiLevelType w:val="hybridMultilevel"/>
    <w:tmpl w:val="AA4E1E2A"/>
    <w:lvl w:ilvl="0" w:tplc="0A9075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7"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B84D50"/>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090928"/>
    <w:multiLevelType w:val="hybridMultilevel"/>
    <w:tmpl w:val="C226C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4" w15:restartNumberingAfterBreak="0">
    <w:nsid w:val="354F4F39"/>
    <w:multiLevelType w:val="hybridMultilevel"/>
    <w:tmpl w:val="04BE4380"/>
    <w:lvl w:ilvl="0" w:tplc="04150017">
      <w:start w:val="1"/>
      <w:numFmt w:val="lowerLetter"/>
      <w:lvlText w:val="%1)"/>
      <w:lvlJc w:val="left"/>
      <w:pPr>
        <w:ind w:left="1080" w:hanging="360"/>
      </w:pPr>
    </w:lvl>
    <w:lvl w:ilvl="1" w:tplc="8E6424A6">
      <w:start w:val="1"/>
      <w:numFmt w:val="decimal"/>
      <w:lvlText w:val="%2)"/>
      <w:lvlJc w:val="left"/>
      <w:pPr>
        <w:ind w:left="1800" w:hanging="360"/>
      </w:pPr>
      <w:rPr>
        <w:rFonts w:ascii="Times New Roman" w:hAnsi="Times New Roman" w:cs="Times New Roman" w:hint="default"/>
        <w:b w:val="0"/>
        <w:strike w:val="0"/>
        <w:dstrike w:val="0"/>
        <w:position w:val="0"/>
        <w:sz w:val="22"/>
        <w:szCs w:val="24"/>
        <w:vertAlign w:val="baseline"/>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7"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3BDF0DD8"/>
    <w:multiLevelType w:val="hybridMultilevel"/>
    <w:tmpl w:val="D0F6F310"/>
    <w:lvl w:ilvl="0" w:tplc="ED324F2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2935661"/>
    <w:multiLevelType w:val="hybridMultilevel"/>
    <w:tmpl w:val="02C2404C"/>
    <w:lvl w:ilvl="0" w:tplc="D31099E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6491BC5"/>
    <w:multiLevelType w:val="hybridMultilevel"/>
    <w:tmpl w:val="E3B43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48"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507302"/>
    <w:multiLevelType w:val="hybridMultilevel"/>
    <w:tmpl w:val="9A121C0A"/>
    <w:lvl w:ilvl="0" w:tplc="8C96F7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58"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59" w15:restartNumberingAfterBreak="0">
    <w:nsid w:val="5C4642E5"/>
    <w:multiLevelType w:val="hybridMultilevel"/>
    <w:tmpl w:val="616E4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3B7D47"/>
    <w:multiLevelType w:val="hybridMultilevel"/>
    <w:tmpl w:val="A5CAD02A"/>
    <w:lvl w:ilvl="0" w:tplc="1A2A2EB2">
      <w:start w:val="2"/>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E42F6B"/>
    <w:multiLevelType w:val="hybridMultilevel"/>
    <w:tmpl w:val="BC00F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8632D8"/>
    <w:multiLevelType w:val="hybridMultilevel"/>
    <w:tmpl w:val="AC4A1B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2E75E5"/>
    <w:multiLevelType w:val="hybridMultilevel"/>
    <w:tmpl w:val="A914D540"/>
    <w:lvl w:ilvl="0" w:tplc="0415000F">
      <w:start w:val="1"/>
      <w:numFmt w:val="decimal"/>
      <w:lvlText w:val="%1."/>
      <w:lvlJc w:val="left"/>
      <w:pPr>
        <w:ind w:left="720" w:hanging="360"/>
      </w:pPr>
    </w:lvl>
    <w:lvl w:ilvl="1" w:tplc="9DE275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2E34AE4"/>
    <w:multiLevelType w:val="hybridMultilevel"/>
    <w:tmpl w:val="9F865FF0"/>
    <w:lvl w:ilvl="0" w:tplc="133AD682">
      <w:start w:val="1"/>
      <w:numFmt w:val="decimal"/>
      <w:lvlText w:val="%1)"/>
      <w:lvlJc w:val="left"/>
      <w:pPr>
        <w:ind w:left="1353" w:hanging="360"/>
      </w:pPr>
      <w:rPr>
        <w:rFonts w:ascii="Times New Roman" w:hAnsi="Times New Roman" w:cs="Times New Roman" w:hint="default"/>
        <w:b w:val="0"/>
        <w:strike w:val="0"/>
        <w:dstrike w:val="0"/>
        <w:position w:val="0"/>
        <w:sz w:val="22"/>
        <w:szCs w:val="24"/>
        <w:vertAlign w:val="baseline"/>
      </w:rPr>
    </w:lvl>
    <w:lvl w:ilvl="1" w:tplc="75D00D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2F6054B"/>
    <w:multiLevelType w:val="hybridMultilevel"/>
    <w:tmpl w:val="87BEFB52"/>
    <w:lvl w:ilvl="0" w:tplc="31EC84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8F820F1"/>
    <w:multiLevelType w:val="hybridMultilevel"/>
    <w:tmpl w:val="E10E8D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171465"/>
    <w:multiLevelType w:val="hybridMultilevel"/>
    <w:tmpl w:val="417A4842"/>
    <w:lvl w:ilvl="0" w:tplc="634861B6">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37"/>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37"/>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37"/>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37"/>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5"/>
  </w:num>
  <w:num w:numId="14">
    <w:abstractNumId w:val="33"/>
  </w:num>
  <w:num w:numId="15">
    <w:abstractNumId w:val="10"/>
  </w:num>
  <w:num w:numId="16">
    <w:abstractNumId w:val="26"/>
  </w:num>
  <w:num w:numId="17">
    <w:abstractNumId w:val="27"/>
  </w:num>
  <w:num w:numId="18">
    <w:abstractNumId w:val="49"/>
  </w:num>
  <w:num w:numId="19">
    <w:abstractNumId w:val="1"/>
  </w:num>
  <w:num w:numId="20">
    <w:abstractNumId w:val="43"/>
  </w:num>
  <w:num w:numId="21">
    <w:abstractNumId w:val="54"/>
  </w:num>
  <w:num w:numId="22">
    <w:abstractNumId w:val="47"/>
  </w:num>
  <w:num w:numId="23">
    <w:abstractNumId w:val="68"/>
  </w:num>
  <w:num w:numId="24">
    <w:abstractNumId w:val="44"/>
  </w:num>
  <w:num w:numId="25">
    <w:abstractNumId w:val="67"/>
  </w:num>
  <w:num w:numId="26">
    <w:abstractNumId w:val="46"/>
  </w:num>
  <w:num w:numId="27">
    <w:abstractNumId w:val="56"/>
  </w:num>
  <w:num w:numId="28">
    <w:abstractNumId w:val="11"/>
    <w:lvlOverride w:ilvl="0">
      <w:startOverride w:val="1"/>
    </w:lvlOverride>
  </w:num>
  <w:num w:numId="29">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31"/>
  </w:num>
  <w:num w:numId="34">
    <w:abstractNumId w:val="66"/>
  </w:num>
  <w:num w:numId="35">
    <w:abstractNumId w:val="71"/>
  </w:num>
  <w:num w:numId="36">
    <w:abstractNumId w:val="62"/>
  </w:num>
  <w:num w:numId="37">
    <w:abstractNumId w:val="32"/>
  </w:num>
  <w:num w:numId="38">
    <w:abstractNumId w:val="16"/>
  </w:num>
  <w:num w:numId="39">
    <w:abstractNumId w:val="21"/>
  </w:num>
  <w:num w:numId="40">
    <w:abstractNumId w:val="73"/>
  </w:num>
  <w:num w:numId="41">
    <w:abstractNumId w:val="39"/>
  </w:num>
  <w:num w:numId="42">
    <w:abstractNumId w:val="45"/>
  </w:num>
  <w:num w:numId="43">
    <w:abstractNumId w:val="13"/>
  </w:num>
  <w:num w:numId="44">
    <w:abstractNumId w:val="55"/>
  </w:num>
  <w:num w:numId="45">
    <w:abstractNumId w:val="63"/>
  </w:num>
  <w:num w:numId="46">
    <w:abstractNumId w:val="51"/>
  </w:num>
  <w:num w:numId="47">
    <w:abstractNumId w:val="22"/>
  </w:num>
  <w:num w:numId="48">
    <w:abstractNumId w:val="70"/>
  </w:num>
  <w:num w:numId="49">
    <w:abstractNumId w:val="65"/>
  </w:num>
  <w:num w:numId="50">
    <w:abstractNumId w:val="25"/>
  </w:num>
  <w:num w:numId="51">
    <w:abstractNumId w:val="61"/>
  </w:num>
  <w:num w:numId="52">
    <w:abstractNumId w:val="72"/>
  </w:num>
  <w:num w:numId="53">
    <w:abstractNumId w:val="2"/>
  </w:num>
  <w:num w:numId="54">
    <w:abstractNumId w:val="17"/>
  </w:num>
  <w:num w:numId="55">
    <w:abstractNumId w:val="64"/>
  </w:num>
  <w:num w:numId="56">
    <w:abstractNumId w:val="41"/>
  </w:num>
  <w:num w:numId="57">
    <w:abstractNumId w:val="30"/>
  </w:num>
  <w:num w:numId="58">
    <w:abstractNumId w:val="59"/>
  </w:num>
  <w:num w:numId="59">
    <w:abstractNumId w:val="28"/>
  </w:num>
  <w:num w:numId="60">
    <w:abstractNumId w:val="60"/>
  </w:num>
  <w:num w:numId="61">
    <w:abstractNumId w:val="40"/>
  </w:num>
  <w:num w:numId="62">
    <w:abstractNumId w:val="50"/>
  </w:num>
  <w:num w:numId="63">
    <w:abstractNumId w:val="14"/>
  </w:num>
  <w:num w:numId="64">
    <w:abstractNumId w:val="9"/>
  </w:num>
  <w:num w:numId="65">
    <w:abstractNumId w:val="38"/>
  </w:num>
  <w:num w:numId="66">
    <w:abstractNumId w:val="42"/>
  </w:num>
  <w:num w:numId="67">
    <w:abstractNumId w:val="24"/>
  </w:num>
  <w:num w:numId="68">
    <w:abstractNumId w:val="69"/>
  </w:num>
  <w:num w:numId="69">
    <w:abstractNumId w:val="34"/>
  </w:num>
  <w:num w:numId="70">
    <w:abstractNumId w:val="36"/>
  </w:num>
  <w:num w:numId="71">
    <w:abstractNumId w:val="29"/>
  </w:num>
  <w:num w:numId="72">
    <w:abstractNumId w:val="1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9"/>
    <w:rsid w:val="00007A06"/>
    <w:rsid w:val="0002203F"/>
    <w:rsid w:val="00022E01"/>
    <w:rsid w:val="00027D06"/>
    <w:rsid w:val="00040514"/>
    <w:rsid w:val="00042316"/>
    <w:rsid w:val="00042BE6"/>
    <w:rsid w:val="00050EB5"/>
    <w:rsid w:val="00051988"/>
    <w:rsid w:val="000548B3"/>
    <w:rsid w:val="00056B46"/>
    <w:rsid w:val="0006244D"/>
    <w:rsid w:val="00070AA7"/>
    <w:rsid w:val="00073FB9"/>
    <w:rsid w:val="0007665F"/>
    <w:rsid w:val="000834DD"/>
    <w:rsid w:val="00086994"/>
    <w:rsid w:val="00087C7B"/>
    <w:rsid w:val="00090DC4"/>
    <w:rsid w:val="000B183C"/>
    <w:rsid w:val="000C05BE"/>
    <w:rsid w:val="000E0AD8"/>
    <w:rsid w:val="000E33F2"/>
    <w:rsid w:val="000E67C5"/>
    <w:rsid w:val="000E7ABC"/>
    <w:rsid w:val="000E7CB5"/>
    <w:rsid w:val="00101876"/>
    <w:rsid w:val="00104A00"/>
    <w:rsid w:val="001070EF"/>
    <w:rsid w:val="001156EE"/>
    <w:rsid w:val="001209B2"/>
    <w:rsid w:val="00121717"/>
    <w:rsid w:val="001238E9"/>
    <w:rsid w:val="00123CE0"/>
    <w:rsid w:val="001245D0"/>
    <w:rsid w:val="00134FEA"/>
    <w:rsid w:val="001378D6"/>
    <w:rsid w:val="00141742"/>
    <w:rsid w:val="00160A48"/>
    <w:rsid w:val="00160CAC"/>
    <w:rsid w:val="0017362B"/>
    <w:rsid w:val="001750DB"/>
    <w:rsid w:val="001825AB"/>
    <w:rsid w:val="001835DC"/>
    <w:rsid w:val="0018522D"/>
    <w:rsid w:val="00185AC9"/>
    <w:rsid w:val="0019776F"/>
    <w:rsid w:val="001A2707"/>
    <w:rsid w:val="001A5A0C"/>
    <w:rsid w:val="001B402C"/>
    <w:rsid w:val="001B4071"/>
    <w:rsid w:val="001C0136"/>
    <w:rsid w:val="001C602C"/>
    <w:rsid w:val="001C737D"/>
    <w:rsid w:val="001D073C"/>
    <w:rsid w:val="001D2CBF"/>
    <w:rsid w:val="001D6D06"/>
    <w:rsid w:val="001E63BB"/>
    <w:rsid w:val="001F030C"/>
    <w:rsid w:val="001F25BE"/>
    <w:rsid w:val="001F4018"/>
    <w:rsid w:val="001F510B"/>
    <w:rsid w:val="001F6C2E"/>
    <w:rsid w:val="001F6D71"/>
    <w:rsid w:val="00206497"/>
    <w:rsid w:val="00207337"/>
    <w:rsid w:val="00217CF7"/>
    <w:rsid w:val="00220488"/>
    <w:rsid w:val="002207D9"/>
    <w:rsid w:val="00234203"/>
    <w:rsid w:val="002354D0"/>
    <w:rsid w:val="0023734A"/>
    <w:rsid w:val="00244500"/>
    <w:rsid w:val="00250F18"/>
    <w:rsid w:val="00260E6D"/>
    <w:rsid w:val="00265FC4"/>
    <w:rsid w:val="00273FCD"/>
    <w:rsid w:val="0027794B"/>
    <w:rsid w:val="002824EE"/>
    <w:rsid w:val="00290FFF"/>
    <w:rsid w:val="002916E5"/>
    <w:rsid w:val="0029369E"/>
    <w:rsid w:val="002A5C24"/>
    <w:rsid w:val="002A6668"/>
    <w:rsid w:val="002C4FB6"/>
    <w:rsid w:val="00305DB8"/>
    <w:rsid w:val="00311B4A"/>
    <w:rsid w:val="00321E70"/>
    <w:rsid w:val="00332682"/>
    <w:rsid w:val="00333072"/>
    <w:rsid w:val="00337D8A"/>
    <w:rsid w:val="0034087F"/>
    <w:rsid w:val="00343A7E"/>
    <w:rsid w:val="00364616"/>
    <w:rsid w:val="00367C92"/>
    <w:rsid w:val="0037097A"/>
    <w:rsid w:val="003762E9"/>
    <w:rsid w:val="00384A6D"/>
    <w:rsid w:val="003A1E19"/>
    <w:rsid w:val="003B3931"/>
    <w:rsid w:val="003B4C79"/>
    <w:rsid w:val="003B4DA9"/>
    <w:rsid w:val="003C213B"/>
    <w:rsid w:val="003C41A6"/>
    <w:rsid w:val="003C7A59"/>
    <w:rsid w:val="003D11F2"/>
    <w:rsid w:val="003D20F0"/>
    <w:rsid w:val="003E2F7A"/>
    <w:rsid w:val="003E54D7"/>
    <w:rsid w:val="003E68DF"/>
    <w:rsid w:val="00405010"/>
    <w:rsid w:val="00406A1D"/>
    <w:rsid w:val="004134D7"/>
    <w:rsid w:val="00415955"/>
    <w:rsid w:val="00425168"/>
    <w:rsid w:val="0042612A"/>
    <w:rsid w:val="00431D98"/>
    <w:rsid w:val="00436C9B"/>
    <w:rsid w:val="00463176"/>
    <w:rsid w:val="004748BA"/>
    <w:rsid w:val="0048261F"/>
    <w:rsid w:val="004831C0"/>
    <w:rsid w:val="0049676B"/>
    <w:rsid w:val="004A6537"/>
    <w:rsid w:val="004C00FC"/>
    <w:rsid w:val="004C1CEC"/>
    <w:rsid w:val="004C3410"/>
    <w:rsid w:val="004C6792"/>
    <w:rsid w:val="004F4D14"/>
    <w:rsid w:val="004F6D2C"/>
    <w:rsid w:val="004F7227"/>
    <w:rsid w:val="005004E0"/>
    <w:rsid w:val="00502B0A"/>
    <w:rsid w:val="00503FBC"/>
    <w:rsid w:val="00505D36"/>
    <w:rsid w:val="00512C63"/>
    <w:rsid w:val="00516483"/>
    <w:rsid w:val="00517BB7"/>
    <w:rsid w:val="00517BCE"/>
    <w:rsid w:val="00517F0E"/>
    <w:rsid w:val="005241A2"/>
    <w:rsid w:val="00526ED6"/>
    <w:rsid w:val="0053119B"/>
    <w:rsid w:val="005339F8"/>
    <w:rsid w:val="005404D3"/>
    <w:rsid w:val="00542557"/>
    <w:rsid w:val="005427DB"/>
    <w:rsid w:val="00545D94"/>
    <w:rsid w:val="00551ABA"/>
    <w:rsid w:val="00552E55"/>
    <w:rsid w:val="00555A3B"/>
    <w:rsid w:val="0056002E"/>
    <w:rsid w:val="00560369"/>
    <w:rsid w:val="00561870"/>
    <w:rsid w:val="00575940"/>
    <w:rsid w:val="00575B40"/>
    <w:rsid w:val="00575F59"/>
    <w:rsid w:val="0058023E"/>
    <w:rsid w:val="00592AB5"/>
    <w:rsid w:val="00596F9F"/>
    <w:rsid w:val="005970E1"/>
    <w:rsid w:val="005A4807"/>
    <w:rsid w:val="005A4F7A"/>
    <w:rsid w:val="005B1EFB"/>
    <w:rsid w:val="005B3A2F"/>
    <w:rsid w:val="005C446A"/>
    <w:rsid w:val="005D4815"/>
    <w:rsid w:val="005E2317"/>
    <w:rsid w:val="005E2D8F"/>
    <w:rsid w:val="005F525B"/>
    <w:rsid w:val="005F616F"/>
    <w:rsid w:val="005F6611"/>
    <w:rsid w:val="006132C7"/>
    <w:rsid w:val="00614FA8"/>
    <w:rsid w:val="00621D1F"/>
    <w:rsid w:val="00632AA8"/>
    <w:rsid w:val="006349E5"/>
    <w:rsid w:val="006369EE"/>
    <w:rsid w:val="006540DE"/>
    <w:rsid w:val="00661AB0"/>
    <w:rsid w:val="006656E9"/>
    <w:rsid w:val="006677CB"/>
    <w:rsid w:val="006679D8"/>
    <w:rsid w:val="00670C04"/>
    <w:rsid w:val="006873CD"/>
    <w:rsid w:val="006902AC"/>
    <w:rsid w:val="00693AC6"/>
    <w:rsid w:val="006A6D75"/>
    <w:rsid w:val="006B1CBC"/>
    <w:rsid w:val="006B4B0B"/>
    <w:rsid w:val="006B4EC8"/>
    <w:rsid w:val="006C03D6"/>
    <w:rsid w:val="006C6846"/>
    <w:rsid w:val="006D1621"/>
    <w:rsid w:val="006E4A75"/>
    <w:rsid w:val="006E768A"/>
    <w:rsid w:val="006E7F35"/>
    <w:rsid w:val="006F15FF"/>
    <w:rsid w:val="006F1AF5"/>
    <w:rsid w:val="006F5DE8"/>
    <w:rsid w:val="006F74ED"/>
    <w:rsid w:val="007070A9"/>
    <w:rsid w:val="0070745D"/>
    <w:rsid w:val="00707AF1"/>
    <w:rsid w:val="00716AB7"/>
    <w:rsid w:val="00734601"/>
    <w:rsid w:val="00740E7F"/>
    <w:rsid w:val="00744EBE"/>
    <w:rsid w:val="0075027D"/>
    <w:rsid w:val="00757489"/>
    <w:rsid w:val="00763C27"/>
    <w:rsid w:val="007669AC"/>
    <w:rsid w:val="00774715"/>
    <w:rsid w:val="00776B3D"/>
    <w:rsid w:val="00777436"/>
    <w:rsid w:val="00782388"/>
    <w:rsid w:val="0079473B"/>
    <w:rsid w:val="007947B0"/>
    <w:rsid w:val="00797C0C"/>
    <w:rsid w:val="007A219D"/>
    <w:rsid w:val="007A5937"/>
    <w:rsid w:val="007A682C"/>
    <w:rsid w:val="007B65A4"/>
    <w:rsid w:val="007C0C10"/>
    <w:rsid w:val="007C35DE"/>
    <w:rsid w:val="007C5E8C"/>
    <w:rsid w:val="007D7914"/>
    <w:rsid w:val="007E29C8"/>
    <w:rsid w:val="007E4166"/>
    <w:rsid w:val="007F314B"/>
    <w:rsid w:val="00801F73"/>
    <w:rsid w:val="0080734C"/>
    <w:rsid w:val="008171F1"/>
    <w:rsid w:val="00817776"/>
    <w:rsid w:val="0082049C"/>
    <w:rsid w:val="00837F6F"/>
    <w:rsid w:val="0084003B"/>
    <w:rsid w:val="00847FFC"/>
    <w:rsid w:val="00852F6F"/>
    <w:rsid w:val="0085587A"/>
    <w:rsid w:val="00872328"/>
    <w:rsid w:val="0089099B"/>
    <w:rsid w:val="008A4F8F"/>
    <w:rsid w:val="008A549D"/>
    <w:rsid w:val="008A7FCC"/>
    <w:rsid w:val="008B2148"/>
    <w:rsid w:val="008B2820"/>
    <w:rsid w:val="008B7C1D"/>
    <w:rsid w:val="008C3930"/>
    <w:rsid w:val="008D2AC7"/>
    <w:rsid w:val="008E1600"/>
    <w:rsid w:val="008E4B92"/>
    <w:rsid w:val="008E7118"/>
    <w:rsid w:val="008F4E92"/>
    <w:rsid w:val="009048F8"/>
    <w:rsid w:val="00916CB7"/>
    <w:rsid w:val="0092442B"/>
    <w:rsid w:val="0092543C"/>
    <w:rsid w:val="00925B80"/>
    <w:rsid w:val="00926353"/>
    <w:rsid w:val="0093385C"/>
    <w:rsid w:val="00933908"/>
    <w:rsid w:val="00936DA3"/>
    <w:rsid w:val="00954211"/>
    <w:rsid w:val="009826D0"/>
    <w:rsid w:val="00983C24"/>
    <w:rsid w:val="009845DD"/>
    <w:rsid w:val="00991CB6"/>
    <w:rsid w:val="00993777"/>
    <w:rsid w:val="009967B3"/>
    <w:rsid w:val="009A2045"/>
    <w:rsid w:val="009A5D00"/>
    <w:rsid w:val="009A68AE"/>
    <w:rsid w:val="009B5B4A"/>
    <w:rsid w:val="009C19BE"/>
    <w:rsid w:val="009C2195"/>
    <w:rsid w:val="009C6E6C"/>
    <w:rsid w:val="009C7BE7"/>
    <w:rsid w:val="009C7C30"/>
    <w:rsid w:val="009D1CBE"/>
    <w:rsid w:val="009D4152"/>
    <w:rsid w:val="009D67DA"/>
    <w:rsid w:val="009E185C"/>
    <w:rsid w:val="009E30E8"/>
    <w:rsid w:val="009E6F0D"/>
    <w:rsid w:val="009E7CCB"/>
    <w:rsid w:val="009F5B04"/>
    <w:rsid w:val="00A145E0"/>
    <w:rsid w:val="00A147C7"/>
    <w:rsid w:val="00A1534F"/>
    <w:rsid w:val="00A20833"/>
    <w:rsid w:val="00A2683D"/>
    <w:rsid w:val="00A26D4E"/>
    <w:rsid w:val="00A342BB"/>
    <w:rsid w:val="00A36AB2"/>
    <w:rsid w:val="00A418E6"/>
    <w:rsid w:val="00A63CB2"/>
    <w:rsid w:val="00A84A3B"/>
    <w:rsid w:val="00A8504D"/>
    <w:rsid w:val="00A90091"/>
    <w:rsid w:val="00A937FD"/>
    <w:rsid w:val="00AA0EC5"/>
    <w:rsid w:val="00AA27CB"/>
    <w:rsid w:val="00AA3757"/>
    <w:rsid w:val="00AA78DF"/>
    <w:rsid w:val="00AA7A98"/>
    <w:rsid w:val="00AB432B"/>
    <w:rsid w:val="00AC4ED6"/>
    <w:rsid w:val="00AC6253"/>
    <w:rsid w:val="00AD4EBF"/>
    <w:rsid w:val="00AD5152"/>
    <w:rsid w:val="00AD74F3"/>
    <w:rsid w:val="00AE22B7"/>
    <w:rsid w:val="00AE4784"/>
    <w:rsid w:val="00B020FB"/>
    <w:rsid w:val="00B06B63"/>
    <w:rsid w:val="00B07AD8"/>
    <w:rsid w:val="00B20328"/>
    <w:rsid w:val="00B21F10"/>
    <w:rsid w:val="00B2488A"/>
    <w:rsid w:val="00B24A08"/>
    <w:rsid w:val="00B26379"/>
    <w:rsid w:val="00B3009C"/>
    <w:rsid w:val="00B35C39"/>
    <w:rsid w:val="00B411B8"/>
    <w:rsid w:val="00B43160"/>
    <w:rsid w:val="00B43B0A"/>
    <w:rsid w:val="00B46BD8"/>
    <w:rsid w:val="00B47D9A"/>
    <w:rsid w:val="00B507A9"/>
    <w:rsid w:val="00B57317"/>
    <w:rsid w:val="00B73F7D"/>
    <w:rsid w:val="00B745EF"/>
    <w:rsid w:val="00B74C67"/>
    <w:rsid w:val="00B85841"/>
    <w:rsid w:val="00B943F1"/>
    <w:rsid w:val="00B95BE4"/>
    <w:rsid w:val="00B9679E"/>
    <w:rsid w:val="00BC1230"/>
    <w:rsid w:val="00BD09D1"/>
    <w:rsid w:val="00BD1C8D"/>
    <w:rsid w:val="00BD4C12"/>
    <w:rsid w:val="00BE4AE1"/>
    <w:rsid w:val="00C03E6D"/>
    <w:rsid w:val="00C0623F"/>
    <w:rsid w:val="00C20B5C"/>
    <w:rsid w:val="00C215AE"/>
    <w:rsid w:val="00C235D4"/>
    <w:rsid w:val="00C2477E"/>
    <w:rsid w:val="00C25819"/>
    <w:rsid w:val="00C275A0"/>
    <w:rsid w:val="00C30D1B"/>
    <w:rsid w:val="00C4659C"/>
    <w:rsid w:val="00C471A2"/>
    <w:rsid w:val="00C477C7"/>
    <w:rsid w:val="00C57DF8"/>
    <w:rsid w:val="00C612C1"/>
    <w:rsid w:val="00C73522"/>
    <w:rsid w:val="00C75EA2"/>
    <w:rsid w:val="00C75EAD"/>
    <w:rsid w:val="00C92D51"/>
    <w:rsid w:val="00C956B9"/>
    <w:rsid w:val="00C97643"/>
    <w:rsid w:val="00CA6ECB"/>
    <w:rsid w:val="00CB1675"/>
    <w:rsid w:val="00CB4FE3"/>
    <w:rsid w:val="00CB6933"/>
    <w:rsid w:val="00CC368D"/>
    <w:rsid w:val="00D019BC"/>
    <w:rsid w:val="00D0751A"/>
    <w:rsid w:val="00D2054F"/>
    <w:rsid w:val="00D26D78"/>
    <w:rsid w:val="00D305D1"/>
    <w:rsid w:val="00D309C7"/>
    <w:rsid w:val="00D517BD"/>
    <w:rsid w:val="00D61521"/>
    <w:rsid w:val="00D62385"/>
    <w:rsid w:val="00D6485C"/>
    <w:rsid w:val="00D81DBC"/>
    <w:rsid w:val="00D848D2"/>
    <w:rsid w:val="00D87E3D"/>
    <w:rsid w:val="00D92F73"/>
    <w:rsid w:val="00DA3F7B"/>
    <w:rsid w:val="00DA437E"/>
    <w:rsid w:val="00DA476D"/>
    <w:rsid w:val="00DB151E"/>
    <w:rsid w:val="00DB3BF1"/>
    <w:rsid w:val="00DD3C61"/>
    <w:rsid w:val="00DD4694"/>
    <w:rsid w:val="00DD5D04"/>
    <w:rsid w:val="00DD6493"/>
    <w:rsid w:val="00DE06DC"/>
    <w:rsid w:val="00DE0EC2"/>
    <w:rsid w:val="00DF14C9"/>
    <w:rsid w:val="00DF647D"/>
    <w:rsid w:val="00E00F26"/>
    <w:rsid w:val="00E16332"/>
    <w:rsid w:val="00E20706"/>
    <w:rsid w:val="00E24648"/>
    <w:rsid w:val="00E30241"/>
    <w:rsid w:val="00E31C15"/>
    <w:rsid w:val="00E35E7E"/>
    <w:rsid w:val="00E46EC1"/>
    <w:rsid w:val="00E47504"/>
    <w:rsid w:val="00E50DC7"/>
    <w:rsid w:val="00E67ED7"/>
    <w:rsid w:val="00E7323D"/>
    <w:rsid w:val="00E8025A"/>
    <w:rsid w:val="00E814CE"/>
    <w:rsid w:val="00EA12DA"/>
    <w:rsid w:val="00EB1697"/>
    <w:rsid w:val="00EB389E"/>
    <w:rsid w:val="00EB4D87"/>
    <w:rsid w:val="00EB71D5"/>
    <w:rsid w:val="00EC52A5"/>
    <w:rsid w:val="00EC6CF7"/>
    <w:rsid w:val="00ED3DCC"/>
    <w:rsid w:val="00EE558E"/>
    <w:rsid w:val="00EE66F9"/>
    <w:rsid w:val="00EF02A2"/>
    <w:rsid w:val="00F03259"/>
    <w:rsid w:val="00F04D44"/>
    <w:rsid w:val="00F12F1C"/>
    <w:rsid w:val="00F15061"/>
    <w:rsid w:val="00F248EF"/>
    <w:rsid w:val="00F355F9"/>
    <w:rsid w:val="00F36BCD"/>
    <w:rsid w:val="00F50D82"/>
    <w:rsid w:val="00F539BF"/>
    <w:rsid w:val="00F55D13"/>
    <w:rsid w:val="00F65256"/>
    <w:rsid w:val="00F804B5"/>
    <w:rsid w:val="00F84ED8"/>
    <w:rsid w:val="00FA7F7C"/>
    <w:rsid w:val="00FB251C"/>
    <w:rsid w:val="00FC2B06"/>
    <w:rsid w:val="00FC4C58"/>
    <w:rsid w:val="00FC51ED"/>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BABAF-26E4-4D32-BD32-89323DCF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link w:val="Akapitzlist"/>
    <w:uiPriority w:val="34"/>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zakrzewska@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DDFD-703D-4CD8-A482-90160C9F6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24</Pages>
  <Words>9845</Words>
  <Characters>59070</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12</cp:revision>
  <cp:lastPrinted>2018-10-08T11:34:00Z</cp:lastPrinted>
  <dcterms:created xsi:type="dcterms:W3CDTF">2018-10-19T10:46:00Z</dcterms:created>
  <dcterms:modified xsi:type="dcterms:W3CDTF">2018-10-22T11:27:00Z</dcterms:modified>
</cp:coreProperties>
</file>