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11B" w:rsidRPr="008C511B" w:rsidRDefault="008C511B" w:rsidP="008C511B">
      <w:pPr>
        <w:spacing w:after="24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Ogłoszenie nr 571029-N-2018 z dnia 2018-06-11 r. </w:t>
      </w:r>
    </w:p>
    <w:p w:rsidR="008C511B" w:rsidRPr="008C511B" w:rsidRDefault="008C511B" w:rsidP="008C511B">
      <w:pPr>
        <w:spacing w:after="0" w:line="240" w:lineRule="auto"/>
        <w:jc w:val="center"/>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Mazowiecka Instytucja Gospodarki </w:t>
      </w:r>
      <w:proofErr w:type="spellStart"/>
      <w:r w:rsidRPr="008C511B">
        <w:rPr>
          <w:rFonts w:ascii="Times New Roman" w:eastAsia="Times New Roman" w:hAnsi="Times New Roman" w:cs="Times New Roman"/>
          <w:sz w:val="24"/>
          <w:szCs w:val="24"/>
          <w:lang w:eastAsia="pl-PL"/>
        </w:rPr>
        <w:t>Budźetowej</w:t>
      </w:r>
      <w:proofErr w:type="spellEnd"/>
      <w:r w:rsidRPr="008C511B">
        <w:rPr>
          <w:rFonts w:ascii="Times New Roman" w:eastAsia="Times New Roman" w:hAnsi="Times New Roman" w:cs="Times New Roman"/>
          <w:sz w:val="24"/>
          <w:szCs w:val="24"/>
          <w:lang w:eastAsia="pl-PL"/>
        </w:rPr>
        <w:t xml:space="preserve"> </w:t>
      </w:r>
      <w:proofErr w:type="spellStart"/>
      <w:r w:rsidRPr="008C511B">
        <w:rPr>
          <w:rFonts w:ascii="Times New Roman" w:eastAsia="Times New Roman" w:hAnsi="Times New Roman" w:cs="Times New Roman"/>
          <w:sz w:val="24"/>
          <w:szCs w:val="24"/>
          <w:lang w:eastAsia="pl-PL"/>
        </w:rPr>
        <w:t>Mazovia</w:t>
      </w:r>
      <w:proofErr w:type="spellEnd"/>
      <w:r w:rsidRPr="008C511B">
        <w:rPr>
          <w:rFonts w:ascii="Times New Roman" w:eastAsia="Times New Roman" w:hAnsi="Times New Roman" w:cs="Times New Roman"/>
          <w:sz w:val="24"/>
          <w:szCs w:val="24"/>
          <w:lang w:eastAsia="pl-PL"/>
        </w:rPr>
        <w:t xml:space="preserve">: Sukcesywna dostawa mięsa i produktów mięsnych dla Mazowieckiej Instytucji Gospodarki Budżetowej </w:t>
      </w:r>
      <w:proofErr w:type="spellStart"/>
      <w:r w:rsidRPr="008C511B">
        <w:rPr>
          <w:rFonts w:ascii="Times New Roman" w:eastAsia="Times New Roman" w:hAnsi="Times New Roman" w:cs="Times New Roman"/>
          <w:sz w:val="24"/>
          <w:szCs w:val="24"/>
          <w:lang w:eastAsia="pl-PL"/>
        </w:rPr>
        <w:t>Mazovia</w:t>
      </w:r>
      <w:proofErr w:type="spellEnd"/>
      <w:r w:rsidRPr="008C511B">
        <w:rPr>
          <w:rFonts w:ascii="Times New Roman" w:eastAsia="Times New Roman" w:hAnsi="Times New Roman" w:cs="Times New Roman"/>
          <w:sz w:val="24"/>
          <w:szCs w:val="24"/>
          <w:lang w:eastAsia="pl-PL"/>
        </w:rPr>
        <w:t xml:space="preserve"> w podziale na dwie części</w:t>
      </w:r>
      <w:r w:rsidRPr="008C511B">
        <w:rPr>
          <w:rFonts w:ascii="Times New Roman" w:eastAsia="Times New Roman" w:hAnsi="Times New Roman" w:cs="Times New Roman"/>
          <w:sz w:val="24"/>
          <w:szCs w:val="24"/>
          <w:lang w:eastAsia="pl-PL"/>
        </w:rPr>
        <w:br/>
        <w:t xml:space="preserve">OGŁOSZENIE O ZAMÓWIENIU - Dostawy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Zamieszczanie ogłoszenia:</w:t>
      </w:r>
      <w:r w:rsidRPr="008C511B">
        <w:rPr>
          <w:rFonts w:ascii="Times New Roman" w:eastAsia="Times New Roman" w:hAnsi="Times New Roman" w:cs="Times New Roman"/>
          <w:sz w:val="24"/>
          <w:szCs w:val="24"/>
          <w:lang w:eastAsia="pl-PL"/>
        </w:rPr>
        <w:t xml:space="preserve"> Zamieszczanie obowiązkowe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Ogłoszenie dotyczy:</w:t>
      </w:r>
      <w:r w:rsidRPr="008C511B">
        <w:rPr>
          <w:rFonts w:ascii="Times New Roman" w:eastAsia="Times New Roman" w:hAnsi="Times New Roman" w:cs="Times New Roman"/>
          <w:sz w:val="24"/>
          <w:szCs w:val="24"/>
          <w:lang w:eastAsia="pl-PL"/>
        </w:rPr>
        <w:t xml:space="preserve"> Zamówienia publicznego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Nie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Nazwa projektu lub programu</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Nie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C511B">
        <w:rPr>
          <w:rFonts w:ascii="Times New Roman" w:eastAsia="Times New Roman" w:hAnsi="Times New Roman" w:cs="Times New Roman"/>
          <w:sz w:val="24"/>
          <w:szCs w:val="24"/>
          <w:lang w:eastAsia="pl-PL"/>
        </w:rPr>
        <w:t>Pzp</w:t>
      </w:r>
      <w:proofErr w:type="spellEnd"/>
      <w:r w:rsidRPr="008C511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C511B">
        <w:rPr>
          <w:rFonts w:ascii="Times New Roman" w:eastAsia="Times New Roman" w:hAnsi="Times New Roman" w:cs="Times New Roman"/>
          <w:sz w:val="24"/>
          <w:szCs w:val="24"/>
          <w:lang w:eastAsia="pl-PL"/>
        </w:rPr>
        <w:br/>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u w:val="single"/>
          <w:lang w:eastAsia="pl-PL"/>
        </w:rPr>
        <w:t>SEKCJA I: ZAMAWIAJĄCY</w:t>
      </w:r>
      <w:r w:rsidRPr="008C511B">
        <w:rPr>
          <w:rFonts w:ascii="Times New Roman" w:eastAsia="Times New Roman" w:hAnsi="Times New Roman" w:cs="Times New Roman"/>
          <w:sz w:val="24"/>
          <w:szCs w:val="24"/>
          <w:lang w:eastAsia="pl-PL"/>
        </w:rPr>
        <w:t xml:space="preserv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Postępowanie przeprowadza centralny zamawiający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Nie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Nie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Informacje na temat podmiotu któremu zamawiający powierzył/powierzyli prowadzenie postępowania:</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Postępowanie jest przeprowadzane wspólnie przez zamawiających</w:t>
      </w:r>
      <w:r w:rsidRPr="008C511B">
        <w:rPr>
          <w:rFonts w:ascii="Times New Roman" w:eastAsia="Times New Roman" w:hAnsi="Times New Roman" w:cs="Times New Roman"/>
          <w:sz w:val="24"/>
          <w:szCs w:val="24"/>
          <w:lang w:eastAsia="pl-PL"/>
        </w:rPr>
        <w:t xml:space="preserv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Nie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Nie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Informacje dodatkowe:</w:t>
      </w:r>
      <w:r w:rsidRPr="008C511B">
        <w:rPr>
          <w:rFonts w:ascii="Times New Roman" w:eastAsia="Times New Roman" w:hAnsi="Times New Roman" w:cs="Times New Roman"/>
          <w:sz w:val="24"/>
          <w:szCs w:val="24"/>
          <w:lang w:eastAsia="pl-PL"/>
        </w:rPr>
        <w:t xml:space="preserv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I. 1) NAZWA I ADRES: </w:t>
      </w:r>
      <w:r w:rsidRPr="008C511B">
        <w:rPr>
          <w:rFonts w:ascii="Times New Roman" w:eastAsia="Times New Roman" w:hAnsi="Times New Roman" w:cs="Times New Roman"/>
          <w:sz w:val="24"/>
          <w:szCs w:val="24"/>
          <w:lang w:eastAsia="pl-PL"/>
        </w:rPr>
        <w:t xml:space="preserve">Mazowiecka Instytucja Gospodarki </w:t>
      </w:r>
      <w:proofErr w:type="spellStart"/>
      <w:r w:rsidRPr="008C511B">
        <w:rPr>
          <w:rFonts w:ascii="Times New Roman" w:eastAsia="Times New Roman" w:hAnsi="Times New Roman" w:cs="Times New Roman"/>
          <w:sz w:val="24"/>
          <w:szCs w:val="24"/>
          <w:lang w:eastAsia="pl-PL"/>
        </w:rPr>
        <w:t>Budźetowej</w:t>
      </w:r>
      <w:proofErr w:type="spellEnd"/>
      <w:r w:rsidRPr="008C511B">
        <w:rPr>
          <w:rFonts w:ascii="Times New Roman" w:eastAsia="Times New Roman" w:hAnsi="Times New Roman" w:cs="Times New Roman"/>
          <w:sz w:val="24"/>
          <w:szCs w:val="24"/>
          <w:lang w:eastAsia="pl-PL"/>
        </w:rPr>
        <w:t xml:space="preserve"> </w:t>
      </w:r>
      <w:proofErr w:type="spellStart"/>
      <w:r w:rsidRPr="008C511B">
        <w:rPr>
          <w:rFonts w:ascii="Times New Roman" w:eastAsia="Times New Roman" w:hAnsi="Times New Roman" w:cs="Times New Roman"/>
          <w:sz w:val="24"/>
          <w:szCs w:val="24"/>
          <w:lang w:eastAsia="pl-PL"/>
        </w:rPr>
        <w:t>Mazovia</w:t>
      </w:r>
      <w:proofErr w:type="spellEnd"/>
      <w:r w:rsidRPr="008C511B">
        <w:rPr>
          <w:rFonts w:ascii="Times New Roman" w:eastAsia="Times New Roman" w:hAnsi="Times New Roman" w:cs="Times New Roman"/>
          <w:sz w:val="24"/>
          <w:szCs w:val="24"/>
          <w:lang w:eastAsia="pl-PL"/>
        </w:rPr>
        <w:t xml:space="preserve">, krajowy numer identyfikacyjny 14273269300000, ul. ul. Antoniego Kocjana  3 , 01473   Warszawa, woj. mazowieckie, państwo Polska, tel. 22 328 60 01, e-mail m.zakrzewska@igbmazovia.pl, faks 22 328 60 50.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lastRenderedPageBreak/>
        <w:t xml:space="preserve">Adres strony internetowej (URL): www.igbmazovia.pl </w:t>
      </w:r>
      <w:r w:rsidRPr="008C511B">
        <w:rPr>
          <w:rFonts w:ascii="Times New Roman" w:eastAsia="Times New Roman" w:hAnsi="Times New Roman" w:cs="Times New Roman"/>
          <w:sz w:val="24"/>
          <w:szCs w:val="24"/>
          <w:lang w:eastAsia="pl-PL"/>
        </w:rPr>
        <w:br/>
        <w:t xml:space="preserve">Adres profilu nabywcy: </w:t>
      </w:r>
      <w:r w:rsidRPr="008C511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I. 2) RODZAJ ZAMAWIAJĄCEGO: </w:t>
      </w:r>
      <w:r w:rsidRPr="008C511B">
        <w:rPr>
          <w:rFonts w:ascii="Times New Roman" w:eastAsia="Times New Roman" w:hAnsi="Times New Roman" w:cs="Times New Roman"/>
          <w:sz w:val="24"/>
          <w:szCs w:val="24"/>
          <w:lang w:eastAsia="pl-PL"/>
        </w:rPr>
        <w:t xml:space="preserve">Inny (proszę określić): </w:t>
      </w:r>
      <w:r w:rsidRPr="008C511B">
        <w:rPr>
          <w:rFonts w:ascii="Times New Roman" w:eastAsia="Times New Roman" w:hAnsi="Times New Roman" w:cs="Times New Roman"/>
          <w:sz w:val="24"/>
          <w:szCs w:val="24"/>
          <w:lang w:eastAsia="pl-PL"/>
        </w:rPr>
        <w:br/>
        <w:t xml:space="preserve">Instytucja Gospodarki Budżetowej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I.3) WSPÓLNE UDZIELANIE ZAMÓWIENIA </w:t>
      </w:r>
      <w:r w:rsidRPr="008C511B">
        <w:rPr>
          <w:rFonts w:ascii="Times New Roman" w:eastAsia="Times New Roman" w:hAnsi="Times New Roman" w:cs="Times New Roman"/>
          <w:b/>
          <w:bCs/>
          <w:i/>
          <w:iCs/>
          <w:sz w:val="24"/>
          <w:szCs w:val="24"/>
          <w:lang w:eastAsia="pl-PL"/>
        </w:rPr>
        <w:t>(jeżeli dotyczy)</w:t>
      </w:r>
      <w:r w:rsidRPr="008C511B">
        <w:rPr>
          <w:rFonts w:ascii="Times New Roman" w:eastAsia="Times New Roman" w:hAnsi="Times New Roman" w:cs="Times New Roman"/>
          <w:b/>
          <w:bCs/>
          <w:sz w:val="24"/>
          <w:szCs w:val="24"/>
          <w:lang w:eastAsia="pl-PL"/>
        </w:rPr>
        <w:t xml:space="preserv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C511B">
        <w:rPr>
          <w:rFonts w:ascii="Times New Roman" w:eastAsia="Times New Roman" w:hAnsi="Times New Roman" w:cs="Times New Roman"/>
          <w:sz w:val="24"/>
          <w:szCs w:val="24"/>
          <w:lang w:eastAsia="pl-PL"/>
        </w:rPr>
        <w:br/>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I.4) KOMUNIKACJA: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C511B">
        <w:rPr>
          <w:rFonts w:ascii="Times New Roman" w:eastAsia="Times New Roman" w:hAnsi="Times New Roman" w:cs="Times New Roman"/>
          <w:sz w:val="24"/>
          <w:szCs w:val="24"/>
          <w:lang w:eastAsia="pl-PL"/>
        </w:rPr>
        <w:t xml:space="preserv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Tak </w:t>
      </w:r>
      <w:r w:rsidRPr="008C511B">
        <w:rPr>
          <w:rFonts w:ascii="Times New Roman" w:eastAsia="Times New Roman" w:hAnsi="Times New Roman" w:cs="Times New Roman"/>
          <w:sz w:val="24"/>
          <w:szCs w:val="24"/>
          <w:lang w:eastAsia="pl-PL"/>
        </w:rPr>
        <w:br/>
        <w:t xml:space="preserve">www.igbmazovia.pl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Tak </w:t>
      </w:r>
      <w:r w:rsidRPr="008C511B">
        <w:rPr>
          <w:rFonts w:ascii="Times New Roman" w:eastAsia="Times New Roman" w:hAnsi="Times New Roman" w:cs="Times New Roman"/>
          <w:sz w:val="24"/>
          <w:szCs w:val="24"/>
          <w:lang w:eastAsia="pl-PL"/>
        </w:rPr>
        <w:br/>
        <w:t xml:space="preserve">www.igbmazovia.pl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Nie </w:t>
      </w:r>
      <w:r w:rsidRPr="008C511B">
        <w:rPr>
          <w:rFonts w:ascii="Times New Roman" w:eastAsia="Times New Roman" w:hAnsi="Times New Roman" w:cs="Times New Roman"/>
          <w:sz w:val="24"/>
          <w:szCs w:val="24"/>
          <w:lang w:eastAsia="pl-PL"/>
        </w:rPr>
        <w:br/>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Oferty lub wnioski o dopuszczenie do udziału w postępowaniu należy przesyłać:</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Elektronicznie</w:t>
      </w:r>
      <w:r w:rsidRPr="008C511B">
        <w:rPr>
          <w:rFonts w:ascii="Times New Roman" w:eastAsia="Times New Roman" w:hAnsi="Times New Roman" w:cs="Times New Roman"/>
          <w:sz w:val="24"/>
          <w:szCs w:val="24"/>
          <w:lang w:eastAsia="pl-PL"/>
        </w:rPr>
        <w:t xml:space="preserv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Nie </w:t>
      </w:r>
      <w:r w:rsidRPr="008C511B">
        <w:rPr>
          <w:rFonts w:ascii="Times New Roman" w:eastAsia="Times New Roman" w:hAnsi="Times New Roman" w:cs="Times New Roman"/>
          <w:sz w:val="24"/>
          <w:szCs w:val="24"/>
          <w:lang w:eastAsia="pl-PL"/>
        </w:rPr>
        <w:br/>
        <w:t xml:space="preserve">adres </w:t>
      </w:r>
      <w:r w:rsidRPr="008C511B">
        <w:rPr>
          <w:rFonts w:ascii="Times New Roman" w:eastAsia="Times New Roman" w:hAnsi="Times New Roman" w:cs="Times New Roman"/>
          <w:sz w:val="24"/>
          <w:szCs w:val="24"/>
          <w:lang w:eastAsia="pl-PL"/>
        </w:rPr>
        <w:br/>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t xml:space="preserve">Nie </w:t>
      </w:r>
      <w:r w:rsidRPr="008C511B">
        <w:rPr>
          <w:rFonts w:ascii="Times New Roman" w:eastAsia="Times New Roman" w:hAnsi="Times New Roman" w:cs="Times New Roman"/>
          <w:sz w:val="24"/>
          <w:szCs w:val="24"/>
          <w:lang w:eastAsia="pl-PL"/>
        </w:rPr>
        <w:br/>
        <w:t xml:space="preserve">Inny sposób: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t xml:space="preserve">Tak </w:t>
      </w:r>
      <w:r w:rsidRPr="008C511B">
        <w:rPr>
          <w:rFonts w:ascii="Times New Roman" w:eastAsia="Times New Roman" w:hAnsi="Times New Roman" w:cs="Times New Roman"/>
          <w:sz w:val="24"/>
          <w:szCs w:val="24"/>
          <w:lang w:eastAsia="pl-PL"/>
        </w:rPr>
        <w:br/>
        <w:t xml:space="preserve">Inny sposób: </w:t>
      </w:r>
      <w:r w:rsidRPr="008C511B">
        <w:rPr>
          <w:rFonts w:ascii="Times New Roman" w:eastAsia="Times New Roman" w:hAnsi="Times New Roman" w:cs="Times New Roman"/>
          <w:sz w:val="24"/>
          <w:szCs w:val="24"/>
          <w:lang w:eastAsia="pl-PL"/>
        </w:rPr>
        <w:br/>
        <w:t xml:space="preserve">pisemnie </w:t>
      </w:r>
      <w:r w:rsidRPr="008C511B">
        <w:rPr>
          <w:rFonts w:ascii="Times New Roman" w:eastAsia="Times New Roman" w:hAnsi="Times New Roman" w:cs="Times New Roman"/>
          <w:sz w:val="24"/>
          <w:szCs w:val="24"/>
          <w:lang w:eastAsia="pl-PL"/>
        </w:rPr>
        <w:br/>
        <w:t xml:space="preserve">Adres: </w:t>
      </w:r>
      <w:r w:rsidRPr="008C511B">
        <w:rPr>
          <w:rFonts w:ascii="Times New Roman" w:eastAsia="Times New Roman" w:hAnsi="Times New Roman" w:cs="Times New Roman"/>
          <w:sz w:val="24"/>
          <w:szCs w:val="24"/>
          <w:lang w:eastAsia="pl-PL"/>
        </w:rPr>
        <w:br/>
        <w:t xml:space="preserve">Mazowiecka Instytucja Gospodarki Budżetowej MAZOVIA ul. Kocjana 3 01-473 Warszawa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lastRenderedPageBreak/>
        <w:br/>
      </w:r>
      <w:r w:rsidRPr="008C511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C511B">
        <w:rPr>
          <w:rFonts w:ascii="Times New Roman" w:eastAsia="Times New Roman" w:hAnsi="Times New Roman" w:cs="Times New Roman"/>
          <w:sz w:val="24"/>
          <w:szCs w:val="24"/>
          <w:lang w:eastAsia="pl-PL"/>
        </w:rPr>
        <w:t xml:space="preserv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Nie </w:t>
      </w:r>
      <w:r w:rsidRPr="008C511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C511B">
        <w:rPr>
          <w:rFonts w:ascii="Times New Roman" w:eastAsia="Times New Roman" w:hAnsi="Times New Roman" w:cs="Times New Roman"/>
          <w:sz w:val="24"/>
          <w:szCs w:val="24"/>
          <w:lang w:eastAsia="pl-PL"/>
        </w:rPr>
        <w:br/>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u w:val="single"/>
          <w:lang w:eastAsia="pl-PL"/>
        </w:rPr>
        <w:t xml:space="preserve">SEKCJA II: PRZEDMIOT ZAMÓWIENIA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II.1) Nazwa nadana zamówieniu przez zamawiającego: </w:t>
      </w:r>
      <w:r w:rsidRPr="008C511B">
        <w:rPr>
          <w:rFonts w:ascii="Times New Roman" w:eastAsia="Times New Roman" w:hAnsi="Times New Roman" w:cs="Times New Roman"/>
          <w:sz w:val="24"/>
          <w:szCs w:val="24"/>
          <w:lang w:eastAsia="pl-PL"/>
        </w:rPr>
        <w:t xml:space="preserve">Sukcesywna dostawa mięsa i produktów mięsnych dla Mazowieckiej Instytucji Gospodarki Budżetowej </w:t>
      </w:r>
      <w:proofErr w:type="spellStart"/>
      <w:r w:rsidRPr="008C511B">
        <w:rPr>
          <w:rFonts w:ascii="Times New Roman" w:eastAsia="Times New Roman" w:hAnsi="Times New Roman" w:cs="Times New Roman"/>
          <w:sz w:val="24"/>
          <w:szCs w:val="24"/>
          <w:lang w:eastAsia="pl-PL"/>
        </w:rPr>
        <w:t>Mazovia</w:t>
      </w:r>
      <w:proofErr w:type="spellEnd"/>
      <w:r w:rsidRPr="008C511B">
        <w:rPr>
          <w:rFonts w:ascii="Times New Roman" w:eastAsia="Times New Roman" w:hAnsi="Times New Roman" w:cs="Times New Roman"/>
          <w:sz w:val="24"/>
          <w:szCs w:val="24"/>
          <w:lang w:eastAsia="pl-PL"/>
        </w:rPr>
        <w:t xml:space="preserve"> w podziale na dwie części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Numer referencyjny: </w:t>
      </w:r>
      <w:r w:rsidRPr="008C511B">
        <w:rPr>
          <w:rFonts w:ascii="Times New Roman" w:eastAsia="Times New Roman" w:hAnsi="Times New Roman" w:cs="Times New Roman"/>
          <w:sz w:val="24"/>
          <w:szCs w:val="24"/>
          <w:lang w:eastAsia="pl-PL"/>
        </w:rPr>
        <w:t xml:space="preserve">1/06/2018/D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C511B" w:rsidRPr="008C511B" w:rsidRDefault="008C511B" w:rsidP="008C511B">
      <w:pPr>
        <w:spacing w:after="0" w:line="240" w:lineRule="auto"/>
        <w:jc w:val="both"/>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Nie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II.2) Rodzaj zamówienia: </w:t>
      </w:r>
      <w:r w:rsidRPr="008C511B">
        <w:rPr>
          <w:rFonts w:ascii="Times New Roman" w:eastAsia="Times New Roman" w:hAnsi="Times New Roman" w:cs="Times New Roman"/>
          <w:sz w:val="24"/>
          <w:szCs w:val="24"/>
          <w:lang w:eastAsia="pl-PL"/>
        </w:rPr>
        <w:t xml:space="preserve">Dostawy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II.3) Informacja o możliwości składania ofert częściowych</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t xml:space="preserve">Zamówienie podzielone jest na części: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Tak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Oferty lub wnioski o dopuszczenie do udziału w postępowaniu można składać w odniesieniu do:</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t xml:space="preserve">wszystkich części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II.4) Krótki opis przedmiotu zamówienia </w:t>
      </w:r>
      <w:r w:rsidRPr="008C511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C51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C511B">
        <w:rPr>
          <w:rFonts w:ascii="Times New Roman" w:eastAsia="Times New Roman" w:hAnsi="Times New Roman" w:cs="Times New Roman"/>
          <w:sz w:val="24"/>
          <w:szCs w:val="24"/>
          <w:lang w:eastAsia="pl-PL"/>
        </w:rPr>
        <w:t xml:space="preserve">1.Przedmiotem zamówienia jest sukcesywna dostawa mięsa i produktów mięsnych dla Mazowieckiej Instytucji Gospodarki Budżetowej </w:t>
      </w:r>
      <w:proofErr w:type="spellStart"/>
      <w:r w:rsidRPr="008C511B">
        <w:rPr>
          <w:rFonts w:ascii="Times New Roman" w:eastAsia="Times New Roman" w:hAnsi="Times New Roman" w:cs="Times New Roman"/>
          <w:sz w:val="24"/>
          <w:szCs w:val="24"/>
          <w:lang w:eastAsia="pl-PL"/>
        </w:rPr>
        <w:t>Mazovia</w:t>
      </w:r>
      <w:proofErr w:type="spellEnd"/>
      <w:r w:rsidRPr="008C511B">
        <w:rPr>
          <w:rFonts w:ascii="Times New Roman" w:eastAsia="Times New Roman" w:hAnsi="Times New Roman" w:cs="Times New Roman"/>
          <w:sz w:val="24"/>
          <w:szCs w:val="24"/>
          <w:lang w:eastAsia="pl-PL"/>
        </w:rPr>
        <w:t xml:space="preserve"> w podziale na dwie części: Część I-Sukcesywna dostawa mięsa i produktów mięsnych dla Mazowieckiej Instytucji Gospodarki Budżetowej </w:t>
      </w:r>
      <w:proofErr w:type="spellStart"/>
      <w:r w:rsidRPr="008C511B">
        <w:rPr>
          <w:rFonts w:ascii="Times New Roman" w:eastAsia="Times New Roman" w:hAnsi="Times New Roman" w:cs="Times New Roman"/>
          <w:sz w:val="24"/>
          <w:szCs w:val="24"/>
          <w:lang w:eastAsia="pl-PL"/>
        </w:rPr>
        <w:t>Mazovia</w:t>
      </w:r>
      <w:proofErr w:type="spellEnd"/>
      <w:r w:rsidRPr="008C511B">
        <w:rPr>
          <w:rFonts w:ascii="Times New Roman" w:eastAsia="Times New Roman" w:hAnsi="Times New Roman" w:cs="Times New Roman"/>
          <w:sz w:val="24"/>
          <w:szCs w:val="24"/>
          <w:lang w:eastAsia="pl-PL"/>
        </w:rPr>
        <w:t xml:space="preserve"> wg ilości i asortymentu określonego w Załączniku Nr 1 do SIWZ. Część II-Dostawa produktów mięsnych dla Mazowieckiej Instytucji Gospodarki Budżetowej </w:t>
      </w:r>
      <w:proofErr w:type="spellStart"/>
      <w:r w:rsidRPr="008C511B">
        <w:rPr>
          <w:rFonts w:ascii="Times New Roman" w:eastAsia="Times New Roman" w:hAnsi="Times New Roman" w:cs="Times New Roman"/>
          <w:sz w:val="24"/>
          <w:szCs w:val="24"/>
          <w:lang w:eastAsia="pl-PL"/>
        </w:rPr>
        <w:t>Mazovia</w:t>
      </w:r>
      <w:proofErr w:type="spellEnd"/>
      <w:r w:rsidRPr="008C511B">
        <w:rPr>
          <w:rFonts w:ascii="Times New Roman" w:eastAsia="Times New Roman" w:hAnsi="Times New Roman" w:cs="Times New Roman"/>
          <w:sz w:val="24"/>
          <w:szCs w:val="24"/>
          <w:lang w:eastAsia="pl-PL"/>
        </w:rPr>
        <w:t xml:space="preserve"> oddział w Sieradzu, wg ilości i asortymentu Określonego w Załączniku Nr 1A do SIWZ. Szczegółowy opis przedmiotu zamówienia określają Formularze cenowe: Załącznik Nr 1 dla Części I oraz Załącznik Nr 1A dla Części II, które stanowią załącznik do Formularza oferty na daną część.2. 2.Wymagania dotyczące przedmiotu zamówienia: 1)Każdy produkt wytwarzany będzie zgodnie z ustawą z dnia 3 stycznia 2017 r. o bezpieczeństwie żywności żywienia (tj. Dz. U. z 2017, poz. 149) rozporządzeniami wydanymi na jej podstawie, oraz normami jakościowymi, systemem HACCP, lub równoważnymi (ciężar udowodnienia równoważności spoczywa na wykonawcy). 2)Zakłady produkujące surowe wyroby mięsne, które nie prowadzą działalności związanej z rozbiorem lub przetwórstwem, powinny spełniać wymagania określone w </w:t>
      </w:r>
      <w:r w:rsidRPr="008C511B">
        <w:rPr>
          <w:rFonts w:ascii="Times New Roman" w:eastAsia="Times New Roman" w:hAnsi="Times New Roman" w:cs="Times New Roman"/>
          <w:sz w:val="24"/>
          <w:szCs w:val="24"/>
          <w:lang w:eastAsia="pl-PL"/>
        </w:rPr>
        <w:lastRenderedPageBreak/>
        <w:t xml:space="preserve">przepisach o wymaganiach weterynaryjnych przy produkcji i dla produktów mięsnych oraz innych produktów pochodzenia zwierzęcego umieszczanych na rynku. 3)Każdy dostarczony produkt winien być I klasy, zgodny z zastosowaną normą jakości. Na każde żądanie zamawiającego wykonawca jest zobowiązany okazać w stosunku do każdego produktu odpowiedni certyfikat zgodności z zastosowaną normą jakości. 4)Cechy dyskwalifikujące przedmiot zamówienia: obce posmaki, zapachy, oślizgłość, nalot pleśni, barwa szarozielona, brak jednorodności, obecność szkodników oraz ich pozostałości, brak oznakowania opakowań, zerwane plomby, zabrudzenia, brak ciągu chłodniczego. 5)Dostawa realizowana będzie na koszt i ryzyko Wykonawcy w odpowiednich opakowaniach (zamknięte, nieuszkodzone), transportem zapewniającym należyte zabezpieczenie przed czynnikami zewnętrznymi i odpowiednią temperaturę surowca.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 6)Wymagany okres przydatności do spożycia przedmiotu zamówienia w dniu odbioru, wynosi nie mniej niż połowę okresu przydatności do spożycia przewidzianego dla danego produktu. 7)Zamawiający w formularzach cenowych wskazał przykładowe nazwy handlowe niektórych produktów mając na względzie określenie ich jakości i klasy. Dopuszczalne są oferty równoważne, tzn. produktów o innych nazwach handlowych niż określone przez zamawiającego w formularzach cenowych, pod warunkiem, że będą posiadały parametry, w szczególności dotyczące smaku i aromatu nie gorsze niż artykuły opisane i wymienione przez zamawiającego. Na wykonawcy ciąży udowodnienie, że równoważny artykuł nie jest gorszy od określonego przez zamawiającego. 3.Ilości podane w Załącznikach Nr: 1, 1A stanowią szacunkowe zapotrzebowanie. Zamawiający w odniesieniu do wszystkich części zamówienia zastrzega sobie prawo: 1)rezygnacji z zakupu części produktów wynikającym z braku lub ograniczenia zapotrzebowania, 2)zamiany ilości zamawianych produktów w ramach wartości i asortymentu określonego w umowie, w przypadku zmiany potrzeb Zamawiającego, 3)zmiany asortymentu w przypadku wycofania starego i wprowadzenia nowego produktu / produktów, w ramach zaoferowanej grupy asortymentowej o tej samej lub wyższej jakości i parametrach, w cenie nie wyższej niż zaoferowana w ofercie przetargowej. 4)zmiany asortymentu do 5 %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 4.Wykonawca zobowiązany jest do: a) Dostarczania towarów do miejsc dostawy wskazanych przez Zamawiającego, własnym transportem na własny koszt i ryzyko, b)Dokonywania we własnym zakresie wyładunku i wniesienia dostarczanego towaru do pomieszczeń magazynowych Zamawiającego, c)Dołączania do każdej dostawy faktury vat, z wyszczególnieniem produktów, ich ilości, ceny jednostkowej, kwoty vat i kwoty brutto, d)Terminowego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 e)Użyczenia nieodpłatnie ewentualnie potrzebnych pojemników przy każdorazowej dostawie towaru do magazynu Zamawiającego na okres do następnej dostawy, f)W celu umożliwienia Zamawiającemu dokonania wcześniejszego zgłoszenia dostawcy oraz środka transportu w punkcie odbioru zamówienia, Wykonawca zobowiązuje się wskazać osoby dokonujące dostaw podając ich imię, nazwisko, numer dowodu osobistego oraz środki transportu ze szczególnym uwzględnieniem marki pojazdu oraz jego numeru rejestracyjnego zgodnie z tabelką zawartą w umowie. 7.Zamawiający nie </w:t>
      </w:r>
      <w:r w:rsidRPr="008C511B">
        <w:rPr>
          <w:rFonts w:ascii="Times New Roman" w:eastAsia="Times New Roman" w:hAnsi="Times New Roman" w:cs="Times New Roman"/>
          <w:sz w:val="24"/>
          <w:szCs w:val="24"/>
          <w:lang w:eastAsia="pl-PL"/>
        </w:rPr>
        <w:lastRenderedPageBreak/>
        <w:t xml:space="preserve">przewiduje udzielenia zamówień uzupełniających, o których mowa w art.67 ust. 1 pkt. 7 </w:t>
      </w:r>
      <w:proofErr w:type="spellStart"/>
      <w:r w:rsidRPr="008C511B">
        <w:rPr>
          <w:rFonts w:ascii="Times New Roman" w:eastAsia="Times New Roman" w:hAnsi="Times New Roman" w:cs="Times New Roman"/>
          <w:sz w:val="24"/>
          <w:szCs w:val="24"/>
          <w:lang w:eastAsia="pl-PL"/>
        </w:rPr>
        <w:t>Pzp</w:t>
      </w:r>
      <w:proofErr w:type="spellEnd"/>
      <w:r w:rsidRPr="008C511B">
        <w:rPr>
          <w:rFonts w:ascii="Times New Roman" w:eastAsia="Times New Roman" w:hAnsi="Times New Roman" w:cs="Times New Roman"/>
          <w:sz w:val="24"/>
          <w:szCs w:val="24"/>
          <w:lang w:eastAsia="pl-PL"/>
        </w:rPr>
        <w:t xml:space="preserve">. 8.Zamawiający nie przewiduje składania ofert wariantowych. 9.Zamawiający dopuszcza składanie ofert częściowych. Zamawiający wymaga złożenia oferty odrębnie na każdą część przedmiotu zamówienia. 10.Zamawiający nie przewiduje aukcji elektronicznej. 11. Wymóg zatrudniania na umowę o pracę 11.1. Na podstawie art. 29 ust. 3a w związku z art. 36 ust. 2 pkt 8a ustawy </w:t>
      </w:r>
      <w:proofErr w:type="spellStart"/>
      <w:r w:rsidRPr="008C511B">
        <w:rPr>
          <w:rFonts w:ascii="Times New Roman" w:eastAsia="Times New Roman" w:hAnsi="Times New Roman" w:cs="Times New Roman"/>
          <w:sz w:val="24"/>
          <w:szCs w:val="24"/>
          <w:lang w:eastAsia="pl-PL"/>
        </w:rPr>
        <w:t>Pzp</w:t>
      </w:r>
      <w:proofErr w:type="spellEnd"/>
      <w:r w:rsidRPr="008C511B">
        <w:rPr>
          <w:rFonts w:ascii="Times New Roman" w:eastAsia="Times New Roman" w:hAnsi="Times New Roman" w:cs="Times New Roman"/>
          <w:sz w:val="24"/>
          <w:szCs w:val="24"/>
          <w:lang w:eastAsia="pl-PL"/>
        </w:rPr>
        <w:t xml:space="preserve">, Zamawiający wymaga dysponowania lub zatrudnienia osób fizycznych (minimum 2 pracowników ) na podstawie umowy o pracę przez Wykonawcę – wyznaczonych do wykonania niezbędnych czynności w trakcie realizacji zamówienia , tj. dwóch pracowników np.: magazynier, rzeźnik, fakturzysta (dot. Części I </w:t>
      </w:r>
      <w:proofErr w:type="spellStart"/>
      <w:r w:rsidRPr="008C511B">
        <w:rPr>
          <w:rFonts w:ascii="Times New Roman" w:eastAsia="Times New Roman" w:hAnsi="Times New Roman" w:cs="Times New Roman"/>
          <w:sz w:val="24"/>
          <w:szCs w:val="24"/>
          <w:lang w:eastAsia="pl-PL"/>
        </w:rPr>
        <w:t>i</w:t>
      </w:r>
      <w:proofErr w:type="spellEnd"/>
      <w:r w:rsidRPr="008C511B">
        <w:rPr>
          <w:rFonts w:ascii="Times New Roman" w:eastAsia="Times New Roman" w:hAnsi="Times New Roman" w:cs="Times New Roman"/>
          <w:sz w:val="24"/>
          <w:szCs w:val="24"/>
          <w:lang w:eastAsia="pl-PL"/>
        </w:rPr>
        <w:t xml:space="preserve"> II zamówienia, odrębnie dla każdej części) polegające na wykonywaniu pracy w rozumieniu art. 22 § 1 ustawy z dnia 26 czerwca 1974 r. kodeks pracy (tj. Dz. U. z 2018 r. poz. 108 ze zm.). 11.2. Wykonawca przy realizacji zamówienia zapewni zatrudnienie ww. osoby na cały okres realizacji zamówienia. 11.3. W trakcie realizacji zamówienia Zamawiający uprawniony jest do kontroli Wykonawcy odnośnie spełniania przez Wykonawcę wymogu zatrudnienia na podstawie umowy o pracę osób wykonujących czynności opisane w pkt 11.1. Zamawiający uprawniony jest do żądania oświadczeń w zakresie potwierdzenia spełniania ww. wymogów i dokonywania ich oceny. 11.4. Z tytułu niespełnienia przez Wykonawcę wymogu zatrudnienia na podstawie umowy o pracę osób wykonujących wskazane w pkt 11.1 czynności Zamawiający przewiduje sankcję w postaci obowiązku zapłaty przez Wykonawcę kary umownej w wysokości określonej w § 9 pkt 2 litera d)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11.1 czynności. 12.Podwykonawstwo 1)Zamawiający nie dokonuje zastrzeżenia dotyczącego obowiązku osobistego wykonania kluczowych części zamówienia przez Wykonawcę. Zamawiający dopuszcza możliwość udziału podwykonawców w realizacji niniejszego zamówienia. 2)Jeżeli zmiana albo rezygnacja z podwykonawcy dotyczyła będzie podmiotu, na którego zasoby Wykonawca powoływał się, na zasadach określonych w art. 22a ust. 1 ustawy </w:t>
      </w:r>
      <w:proofErr w:type="spellStart"/>
      <w:r w:rsidRPr="008C511B">
        <w:rPr>
          <w:rFonts w:ascii="Times New Roman" w:eastAsia="Times New Roman" w:hAnsi="Times New Roman" w:cs="Times New Roman"/>
          <w:sz w:val="24"/>
          <w:szCs w:val="24"/>
          <w:lang w:eastAsia="pl-PL"/>
        </w:rPr>
        <w:t>Pzp</w:t>
      </w:r>
      <w:proofErr w:type="spellEnd"/>
      <w:r w:rsidRPr="008C511B">
        <w:rPr>
          <w:rFonts w:ascii="Times New Roman" w:eastAsia="Times New Roman" w:hAnsi="Times New Roman" w:cs="Times New Roman"/>
          <w:sz w:val="24"/>
          <w:szCs w:val="24"/>
          <w:lang w:eastAsia="pl-PL"/>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3)Za czynności podwykonawców Wykonawca odpowiada wobec Zamawiającego jak za działania własne. 4)W przypadku udziału podwykonawców w realizacji zamówienia Zamawiający żąda wskazania przez Wykonawcę w ofercie części zamówienia, których wykonanie powierzy podwykonawcom ze wskazaniem firm tych podwykonawców .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II.5) Główny kod CPV: </w:t>
      </w:r>
      <w:r w:rsidRPr="008C511B">
        <w:rPr>
          <w:rFonts w:ascii="Times New Roman" w:eastAsia="Times New Roman" w:hAnsi="Times New Roman" w:cs="Times New Roman"/>
          <w:sz w:val="24"/>
          <w:szCs w:val="24"/>
          <w:lang w:eastAsia="pl-PL"/>
        </w:rPr>
        <w:t xml:space="preserve">15100000-9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Dodatkowe kody CPV:</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II.6) Całkowita wartość zamówienia </w:t>
      </w:r>
      <w:r w:rsidRPr="008C511B">
        <w:rPr>
          <w:rFonts w:ascii="Times New Roman" w:eastAsia="Times New Roman" w:hAnsi="Times New Roman" w:cs="Times New Roman"/>
          <w:i/>
          <w:iCs/>
          <w:sz w:val="24"/>
          <w:szCs w:val="24"/>
          <w:lang w:eastAsia="pl-PL"/>
        </w:rPr>
        <w:t>(jeżeli zamawiający podaje informacje o wartości zamówienia)</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t xml:space="preserve">Wartość bez VAT: </w:t>
      </w:r>
      <w:r w:rsidRPr="008C511B">
        <w:rPr>
          <w:rFonts w:ascii="Times New Roman" w:eastAsia="Times New Roman" w:hAnsi="Times New Roman" w:cs="Times New Roman"/>
          <w:sz w:val="24"/>
          <w:szCs w:val="24"/>
          <w:lang w:eastAsia="pl-PL"/>
        </w:rPr>
        <w:br/>
        <w:t xml:space="preserve">Waluta: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C511B">
        <w:rPr>
          <w:rFonts w:ascii="Times New Roman" w:eastAsia="Times New Roman" w:hAnsi="Times New Roman" w:cs="Times New Roman"/>
          <w:sz w:val="24"/>
          <w:szCs w:val="24"/>
          <w:lang w:eastAsia="pl-PL"/>
        </w:rPr>
        <w:t xml:space="preserv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lastRenderedPageBreak/>
        <w:br/>
      </w:r>
      <w:r w:rsidRPr="008C511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C511B">
        <w:rPr>
          <w:rFonts w:ascii="Times New Roman" w:eastAsia="Times New Roman" w:hAnsi="Times New Roman" w:cs="Times New Roman"/>
          <w:b/>
          <w:bCs/>
          <w:sz w:val="24"/>
          <w:szCs w:val="24"/>
          <w:lang w:eastAsia="pl-PL"/>
        </w:rPr>
        <w:t>Pzp</w:t>
      </w:r>
      <w:proofErr w:type="spellEnd"/>
      <w:r w:rsidRPr="008C511B">
        <w:rPr>
          <w:rFonts w:ascii="Times New Roman" w:eastAsia="Times New Roman" w:hAnsi="Times New Roman" w:cs="Times New Roman"/>
          <w:b/>
          <w:bCs/>
          <w:sz w:val="24"/>
          <w:szCs w:val="24"/>
          <w:lang w:eastAsia="pl-PL"/>
        </w:rPr>
        <w:t xml:space="preserve">: </w:t>
      </w:r>
      <w:r w:rsidRPr="008C511B">
        <w:rPr>
          <w:rFonts w:ascii="Times New Roman" w:eastAsia="Times New Roman" w:hAnsi="Times New Roman" w:cs="Times New Roman"/>
          <w:sz w:val="24"/>
          <w:szCs w:val="24"/>
          <w:lang w:eastAsia="pl-PL"/>
        </w:rPr>
        <w:t xml:space="preserve">Nie </w:t>
      </w:r>
      <w:r w:rsidRPr="008C511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C511B">
        <w:rPr>
          <w:rFonts w:ascii="Times New Roman" w:eastAsia="Times New Roman" w:hAnsi="Times New Roman" w:cs="Times New Roman"/>
          <w:sz w:val="24"/>
          <w:szCs w:val="24"/>
          <w:lang w:eastAsia="pl-PL"/>
        </w:rPr>
        <w:t>Pzp</w:t>
      </w:r>
      <w:proofErr w:type="spellEnd"/>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t>miesiącach:  6  </w:t>
      </w:r>
      <w:r w:rsidRPr="008C511B">
        <w:rPr>
          <w:rFonts w:ascii="Times New Roman" w:eastAsia="Times New Roman" w:hAnsi="Times New Roman" w:cs="Times New Roman"/>
          <w:i/>
          <w:iCs/>
          <w:sz w:val="24"/>
          <w:szCs w:val="24"/>
          <w:lang w:eastAsia="pl-PL"/>
        </w:rPr>
        <w:t xml:space="preserve"> lub </w:t>
      </w:r>
      <w:r w:rsidRPr="008C511B">
        <w:rPr>
          <w:rFonts w:ascii="Times New Roman" w:eastAsia="Times New Roman" w:hAnsi="Times New Roman" w:cs="Times New Roman"/>
          <w:b/>
          <w:bCs/>
          <w:sz w:val="24"/>
          <w:szCs w:val="24"/>
          <w:lang w:eastAsia="pl-PL"/>
        </w:rPr>
        <w:t>dniach:</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i/>
          <w:iCs/>
          <w:sz w:val="24"/>
          <w:szCs w:val="24"/>
          <w:lang w:eastAsia="pl-PL"/>
        </w:rPr>
        <w:t>lub</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data rozpoczęcia: </w:t>
      </w:r>
      <w:r w:rsidRPr="008C511B">
        <w:rPr>
          <w:rFonts w:ascii="Times New Roman" w:eastAsia="Times New Roman" w:hAnsi="Times New Roman" w:cs="Times New Roman"/>
          <w:sz w:val="24"/>
          <w:szCs w:val="24"/>
          <w:lang w:eastAsia="pl-PL"/>
        </w:rPr>
        <w:t> </w:t>
      </w:r>
      <w:r w:rsidRPr="008C511B">
        <w:rPr>
          <w:rFonts w:ascii="Times New Roman" w:eastAsia="Times New Roman" w:hAnsi="Times New Roman" w:cs="Times New Roman"/>
          <w:i/>
          <w:iCs/>
          <w:sz w:val="24"/>
          <w:szCs w:val="24"/>
          <w:lang w:eastAsia="pl-PL"/>
        </w:rPr>
        <w:t xml:space="preserve"> lub </w:t>
      </w:r>
      <w:r w:rsidRPr="008C511B">
        <w:rPr>
          <w:rFonts w:ascii="Times New Roman" w:eastAsia="Times New Roman" w:hAnsi="Times New Roman" w:cs="Times New Roman"/>
          <w:b/>
          <w:bCs/>
          <w:sz w:val="24"/>
          <w:szCs w:val="24"/>
          <w:lang w:eastAsia="pl-PL"/>
        </w:rPr>
        <w:t xml:space="preserve">zakończenia: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II.9) Informacje dodatkowe: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III.1) WARUNKI UDZIAŁU W POSTĘPOWANIU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t xml:space="preserve">Określenie warunków: </w:t>
      </w:r>
      <w:r w:rsidRPr="008C511B">
        <w:rPr>
          <w:rFonts w:ascii="Times New Roman" w:eastAsia="Times New Roman" w:hAnsi="Times New Roman" w:cs="Times New Roman"/>
          <w:sz w:val="24"/>
          <w:szCs w:val="24"/>
          <w:lang w:eastAsia="pl-PL"/>
        </w:rPr>
        <w:br/>
        <w:t xml:space="preserve">Informacje dodatkowe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III.1.2) Sytuacja finansowa lub ekonomiczna </w:t>
      </w:r>
      <w:r w:rsidRPr="008C511B">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dla Części I zamówienia 500 000,00 zł dla Części II zamówienia 100 000,00 zł </w:t>
      </w:r>
      <w:r w:rsidRPr="008C511B">
        <w:rPr>
          <w:rFonts w:ascii="Times New Roman" w:eastAsia="Times New Roman" w:hAnsi="Times New Roman" w:cs="Times New Roman"/>
          <w:sz w:val="24"/>
          <w:szCs w:val="24"/>
          <w:lang w:eastAsia="pl-PL"/>
        </w:rPr>
        <w:br/>
        <w:t xml:space="preserve">Informacje dodatkowe Jeżeli Wykonawca składa ofertę na dwie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 przypadku podmiotów występujących wspólnie warunek ten podmioty mogą spełniać łącznie.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III.1.3) Zdolność techniczna lub zawodowa </w:t>
      </w:r>
      <w:r w:rsidRPr="008C511B">
        <w:rPr>
          <w:rFonts w:ascii="Times New Roman" w:eastAsia="Times New Roman" w:hAnsi="Times New Roman" w:cs="Times New Roman"/>
          <w:sz w:val="24"/>
          <w:szCs w:val="24"/>
          <w:lang w:eastAsia="pl-PL"/>
        </w:rPr>
        <w:br/>
        <w:t xml:space="preserve">Określenie warunków: </w:t>
      </w:r>
      <w:r w:rsidRPr="008C511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C511B">
        <w:rPr>
          <w:rFonts w:ascii="Times New Roman" w:eastAsia="Times New Roman" w:hAnsi="Times New Roman" w:cs="Times New Roman"/>
          <w:sz w:val="24"/>
          <w:szCs w:val="24"/>
          <w:lang w:eastAsia="pl-PL"/>
        </w:rPr>
        <w:br/>
        <w:t xml:space="preserve">Informacje dodatkowe: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III.2) PODSTAWY WYKLUCZENIA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C511B">
        <w:rPr>
          <w:rFonts w:ascii="Times New Roman" w:eastAsia="Times New Roman" w:hAnsi="Times New Roman" w:cs="Times New Roman"/>
          <w:b/>
          <w:bCs/>
          <w:sz w:val="24"/>
          <w:szCs w:val="24"/>
          <w:lang w:eastAsia="pl-PL"/>
        </w:rPr>
        <w:t>Pzp</w:t>
      </w:r>
      <w:proofErr w:type="spellEnd"/>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C511B">
        <w:rPr>
          <w:rFonts w:ascii="Times New Roman" w:eastAsia="Times New Roman" w:hAnsi="Times New Roman" w:cs="Times New Roman"/>
          <w:b/>
          <w:bCs/>
          <w:sz w:val="24"/>
          <w:szCs w:val="24"/>
          <w:lang w:eastAsia="pl-PL"/>
        </w:rPr>
        <w:t>Pzp</w:t>
      </w:r>
      <w:proofErr w:type="spellEnd"/>
      <w:r w:rsidRPr="008C511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C511B">
        <w:rPr>
          <w:rFonts w:ascii="Times New Roman" w:eastAsia="Times New Roman" w:hAnsi="Times New Roman" w:cs="Times New Roman"/>
          <w:sz w:val="24"/>
          <w:szCs w:val="24"/>
          <w:lang w:eastAsia="pl-PL"/>
        </w:rPr>
        <w:t>Pzp</w:t>
      </w:r>
      <w:proofErr w:type="spellEnd"/>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C511B">
        <w:rPr>
          <w:rFonts w:ascii="Times New Roman" w:eastAsia="Times New Roman" w:hAnsi="Times New Roman" w:cs="Times New Roman"/>
          <w:sz w:val="24"/>
          <w:szCs w:val="24"/>
          <w:lang w:eastAsia="pl-PL"/>
        </w:rPr>
        <w:t>Pzp</w:t>
      </w:r>
      <w:proofErr w:type="spellEnd"/>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C511B">
        <w:rPr>
          <w:rFonts w:ascii="Times New Roman" w:eastAsia="Times New Roman" w:hAnsi="Times New Roman" w:cs="Times New Roman"/>
          <w:sz w:val="24"/>
          <w:szCs w:val="24"/>
          <w:lang w:eastAsia="pl-PL"/>
        </w:rPr>
        <w:t>Pzp</w:t>
      </w:r>
      <w:proofErr w:type="spellEnd"/>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C511B">
        <w:rPr>
          <w:rFonts w:ascii="Times New Roman" w:eastAsia="Times New Roman" w:hAnsi="Times New Roman" w:cs="Times New Roman"/>
          <w:sz w:val="24"/>
          <w:szCs w:val="24"/>
          <w:lang w:eastAsia="pl-PL"/>
        </w:rPr>
        <w:br/>
        <w:t xml:space="preserve">Tak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Oświadczenie o spełnianiu kryteriów selekcji </w:t>
      </w:r>
      <w:r w:rsidRPr="008C511B">
        <w:rPr>
          <w:rFonts w:ascii="Times New Roman" w:eastAsia="Times New Roman" w:hAnsi="Times New Roman" w:cs="Times New Roman"/>
          <w:sz w:val="24"/>
          <w:szCs w:val="24"/>
          <w:lang w:eastAsia="pl-PL"/>
        </w:rPr>
        <w:br/>
        <w:t xml:space="preserve">Nie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2)oświadczenie Wykonawcy o braku orzeczenia wobec niego tytułem środka zapobiegawczego zakazu ubiegania się o zamówienia publiczne; 3)oświadczenie Wykonawcy o braku wydania prawomocnego wyroku sądu skazującego za wykroczenie na karę ograniczenia wolności lub grzywny w zakresie określonym przez zamawiającego na podstawie art. 24 ust. 5 pkt 5 i 6 ustawy;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III.5.1) W ZAKRESIE SPEŁNIANIA WARUNKÓW UDZIAŁU W POSTĘPOWANIU:</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III.5.2) W ZAKRESIE KRYTERIÓW SELEKCJI:</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Zamawiający na podstawie art. 25 ust. 1 pkt 2) </w:t>
      </w:r>
      <w:proofErr w:type="spellStart"/>
      <w:r w:rsidRPr="008C511B">
        <w:rPr>
          <w:rFonts w:ascii="Times New Roman" w:eastAsia="Times New Roman" w:hAnsi="Times New Roman" w:cs="Times New Roman"/>
          <w:sz w:val="24"/>
          <w:szCs w:val="24"/>
          <w:lang w:eastAsia="pl-PL"/>
        </w:rPr>
        <w:t>Pzp</w:t>
      </w:r>
      <w:proofErr w:type="spellEnd"/>
      <w:r w:rsidRPr="008C511B">
        <w:rPr>
          <w:rFonts w:ascii="Times New Roman" w:eastAsia="Times New Roman" w:hAnsi="Times New Roman" w:cs="Times New Roman"/>
          <w:sz w:val="24"/>
          <w:szCs w:val="24"/>
          <w:lang w:eastAsia="pl-PL"/>
        </w:rPr>
        <w:t xml:space="preserve"> w związku z § 6 ust. 1 Rozporządzenia Ministra rozwoju z dnia 27 lipca 2016r. w sprawie rodzajów dokumentów, jakich może żądać zamawiający od wykonawcy w postępowaniu o udzielenie zamówienia (Dz. U. z dn. 27 lipiec 2016 r., poz. 1126), żąda złożenia oświadczeń potwierdzających że Wykonawca: a)wdraża i stosuje dobrą praktykę higieniczną i produkcyjną zgodnie z systemem HACCP oraz wdraża system HACCP – wzór Załącznik Nr 6 do SIWZ (dotyczy wszystkich części). b)oferowany przedmiot zamówienia spełnia wszystkie wymagane przepisami normy i parametry dotyczące tego rodzaju towaru oraz, że jest dopuszczony do obrotu na terenie Polski – wzór Załącznik Nr 7 do SIWZ (dotyczy wszystkich części).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III.7) INNE DOKUMENTY NIE WYMIENIONE W pkt III.3) - III.6)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u w:val="single"/>
          <w:lang w:eastAsia="pl-PL"/>
        </w:rPr>
        <w:t xml:space="preserve">SEKCJA IV: PROCEDURA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IV.1) OPIS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IV.1.1) Tryb udzielenia zamówienia: </w:t>
      </w:r>
      <w:r w:rsidRPr="008C511B">
        <w:rPr>
          <w:rFonts w:ascii="Times New Roman" w:eastAsia="Times New Roman" w:hAnsi="Times New Roman" w:cs="Times New Roman"/>
          <w:sz w:val="24"/>
          <w:szCs w:val="24"/>
          <w:lang w:eastAsia="pl-PL"/>
        </w:rPr>
        <w:t xml:space="preserve">Przetarg nieograniczony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IV.1.2) Zamawiający żąda wniesienia wadium:</w:t>
      </w:r>
      <w:r w:rsidRPr="008C511B">
        <w:rPr>
          <w:rFonts w:ascii="Times New Roman" w:eastAsia="Times New Roman" w:hAnsi="Times New Roman" w:cs="Times New Roman"/>
          <w:sz w:val="24"/>
          <w:szCs w:val="24"/>
          <w:lang w:eastAsia="pl-PL"/>
        </w:rPr>
        <w:t xml:space="preserv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Tak </w:t>
      </w:r>
      <w:r w:rsidRPr="008C511B">
        <w:rPr>
          <w:rFonts w:ascii="Times New Roman" w:eastAsia="Times New Roman" w:hAnsi="Times New Roman" w:cs="Times New Roman"/>
          <w:sz w:val="24"/>
          <w:szCs w:val="24"/>
          <w:lang w:eastAsia="pl-PL"/>
        </w:rPr>
        <w:br/>
        <w:t xml:space="preserve">Informacja na temat wadium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lastRenderedPageBreak/>
        <w:t xml:space="preserve">Wykonawca przystępujący do przetargu jest obowiązany wnieść wadium w wysokości: Dla Część I – 15 000,00 zł Dla Część II – 3 000,00 zł 2. Wadium może być wnoszone w jednej lub kilku następujących formach: 1) pieniądzu 2) poręczeniach bankowych lub poręczeniach spółdzielczej kasy oszczędnościowo - kredytowej, z tym ze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(tj. Dz. U. z 2018 r., poz. 110). 3. Wadium wnoszone w pieniądze należy wpłacić przelewem na rachunek bankowy Zamawiającego Bank Gospodarstwa Krajowego Nr rachunku: 20 1130 1017 0020 1458 9320 0002. 4. Za datę wniesienia wadium w pieniądzu uważa się datę wpływu pieniędzy na konto Zamawiającego. Na poleceniu przelewu należy zamieścić adnotację: „dotyczy przetargu – numer sprawy 1/06/2018/D, Część …” Potwierdzenie przelewu (kopię) należy załączyć do oferty. 5. 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6. Zwrot wadium; zatrzymanie wadium 1)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8C511B">
        <w:rPr>
          <w:rFonts w:ascii="Times New Roman" w:eastAsia="Times New Roman" w:hAnsi="Times New Roman" w:cs="Times New Roman"/>
          <w:sz w:val="24"/>
          <w:szCs w:val="24"/>
          <w:lang w:eastAsia="pl-PL"/>
        </w:rPr>
        <w:t>Pzp</w:t>
      </w:r>
      <w:proofErr w:type="spellEnd"/>
      <w:r w:rsidRPr="008C511B">
        <w:rPr>
          <w:rFonts w:ascii="Times New Roman" w:eastAsia="Times New Roman" w:hAnsi="Times New Roman" w:cs="Times New Roman"/>
          <w:sz w:val="24"/>
          <w:szCs w:val="24"/>
          <w:lang w:eastAsia="pl-PL"/>
        </w:rPr>
        <w:t xml:space="preserve">,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w:t>
      </w:r>
      <w:proofErr w:type="spellStart"/>
      <w:r w:rsidRPr="008C511B">
        <w:rPr>
          <w:rFonts w:ascii="Times New Roman" w:eastAsia="Times New Roman" w:hAnsi="Times New Roman" w:cs="Times New Roman"/>
          <w:sz w:val="24"/>
          <w:szCs w:val="24"/>
          <w:lang w:eastAsia="pl-PL"/>
        </w:rPr>
        <w:t>Pzp</w:t>
      </w:r>
      <w:proofErr w:type="spellEnd"/>
      <w:r w:rsidRPr="008C511B">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8C511B">
        <w:rPr>
          <w:rFonts w:ascii="Times New Roman" w:eastAsia="Times New Roman" w:hAnsi="Times New Roman" w:cs="Times New Roman"/>
          <w:sz w:val="24"/>
          <w:szCs w:val="24"/>
          <w:lang w:eastAsia="pl-PL"/>
        </w:rPr>
        <w:t>Pzp</w:t>
      </w:r>
      <w:proofErr w:type="spellEnd"/>
      <w:r w:rsidRPr="008C511B">
        <w:rPr>
          <w:rFonts w:ascii="Times New Roman" w:eastAsia="Times New Roman" w:hAnsi="Times New Roman" w:cs="Times New Roman"/>
          <w:sz w:val="24"/>
          <w:szCs w:val="24"/>
          <w:lang w:eastAsia="pl-PL"/>
        </w:rPr>
        <w:t xml:space="preserve">, pełnomocnictw, listy podmiotów należących do tej samej grupy kapitałowej, o której mowa w art. 24 ust. 1 pkt 23 </w:t>
      </w:r>
      <w:proofErr w:type="spellStart"/>
      <w:r w:rsidRPr="008C511B">
        <w:rPr>
          <w:rFonts w:ascii="Times New Roman" w:eastAsia="Times New Roman" w:hAnsi="Times New Roman" w:cs="Times New Roman"/>
          <w:sz w:val="24"/>
          <w:szCs w:val="24"/>
          <w:lang w:eastAsia="pl-PL"/>
        </w:rPr>
        <w:t>Pzp</w:t>
      </w:r>
      <w:proofErr w:type="spellEnd"/>
      <w:r w:rsidRPr="008C511B">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8C511B">
        <w:rPr>
          <w:rFonts w:ascii="Times New Roman" w:eastAsia="Times New Roman" w:hAnsi="Times New Roman" w:cs="Times New Roman"/>
          <w:sz w:val="24"/>
          <w:szCs w:val="24"/>
          <w:lang w:eastAsia="pl-PL"/>
        </w:rPr>
        <w:t>Pzp</w:t>
      </w:r>
      <w:proofErr w:type="spellEnd"/>
      <w:r w:rsidRPr="008C511B">
        <w:rPr>
          <w:rFonts w:ascii="Times New Roman" w:eastAsia="Times New Roman" w:hAnsi="Times New Roman" w:cs="Times New Roman"/>
          <w:sz w:val="24"/>
          <w:szCs w:val="24"/>
          <w:lang w:eastAsia="pl-PL"/>
        </w:rPr>
        <w:t xml:space="preserve">, co powodowało brak możliwości wybrania oferty złożonej przez Wykonawcę jako najkorzystniejszej, 7) Zamawiający zatrzymuje wadium wraz z odsetkami, jeżeli Wykonawca, którego oferta została wybrana: a) odmówił podpisania umowy w sprawie zamówienia publicznego na warunkach określonych w ofercie; b) zawarcie umowy w sprawie zamówienia publicznego stało się niemożliwe z przyczyn leżących po stronie Wykonawcy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IV.1.3) Przewiduje się udzielenie zaliczek na poczet wykonania zamówienia:</w:t>
      </w:r>
      <w:r w:rsidRPr="008C511B">
        <w:rPr>
          <w:rFonts w:ascii="Times New Roman" w:eastAsia="Times New Roman" w:hAnsi="Times New Roman" w:cs="Times New Roman"/>
          <w:sz w:val="24"/>
          <w:szCs w:val="24"/>
          <w:lang w:eastAsia="pl-PL"/>
        </w:rPr>
        <w:t xml:space="preserv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Nie </w:t>
      </w:r>
      <w:r w:rsidRPr="008C511B">
        <w:rPr>
          <w:rFonts w:ascii="Times New Roman" w:eastAsia="Times New Roman" w:hAnsi="Times New Roman" w:cs="Times New Roman"/>
          <w:sz w:val="24"/>
          <w:szCs w:val="24"/>
          <w:lang w:eastAsia="pl-PL"/>
        </w:rPr>
        <w:br/>
        <w:t xml:space="preserve">Należy podać informacje na temat udzielania zaliczek: </w:t>
      </w:r>
      <w:r w:rsidRPr="008C511B">
        <w:rPr>
          <w:rFonts w:ascii="Times New Roman" w:eastAsia="Times New Roman" w:hAnsi="Times New Roman" w:cs="Times New Roman"/>
          <w:sz w:val="24"/>
          <w:szCs w:val="24"/>
          <w:lang w:eastAsia="pl-PL"/>
        </w:rPr>
        <w:br/>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lastRenderedPageBreak/>
        <w:br/>
      </w:r>
      <w:r w:rsidRPr="008C511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Nie </w:t>
      </w:r>
      <w:r w:rsidRPr="008C511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C511B">
        <w:rPr>
          <w:rFonts w:ascii="Times New Roman" w:eastAsia="Times New Roman" w:hAnsi="Times New Roman" w:cs="Times New Roman"/>
          <w:sz w:val="24"/>
          <w:szCs w:val="24"/>
          <w:lang w:eastAsia="pl-PL"/>
        </w:rPr>
        <w:br/>
        <w:t xml:space="preserve">Nie </w:t>
      </w:r>
      <w:r w:rsidRPr="008C511B">
        <w:rPr>
          <w:rFonts w:ascii="Times New Roman" w:eastAsia="Times New Roman" w:hAnsi="Times New Roman" w:cs="Times New Roman"/>
          <w:sz w:val="24"/>
          <w:szCs w:val="24"/>
          <w:lang w:eastAsia="pl-PL"/>
        </w:rPr>
        <w:br/>
        <w:t xml:space="preserve">Informacje dodatkowe: </w:t>
      </w:r>
      <w:r w:rsidRPr="008C511B">
        <w:rPr>
          <w:rFonts w:ascii="Times New Roman" w:eastAsia="Times New Roman" w:hAnsi="Times New Roman" w:cs="Times New Roman"/>
          <w:sz w:val="24"/>
          <w:szCs w:val="24"/>
          <w:lang w:eastAsia="pl-PL"/>
        </w:rPr>
        <w:br/>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IV.1.5.) Wymaga się złożenia oferty wariantowej: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Nie </w:t>
      </w:r>
      <w:r w:rsidRPr="008C511B">
        <w:rPr>
          <w:rFonts w:ascii="Times New Roman" w:eastAsia="Times New Roman" w:hAnsi="Times New Roman" w:cs="Times New Roman"/>
          <w:sz w:val="24"/>
          <w:szCs w:val="24"/>
          <w:lang w:eastAsia="pl-PL"/>
        </w:rPr>
        <w:br/>
        <w:t xml:space="preserve">Dopuszcza się złożenie oferty wariantowej </w:t>
      </w:r>
      <w:r w:rsidRPr="008C511B">
        <w:rPr>
          <w:rFonts w:ascii="Times New Roman" w:eastAsia="Times New Roman" w:hAnsi="Times New Roman" w:cs="Times New Roman"/>
          <w:sz w:val="24"/>
          <w:szCs w:val="24"/>
          <w:lang w:eastAsia="pl-PL"/>
        </w:rPr>
        <w:br/>
        <w:t xml:space="preserve">Nie </w:t>
      </w:r>
      <w:r w:rsidRPr="008C511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C511B">
        <w:rPr>
          <w:rFonts w:ascii="Times New Roman" w:eastAsia="Times New Roman" w:hAnsi="Times New Roman" w:cs="Times New Roman"/>
          <w:sz w:val="24"/>
          <w:szCs w:val="24"/>
          <w:lang w:eastAsia="pl-PL"/>
        </w:rPr>
        <w:br/>
        <w:t xml:space="preserve">Nie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Liczba wykonawców   </w:t>
      </w:r>
      <w:r w:rsidRPr="008C511B">
        <w:rPr>
          <w:rFonts w:ascii="Times New Roman" w:eastAsia="Times New Roman" w:hAnsi="Times New Roman" w:cs="Times New Roman"/>
          <w:sz w:val="24"/>
          <w:szCs w:val="24"/>
          <w:lang w:eastAsia="pl-PL"/>
        </w:rPr>
        <w:br/>
        <w:t xml:space="preserve">Przewidywana minimalna liczba wykonawców </w:t>
      </w:r>
      <w:r w:rsidRPr="008C511B">
        <w:rPr>
          <w:rFonts w:ascii="Times New Roman" w:eastAsia="Times New Roman" w:hAnsi="Times New Roman" w:cs="Times New Roman"/>
          <w:sz w:val="24"/>
          <w:szCs w:val="24"/>
          <w:lang w:eastAsia="pl-PL"/>
        </w:rPr>
        <w:br/>
        <w:t xml:space="preserve">Maksymalna liczba wykonawców   </w:t>
      </w:r>
      <w:r w:rsidRPr="008C511B">
        <w:rPr>
          <w:rFonts w:ascii="Times New Roman" w:eastAsia="Times New Roman" w:hAnsi="Times New Roman" w:cs="Times New Roman"/>
          <w:sz w:val="24"/>
          <w:szCs w:val="24"/>
          <w:lang w:eastAsia="pl-PL"/>
        </w:rPr>
        <w:br/>
        <w:t xml:space="preserve">Kryteria selekcji wykonawców: </w:t>
      </w:r>
      <w:r w:rsidRPr="008C511B">
        <w:rPr>
          <w:rFonts w:ascii="Times New Roman" w:eastAsia="Times New Roman" w:hAnsi="Times New Roman" w:cs="Times New Roman"/>
          <w:sz w:val="24"/>
          <w:szCs w:val="24"/>
          <w:lang w:eastAsia="pl-PL"/>
        </w:rPr>
        <w:br/>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IV.1.7) Informacje na temat umowy ramowej lub dynamicznego systemu zakupów: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Umowa ramowa będzie zawarta: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Czy przewiduje się ograniczenie liczby uczestników umowy ramowej: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Przewidziana maksymalna liczba uczestników umowy ramowej: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Informacje dodatkowe: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Zamówienie obejmuje ustanowienie dynamicznego systemu zakupów: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Informacje dodatkowe: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C511B">
        <w:rPr>
          <w:rFonts w:ascii="Times New Roman" w:eastAsia="Times New Roman" w:hAnsi="Times New Roman" w:cs="Times New Roman"/>
          <w:sz w:val="24"/>
          <w:szCs w:val="24"/>
          <w:lang w:eastAsia="pl-PL"/>
        </w:rPr>
        <w:br/>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lastRenderedPageBreak/>
        <w:br/>
      </w:r>
      <w:r w:rsidRPr="008C511B">
        <w:rPr>
          <w:rFonts w:ascii="Times New Roman" w:eastAsia="Times New Roman" w:hAnsi="Times New Roman" w:cs="Times New Roman"/>
          <w:b/>
          <w:bCs/>
          <w:sz w:val="24"/>
          <w:szCs w:val="24"/>
          <w:lang w:eastAsia="pl-PL"/>
        </w:rPr>
        <w:t xml:space="preserve">IV.1.8) Aukcja elektroniczna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Przewidziane jest przeprowadzenie aukcji elektronicznej </w:t>
      </w:r>
      <w:r w:rsidRPr="008C511B">
        <w:rPr>
          <w:rFonts w:ascii="Times New Roman" w:eastAsia="Times New Roman" w:hAnsi="Times New Roman" w:cs="Times New Roman"/>
          <w:i/>
          <w:iCs/>
          <w:sz w:val="24"/>
          <w:szCs w:val="24"/>
          <w:lang w:eastAsia="pl-PL"/>
        </w:rPr>
        <w:t xml:space="preserve">(przetarg nieograniczony, przetarg ograniczony, negocjacje z ogłoszeniem) </w:t>
      </w:r>
      <w:r w:rsidRPr="008C511B">
        <w:rPr>
          <w:rFonts w:ascii="Times New Roman" w:eastAsia="Times New Roman" w:hAnsi="Times New Roman" w:cs="Times New Roman"/>
          <w:sz w:val="24"/>
          <w:szCs w:val="24"/>
          <w:lang w:eastAsia="pl-PL"/>
        </w:rPr>
        <w:t xml:space="preserve">Nie </w:t>
      </w:r>
      <w:r w:rsidRPr="008C511B">
        <w:rPr>
          <w:rFonts w:ascii="Times New Roman" w:eastAsia="Times New Roman" w:hAnsi="Times New Roman" w:cs="Times New Roman"/>
          <w:sz w:val="24"/>
          <w:szCs w:val="24"/>
          <w:lang w:eastAsia="pl-PL"/>
        </w:rPr>
        <w:br/>
        <w:t xml:space="preserve">Należy podać adres strony internetowej, na której aukcja będzie prowadzona: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C511B">
        <w:rPr>
          <w:rFonts w:ascii="Times New Roman" w:eastAsia="Times New Roman" w:hAnsi="Times New Roman" w:cs="Times New Roman"/>
          <w:sz w:val="24"/>
          <w:szCs w:val="24"/>
          <w:lang w:eastAsia="pl-PL"/>
        </w:rPr>
        <w:br/>
        <w:t xml:space="preserve">Informacje dotyczące przebiegu aukcji elektronicznej: </w:t>
      </w:r>
      <w:r w:rsidRPr="008C511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C511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C511B">
        <w:rPr>
          <w:rFonts w:ascii="Times New Roman" w:eastAsia="Times New Roman" w:hAnsi="Times New Roman" w:cs="Times New Roman"/>
          <w:sz w:val="24"/>
          <w:szCs w:val="24"/>
          <w:lang w:eastAsia="pl-PL"/>
        </w:rPr>
        <w:br/>
        <w:t xml:space="preserve">Wymagania dotyczące rejestracji i identyfikacji wykonawców w aukcji elektronicznej: </w:t>
      </w:r>
      <w:r w:rsidRPr="008C511B">
        <w:rPr>
          <w:rFonts w:ascii="Times New Roman" w:eastAsia="Times New Roman" w:hAnsi="Times New Roman" w:cs="Times New Roman"/>
          <w:sz w:val="24"/>
          <w:szCs w:val="24"/>
          <w:lang w:eastAsia="pl-PL"/>
        </w:rPr>
        <w:br/>
        <w:t xml:space="preserve">Informacje o liczbie etapów aukcji elektronicznej i czasie ich trwania: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t xml:space="preserve">Czas trwania: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C511B">
        <w:rPr>
          <w:rFonts w:ascii="Times New Roman" w:eastAsia="Times New Roman" w:hAnsi="Times New Roman" w:cs="Times New Roman"/>
          <w:sz w:val="24"/>
          <w:szCs w:val="24"/>
          <w:lang w:eastAsia="pl-PL"/>
        </w:rPr>
        <w:br/>
        <w:t xml:space="preserve">Warunki zamknięcia aukcji elektronicznej: </w:t>
      </w:r>
      <w:r w:rsidRPr="008C511B">
        <w:rPr>
          <w:rFonts w:ascii="Times New Roman" w:eastAsia="Times New Roman" w:hAnsi="Times New Roman" w:cs="Times New Roman"/>
          <w:sz w:val="24"/>
          <w:szCs w:val="24"/>
          <w:lang w:eastAsia="pl-PL"/>
        </w:rPr>
        <w:br/>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IV.2) KRYTERIA OCENY OFERT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IV.2.1) Kryteria oceny ofert: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IV.2.2) Kryteria</w:t>
      </w:r>
      <w:r w:rsidRPr="008C511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C511B" w:rsidRPr="008C511B" w:rsidTr="008C511B">
        <w:tc>
          <w:tcPr>
            <w:tcW w:w="0" w:type="auto"/>
            <w:tcBorders>
              <w:top w:val="single" w:sz="6" w:space="0" w:color="000000"/>
              <w:left w:val="single" w:sz="6" w:space="0" w:color="000000"/>
              <w:bottom w:val="single" w:sz="6" w:space="0" w:color="000000"/>
              <w:right w:val="single" w:sz="6" w:space="0" w:color="000000"/>
            </w:tcBorders>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Znaczenie</w:t>
            </w:r>
          </w:p>
        </w:tc>
      </w:tr>
      <w:tr w:rsidR="008C511B" w:rsidRPr="008C511B" w:rsidTr="008C511B">
        <w:tc>
          <w:tcPr>
            <w:tcW w:w="0" w:type="auto"/>
            <w:tcBorders>
              <w:top w:val="single" w:sz="6" w:space="0" w:color="000000"/>
              <w:left w:val="single" w:sz="6" w:space="0" w:color="000000"/>
              <w:bottom w:val="single" w:sz="6" w:space="0" w:color="000000"/>
              <w:right w:val="single" w:sz="6" w:space="0" w:color="000000"/>
            </w:tcBorders>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60,00</w:t>
            </w:r>
          </w:p>
        </w:tc>
      </w:tr>
      <w:tr w:rsidR="008C511B" w:rsidRPr="008C511B" w:rsidTr="008C511B">
        <w:tc>
          <w:tcPr>
            <w:tcW w:w="0" w:type="auto"/>
            <w:tcBorders>
              <w:top w:val="single" w:sz="6" w:space="0" w:color="000000"/>
              <w:left w:val="single" w:sz="6" w:space="0" w:color="000000"/>
              <w:bottom w:val="single" w:sz="6" w:space="0" w:color="000000"/>
              <w:right w:val="single" w:sz="6" w:space="0" w:color="000000"/>
            </w:tcBorders>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40,00</w:t>
            </w:r>
          </w:p>
        </w:tc>
      </w:tr>
    </w:tbl>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C511B">
        <w:rPr>
          <w:rFonts w:ascii="Times New Roman" w:eastAsia="Times New Roman" w:hAnsi="Times New Roman" w:cs="Times New Roman"/>
          <w:b/>
          <w:bCs/>
          <w:sz w:val="24"/>
          <w:szCs w:val="24"/>
          <w:lang w:eastAsia="pl-PL"/>
        </w:rPr>
        <w:t>Pzp</w:t>
      </w:r>
      <w:proofErr w:type="spellEnd"/>
      <w:r w:rsidRPr="008C511B">
        <w:rPr>
          <w:rFonts w:ascii="Times New Roman" w:eastAsia="Times New Roman" w:hAnsi="Times New Roman" w:cs="Times New Roman"/>
          <w:b/>
          <w:bCs/>
          <w:sz w:val="24"/>
          <w:szCs w:val="24"/>
          <w:lang w:eastAsia="pl-PL"/>
        </w:rPr>
        <w:t xml:space="preserve"> </w:t>
      </w:r>
      <w:r w:rsidRPr="008C511B">
        <w:rPr>
          <w:rFonts w:ascii="Times New Roman" w:eastAsia="Times New Roman" w:hAnsi="Times New Roman" w:cs="Times New Roman"/>
          <w:sz w:val="24"/>
          <w:szCs w:val="24"/>
          <w:lang w:eastAsia="pl-PL"/>
        </w:rPr>
        <w:t xml:space="preserve">(przetarg nieograniczony) </w:t>
      </w:r>
      <w:r w:rsidRPr="008C511B">
        <w:rPr>
          <w:rFonts w:ascii="Times New Roman" w:eastAsia="Times New Roman" w:hAnsi="Times New Roman" w:cs="Times New Roman"/>
          <w:sz w:val="24"/>
          <w:szCs w:val="24"/>
          <w:lang w:eastAsia="pl-PL"/>
        </w:rPr>
        <w:br/>
        <w:t xml:space="preserve">Tak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IV.3) Negocjacje z ogłoszeniem, dialog konkurencyjny, partnerstwo innowacyjne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IV.3.1) Informacje na temat negocjacji z ogłoszeniem</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t xml:space="preserve">Minimalne wymagania, które muszą spełniać wszystkie oferty: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C511B">
        <w:rPr>
          <w:rFonts w:ascii="Times New Roman" w:eastAsia="Times New Roman" w:hAnsi="Times New Roman" w:cs="Times New Roman"/>
          <w:sz w:val="24"/>
          <w:szCs w:val="24"/>
          <w:lang w:eastAsia="pl-PL"/>
        </w:rPr>
        <w:br/>
        <w:t xml:space="preserve">Przewidziany jest podział negocjacji na etapy w celu ograniczenia liczby ofert: </w:t>
      </w:r>
      <w:r w:rsidRPr="008C511B">
        <w:rPr>
          <w:rFonts w:ascii="Times New Roman" w:eastAsia="Times New Roman" w:hAnsi="Times New Roman" w:cs="Times New Roman"/>
          <w:sz w:val="24"/>
          <w:szCs w:val="24"/>
          <w:lang w:eastAsia="pl-PL"/>
        </w:rPr>
        <w:br/>
        <w:t xml:space="preserve">Należy podać informacje na temat etapów negocjacji (w tym liczbę etapów):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Informacje dodatkowe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IV.3.2) Informacje na temat dialogu konkurencyjnego</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Wstępny harmonogram postępowania: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Podział dialogu na etapy w celu ograniczenia liczby rozwiązań: </w:t>
      </w:r>
      <w:r w:rsidRPr="008C511B">
        <w:rPr>
          <w:rFonts w:ascii="Times New Roman" w:eastAsia="Times New Roman" w:hAnsi="Times New Roman" w:cs="Times New Roman"/>
          <w:sz w:val="24"/>
          <w:szCs w:val="24"/>
          <w:lang w:eastAsia="pl-PL"/>
        </w:rPr>
        <w:br/>
        <w:t xml:space="preserve">Należy podać informacje na temat etapów dialogu: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Informacje dodatkowe: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IV.3.3) Informacje na temat partnerstwa innowacyjnego</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Informacje dodatkowe: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IV.4) Licytacja elektroniczna </w:t>
      </w:r>
      <w:r w:rsidRPr="008C511B">
        <w:rPr>
          <w:rFonts w:ascii="Times New Roman" w:eastAsia="Times New Roman" w:hAnsi="Times New Roman" w:cs="Times New Roman"/>
          <w:sz w:val="24"/>
          <w:szCs w:val="24"/>
          <w:lang w:eastAsia="pl-PL"/>
        </w:rPr>
        <w:br/>
        <w:t xml:space="preserve">Adres strony internetowej, na której będzie prowadzona licytacja elektroniczna: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Informacje o liczbie etapów licytacji elektronicznej i czasie ich trwania: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Czas trwania: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Termin składania wniosków o dopuszczenie do udziału w licytacji elektronicznej: </w:t>
      </w:r>
      <w:r w:rsidRPr="008C511B">
        <w:rPr>
          <w:rFonts w:ascii="Times New Roman" w:eastAsia="Times New Roman" w:hAnsi="Times New Roman" w:cs="Times New Roman"/>
          <w:sz w:val="24"/>
          <w:szCs w:val="24"/>
          <w:lang w:eastAsia="pl-PL"/>
        </w:rPr>
        <w:br/>
        <w:t xml:space="preserve">Data: godzina: </w:t>
      </w:r>
      <w:r w:rsidRPr="008C511B">
        <w:rPr>
          <w:rFonts w:ascii="Times New Roman" w:eastAsia="Times New Roman" w:hAnsi="Times New Roman" w:cs="Times New Roman"/>
          <w:sz w:val="24"/>
          <w:szCs w:val="24"/>
          <w:lang w:eastAsia="pl-PL"/>
        </w:rPr>
        <w:br/>
        <w:t xml:space="preserve">Termin otwarcia licytacji elektronicznej: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 xml:space="preserve">Termin i warunki zamknięcia licytacji elektronicznej: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t xml:space="preserve">Wymagania dotyczące zabezpieczenia należytego wykonania umowy: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t xml:space="preserve">Informacje dodatkowe: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IV.5) ZMIANA UMOWY</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8C511B">
        <w:rPr>
          <w:rFonts w:ascii="Times New Roman" w:eastAsia="Times New Roman" w:hAnsi="Times New Roman" w:cs="Times New Roman"/>
          <w:b/>
          <w:bCs/>
          <w:sz w:val="24"/>
          <w:szCs w:val="24"/>
          <w:lang w:eastAsia="pl-PL"/>
        </w:rPr>
        <w:lastRenderedPageBreak/>
        <w:t>na podstawie której dokonano wyboru wykonawcy:</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t xml:space="preserve">Należy wskazać zakres, charakter zmian oraz warunki wprowadzenia zmian: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IV.6) INFORMACJE ADMINISTRACYJNE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IV.6.1) Sposób udostępniania informacji o charakterze poufnym </w:t>
      </w:r>
      <w:r w:rsidRPr="008C511B">
        <w:rPr>
          <w:rFonts w:ascii="Times New Roman" w:eastAsia="Times New Roman" w:hAnsi="Times New Roman" w:cs="Times New Roman"/>
          <w:i/>
          <w:iCs/>
          <w:sz w:val="24"/>
          <w:szCs w:val="24"/>
          <w:lang w:eastAsia="pl-PL"/>
        </w:rPr>
        <w:t xml:space="preserve">(jeżeli dotyczy):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Środki służące ochronie informacji o charakterze poufnym</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C511B">
        <w:rPr>
          <w:rFonts w:ascii="Times New Roman" w:eastAsia="Times New Roman" w:hAnsi="Times New Roman" w:cs="Times New Roman"/>
          <w:sz w:val="24"/>
          <w:szCs w:val="24"/>
          <w:lang w:eastAsia="pl-PL"/>
        </w:rPr>
        <w:br/>
        <w:t xml:space="preserve">Data: 2018-06-20, godzina: 10:00, </w:t>
      </w:r>
      <w:r w:rsidRPr="008C511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Wskazać powody: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C511B">
        <w:rPr>
          <w:rFonts w:ascii="Times New Roman" w:eastAsia="Times New Roman" w:hAnsi="Times New Roman" w:cs="Times New Roman"/>
          <w:sz w:val="24"/>
          <w:szCs w:val="24"/>
          <w:lang w:eastAsia="pl-PL"/>
        </w:rPr>
        <w:br/>
        <w:t xml:space="preserve">&gt; polski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IV.6.3) Termin związania ofertą: </w:t>
      </w:r>
      <w:r w:rsidRPr="008C511B">
        <w:rPr>
          <w:rFonts w:ascii="Times New Roman" w:eastAsia="Times New Roman" w:hAnsi="Times New Roman" w:cs="Times New Roman"/>
          <w:sz w:val="24"/>
          <w:szCs w:val="24"/>
          <w:lang w:eastAsia="pl-PL"/>
        </w:rPr>
        <w:t xml:space="preserve">do: okres w dniach: 30 (od ostatecznego terminu składania ofert)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C511B">
        <w:rPr>
          <w:rFonts w:ascii="Times New Roman" w:eastAsia="Times New Roman" w:hAnsi="Times New Roman" w:cs="Times New Roman"/>
          <w:sz w:val="24"/>
          <w:szCs w:val="24"/>
          <w:lang w:eastAsia="pl-PL"/>
        </w:rPr>
        <w:t xml:space="preserve"> Nie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C511B">
        <w:rPr>
          <w:rFonts w:ascii="Times New Roman" w:eastAsia="Times New Roman" w:hAnsi="Times New Roman" w:cs="Times New Roman"/>
          <w:sz w:val="24"/>
          <w:szCs w:val="24"/>
          <w:lang w:eastAsia="pl-PL"/>
        </w:rPr>
        <w:t xml:space="preserve"> Nie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IV.6.6) Informacje dodatkowe:</w:t>
      </w:r>
      <w:r w:rsidRPr="008C511B">
        <w:rPr>
          <w:rFonts w:ascii="Times New Roman" w:eastAsia="Times New Roman" w:hAnsi="Times New Roman" w:cs="Times New Roman"/>
          <w:sz w:val="24"/>
          <w:szCs w:val="24"/>
          <w:lang w:eastAsia="pl-PL"/>
        </w:rPr>
        <w:t xml:space="preserve"> </w:t>
      </w:r>
      <w:r w:rsidRPr="008C511B">
        <w:rPr>
          <w:rFonts w:ascii="Times New Roman" w:eastAsia="Times New Roman" w:hAnsi="Times New Roman" w:cs="Times New Roman"/>
          <w:sz w:val="24"/>
          <w:szCs w:val="24"/>
          <w:lang w:eastAsia="pl-PL"/>
        </w:rPr>
        <w:br/>
      </w:r>
    </w:p>
    <w:p w:rsidR="008C511B" w:rsidRPr="008C511B" w:rsidRDefault="008C511B" w:rsidP="008C511B">
      <w:pPr>
        <w:spacing w:after="0" w:line="240" w:lineRule="auto"/>
        <w:jc w:val="center"/>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u w:val="single"/>
          <w:lang w:eastAsia="pl-PL"/>
        </w:rPr>
        <w:t xml:space="preserve">ZAŁĄCZNIK I - INFORMACJE DOTYCZĄCE OFERT CZĘŚCIOWYCH </w:t>
      </w:r>
    </w:p>
    <w:p w:rsidR="008C511B" w:rsidRPr="008C511B" w:rsidRDefault="008C511B" w:rsidP="008C511B">
      <w:pPr>
        <w:spacing w:after="0" w:line="240" w:lineRule="auto"/>
        <w:rPr>
          <w:rFonts w:ascii="Times New Roman" w:eastAsia="Times New Roman" w:hAnsi="Times New Roman" w:cs="Times New Roman"/>
          <w:sz w:val="24"/>
          <w:szCs w:val="24"/>
          <w:lang w:eastAsia="pl-PL"/>
        </w:rPr>
      </w:pPr>
    </w:p>
    <w:p w:rsidR="008C511B" w:rsidRPr="008C511B" w:rsidRDefault="008C511B" w:rsidP="008C511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5"/>
        <w:gridCol w:w="180"/>
        <w:gridCol w:w="834"/>
        <w:gridCol w:w="7243"/>
      </w:tblGrid>
      <w:tr w:rsidR="008C511B" w:rsidRPr="008C511B" w:rsidTr="008C511B">
        <w:trPr>
          <w:tblCellSpacing w:w="15" w:type="dxa"/>
        </w:trPr>
        <w:tc>
          <w:tcPr>
            <w:tcW w:w="0" w:type="auto"/>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1</w:t>
            </w:r>
          </w:p>
        </w:tc>
        <w:tc>
          <w:tcPr>
            <w:tcW w:w="0" w:type="auto"/>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Nazwa: </w:t>
            </w:r>
          </w:p>
        </w:tc>
        <w:tc>
          <w:tcPr>
            <w:tcW w:w="0" w:type="auto"/>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SUKCESYWNA DOSTAWA MIĘSA I PRODUKTÓW MIĘSNYCH DLA MAZOWIECKIEJ INSTYTUCJI GOSPODARKI BUDŻETOWEJ MAZOVIA</w:t>
            </w:r>
          </w:p>
        </w:tc>
      </w:tr>
    </w:tbl>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1) Krótki opis przedmiotu zamówienia </w:t>
      </w:r>
      <w:r w:rsidRPr="008C51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51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C511B">
        <w:rPr>
          <w:rFonts w:ascii="Times New Roman" w:eastAsia="Times New Roman" w:hAnsi="Times New Roman" w:cs="Times New Roman"/>
          <w:sz w:val="24"/>
          <w:szCs w:val="24"/>
          <w:lang w:eastAsia="pl-PL"/>
        </w:rPr>
        <w:t xml:space="preserve">1)Przedmiotem zamówienia jest sukcesywna dostawa mięsa i produktów mięsnych. 2)Miejscem dostarczenia jest Sala Widzeń, Wypiska i Paczki w Areszcie Śledczym Warszawa – Białołęka ul. Ciupagi 1, Sala widzeń i Wypiska w Zakładzie Karnym Warszawa – Białołęka ul. Ciupagi 1b, Sala widzeń i Wypiska w Oddziale Zewnętrznym Popowo ul. Nadbużańska 39, Sala widzeń i Wypiska w Areszcie Śledczym Warszawa – Grochów ul. Chłopickiego 71A, Sala Widzeń i Wypiska w Areszcie Śledczym Warszawa – Służewiec ul. Kłobucka 5, Stołówka pracownicza przy Areszcie Śledczym Warszawa – Mokotów ul. Rakowiecka 37A, Bufet Politechniki Warszawskiej ul. Narbutta 85 oraz Sala Widzeń i </w:t>
      </w:r>
      <w:r w:rsidRPr="008C511B">
        <w:rPr>
          <w:rFonts w:ascii="Times New Roman" w:eastAsia="Times New Roman" w:hAnsi="Times New Roman" w:cs="Times New Roman"/>
          <w:sz w:val="24"/>
          <w:szCs w:val="24"/>
          <w:lang w:eastAsia="pl-PL"/>
        </w:rPr>
        <w:lastRenderedPageBreak/>
        <w:t xml:space="preserve">Wypiska w Oddziale Zewnętrznym Bemowo, Restauracja Grodzka i Bar Grodzki ul. Kocjana 3)Realizacja zamówienia odbywać się będzie na podstawie zamówień cząstkowych składanych za pośrednictwem telefonu, faxu lub poczty elektronicznej przez upoważnionego pracownika Zamawiającego. 4) Zamawiający żąda załączenia do oferty nieodpłatnych próbek wymienionych w Załączniku Nr 1 wraz z wykazem, to jest: a) poz. 16 – Filet z piersi kurczaka – 1 szt. b) poz. 32 – Hamburgery z indyka 210g typu Indykpol – 1 opak. c) poz. 63 – Kiełbasa śląska 550g typu Sokołów – 1 opak. d) poz. 66 – Kiełbasa wieprzowo-drobiowa 300g. Typu </w:t>
      </w:r>
      <w:proofErr w:type="spellStart"/>
      <w:r w:rsidRPr="008C511B">
        <w:rPr>
          <w:rFonts w:ascii="Times New Roman" w:eastAsia="Times New Roman" w:hAnsi="Times New Roman" w:cs="Times New Roman"/>
          <w:sz w:val="24"/>
          <w:szCs w:val="24"/>
          <w:lang w:eastAsia="pl-PL"/>
        </w:rPr>
        <w:t>Jano</w:t>
      </w:r>
      <w:proofErr w:type="spellEnd"/>
      <w:r w:rsidRPr="008C511B">
        <w:rPr>
          <w:rFonts w:ascii="Times New Roman" w:eastAsia="Times New Roman" w:hAnsi="Times New Roman" w:cs="Times New Roman"/>
          <w:sz w:val="24"/>
          <w:szCs w:val="24"/>
          <w:lang w:eastAsia="pl-PL"/>
        </w:rPr>
        <w:t xml:space="preserve"> – 1 opak. e) poz. 98. – Polędwica sopocka 100g plastry typu Balcerzak – 1 opak. f) poz. 119 – Schab b/k – 300g g) poz. 128 - Sopel wędzony z fileta map typu </w:t>
      </w:r>
      <w:proofErr w:type="spellStart"/>
      <w:r w:rsidRPr="008C511B">
        <w:rPr>
          <w:rFonts w:ascii="Times New Roman" w:eastAsia="Times New Roman" w:hAnsi="Times New Roman" w:cs="Times New Roman"/>
          <w:sz w:val="24"/>
          <w:szCs w:val="24"/>
          <w:lang w:eastAsia="pl-PL"/>
        </w:rPr>
        <w:t>Cedrob</w:t>
      </w:r>
      <w:proofErr w:type="spellEnd"/>
      <w:r w:rsidRPr="008C511B">
        <w:rPr>
          <w:rFonts w:ascii="Times New Roman" w:eastAsia="Times New Roman" w:hAnsi="Times New Roman" w:cs="Times New Roman"/>
          <w:sz w:val="24"/>
          <w:szCs w:val="24"/>
          <w:lang w:eastAsia="pl-PL"/>
        </w:rPr>
        <w:t xml:space="preserve"> – 1 szt. h) poz. 156 – Żywiecka 286g typu Krakus – 1 szt.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2) Wspólny Słownik Zamówień(CPV): </w:t>
      </w:r>
      <w:r w:rsidRPr="008C511B">
        <w:rPr>
          <w:rFonts w:ascii="Times New Roman" w:eastAsia="Times New Roman" w:hAnsi="Times New Roman" w:cs="Times New Roman"/>
          <w:sz w:val="24"/>
          <w:szCs w:val="24"/>
          <w:lang w:eastAsia="pl-PL"/>
        </w:rPr>
        <w:t xml:space="preserve">15100000-9,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3) Wartość części zamówienia(jeżeli zamawiający podaje informacje o wartości zamówienia):</w:t>
      </w:r>
      <w:r w:rsidRPr="008C511B">
        <w:rPr>
          <w:rFonts w:ascii="Times New Roman" w:eastAsia="Times New Roman" w:hAnsi="Times New Roman" w:cs="Times New Roman"/>
          <w:sz w:val="24"/>
          <w:szCs w:val="24"/>
          <w:lang w:eastAsia="pl-PL"/>
        </w:rPr>
        <w:br/>
        <w:t xml:space="preserve">Wartość bez VAT: </w:t>
      </w:r>
      <w:r w:rsidRPr="008C511B">
        <w:rPr>
          <w:rFonts w:ascii="Times New Roman" w:eastAsia="Times New Roman" w:hAnsi="Times New Roman" w:cs="Times New Roman"/>
          <w:sz w:val="24"/>
          <w:szCs w:val="24"/>
          <w:lang w:eastAsia="pl-PL"/>
        </w:rPr>
        <w:br/>
        <w:t xml:space="preserve">Waluta: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4) Czas trwania lub termin wykonania: </w:t>
      </w:r>
      <w:r w:rsidRPr="008C511B">
        <w:rPr>
          <w:rFonts w:ascii="Times New Roman" w:eastAsia="Times New Roman" w:hAnsi="Times New Roman" w:cs="Times New Roman"/>
          <w:sz w:val="24"/>
          <w:szCs w:val="24"/>
          <w:lang w:eastAsia="pl-PL"/>
        </w:rPr>
        <w:br/>
        <w:t>okres w miesiącach: 6</w:t>
      </w:r>
      <w:r w:rsidRPr="008C511B">
        <w:rPr>
          <w:rFonts w:ascii="Times New Roman" w:eastAsia="Times New Roman" w:hAnsi="Times New Roman" w:cs="Times New Roman"/>
          <w:sz w:val="24"/>
          <w:szCs w:val="24"/>
          <w:lang w:eastAsia="pl-PL"/>
        </w:rPr>
        <w:br/>
        <w:t xml:space="preserve">okres w dniach: </w:t>
      </w:r>
      <w:r w:rsidRPr="008C511B">
        <w:rPr>
          <w:rFonts w:ascii="Times New Roman" w:eastAsia="Times New Roman" w:hAnsi="Times New Roman" w:cs="Times New Roman"/>
          <w:sz w:val="24"/>
          <w:szCs w:val="24"/>
          <w:lang w:eastAsia="pl-PL"/>
        </w:rPr>
        <w:br/>
        <w:t xml:space="preserve">data rozpoczęcia: </w:t>
      </w:r>
      <w:r w:rsidRPr="008C511B">
        <w:rPr>
          <w:rFonts w:ascii="Times New Roman" w:eastAsia="Times New Roman" w:hAnsi="Times New Roman" w:cs="Times New Roman"/>
          <w:sz w:val="24"/>
          <w:szCs w:val="24"/>
          <w:lang w:eastAsia="pl-PL"/>
        </w:rPr>
        <w:br/>
        <w:t xml:space="preserve">data zakończenia: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C511B" w:rsidRPr="008C511B" w:rsidTr="008C511B">
        <w:tc>
          <w:tcPr>
            <w:tcW w:w="0" w:type="auto"/>
            <w:tcBorders>
              <w:top w:val="single" w:sz="6" w:space="0" w:color="000000"/>
              <w:left w:val="single" w:sz="6" w:space="0" w:color="000000"/>
              <w:bottom w:val="single" w:sz="6" w:space="0" w:color="000000"/>
              <w:right w:val="single" w:sz="6" w:space="0" w:color="000000"/>
            </w:tcBorders>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Znaczenie</w:t>
            </w:r>
          </w:p>
        </w:tc>
      </w:tr>
      <w:tr w:rsidR="008C511B" w:rsidRPr="008C511B" w:rsidTr="008C511B">
        <w:tc>
          <w:tcPr>
            <w:tcW w:w="0" w:type="auto"/>
            <w:tcBorders>
              <w:top w:val="single" w:sz="6" w:space="0" w:color="000000"/>
              <w:left w:val="single" w:sz="6" w:space="0" w:color="000000"/>
              <w:bottom w:val="single" w:sz="6" w:space="0" w:color="000000"/>
              <w:right w:val="single" w:sz="6" w:space="0" w:color="000000"/>
            </w:tcBorders>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60,00</w:t>
            </w:r>
          </w:p>
        </w:tc>
      </w:tr>
      <w:tr w:rsidR="008C511B" w:rsidRPr="008C511B" w:rsidTr="008C511B">
        <w:tc>
          <w:tcPr>
            <w:tcW w:w="0" w:type="auto"/>
            <w:tcBorders>
              <w:top w:val="single" w:sz="6" w:space="0" w:color="000000"/>
              <w:left w:val="single" w:sz="6" w:space="0" w:color="000000"/>
              <w:bottom w:val="single" w:sz="6" w:space="0" w:color="000000"/>
              <w:right w:val="single" w:sz="6" w:space="0" w:color="000000"/>
            </w:tcBorders>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40,00</w:t>
            </w:r>
          </w:p>
        </w:tc>
      </w:tr>
    </w:tbl>
    <w:p w:rsidR="008C511B" w:rsidRPr="008C511B" w:rsidRDefault="008C511B" w:rsidP="008C511B">
      <w:pPr>
        <w:spacing w:after="24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6) INFORMACJE DODATKOWE:</w:t>
      </w:r>
      <w:r w:rsidRPr="008C51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
        <w:gridCol w:w="180"/>
        <w:gridCol w:w="834"/>
        <w:gridCol w:w="7260"/>
      </w:tblGrid>
      <w:tr w:rsidR="008C511B" w:rsidRPr="008C511B" w:rsidTr="008C511B">
        <w:trPr>
          <w:tblCellSpacing w:w="15" w:type="dxa"/>
        </w:trPr>
        <w:tc>
          <w:tcPr>
            <w:tcW w:w="0" w:type="auto"/>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2</w:t>
            </w:r>
          </w:p>
        </w:tc>
        <w:tc>
          <w:tcPr>
            <w:tcW w:w="0" w:type="auto"/>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Nazwa: </w:t>
            </w:r>
          </w:p>
        </w:tc>
        <w:tc>
          <w:tcPr>
            <w:tcW w:w="0" w:type="auto"/>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SUKCESYWNA DOSTAWA PRODUKTÓW MIĘSNYCH DLA MAZOWIECKIEJ INSTYTUCJI GOSPODARKI BUDŻETOWEJ MAZOVIA ODDZIAŁ W SIERADZU</w:t>
            </w:r>
          </w:p>
        </w:tc>
      </w:tr>
    </w:tbl>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b/>
          <w:bCs/>
          <w:sz w:val="24"/>
          <w:szCs w:val="24"/>
          <w:lang w:eastAsia="pl-PL"/>
        </w:rPr>
        <w:t xml:space="preserve">1) Krótki opis przedmiotu zamówienia </w:t>
      </w:r>
      <w:r w:rsidRPr="008C51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C51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C511B">
        <w:rPr>
          <w:rFonts w:ascii="Times New Roman" w:eastAsia="Times New Roman" w:hAnsi="Times New Roman" w:cs="Times New Roman"/>
          <w:sz w:val="24"/>
          <w:szCs w:val="24"/>
          <w:lang w:eastAsia="pl-PL"/>
        </w:rPr>
        <w:t xml:space="preserve">1)Przedmiotem zamówienia jest sukcesywna dostawa produktów mięsnych 2)Miejscem dostarczenia jest przywięzienna Kantyna przy Zakładzie Karnym w Sieradzu, ul. Orzechowa 5, 98-200 Sieradz – Sala Widzeń. 3)Realizacja zamówienia odbywać się będzie na podstawie zamówień cząstkowych składanych za pośrednictwem telefonu, faxu lub poczty elektronicznej przez upoważnionego pracownika Zamawiającego. 4) Zamawiający żąda załączenia do oferty nieodpłatnych próbek wymienionych w Załączniku Nr 1A wraz z wykazem to jest: a) poz. 1 – kiełbasa podsuszana cienka typu Polonus – 1 opak. b) poz. 2 – kiełbasa śląska typu polonus – 1 opak. c) poz. 12 – rumsztyk z kurczaka (paczka)375g typu </w:t>
      </w:r>
      <w:proofErr w:type="spellStart"/>
      <w:r w:rsidRPr="008C511B">
        <w:rPr>
          <w:rFonts w:ascii="Times New Roman" w:eastAsia="Times New Roman" w:hAnsi="Times New Roman" w:cs="Times New Roman"/>
          <w:sz w:val="24"/>
          <w:szCs w:val="24"/>
          <w:lang w:eastAsia="pl-PL"/>
        </w:rPr>
        <w:t>Cedrob</w:t>
      </w:r>
      <w:proofErr w:type="spellEnd"/>
      <w:r w:rsidRPr="008C511B">
        <w:rPr>
          <w:rFonts w:ascii="Times New Roman" w:eastAsia="Times New Roman" w:hAnsi="Times New Roman" w:cs="Times New Roman"/>
          <w:sz w:val="24"/>
          <w:szCs w:val="24"/>
          <w:lang w:eastAsia="pl-PL"/>
        </w:rPr>
        <w:t xml:space="preserve"> – 1 opak. d) poz. 23 – wędlina paczkowana 100g typu Balcerzak – 1 opak.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2) Wspólny Słownik Zamówień(CPV): </w:t>
      </w:r>
      <w:r w:rsidRPr="008C511B">
        <w:rPr>
          <w:rFonts w:ascii="Times New Roman" w:eastAsia="Times New Roman" w:hAnsi="Times New Roman" w:cs="Times New Roman"/>
          <w:sz w:val="24"/>
          <w:szCs w:val="24"/>
          <w:lang w:eastAsia="pl-PL"/>
        </w:rPr>
        <w:t xml:space="preserve">15100000-9,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3) Wartość części zamówienia(jeżeli zamawiający podaje informacje o wartości zamówienia):</w:t>
      </w:r>
      <w:r w:rsidRPr="008C511B">
        <w:rPr>
          <w:rFonts w:ascii="Times New Roman" w:eastAsia="Times New Roman" w:hAnsi="Times New Roman" w:cs="Times New Roman"/>
          <w:sz w:val="24"/>
          <w:szCs w:val="24"/>
          <w:lang w:eastAsia="pl-PL"/>
        </w:rPr>
        <w:br/>
        <w:t xml:space="preserve">Wartość bez VAT: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lastRenderedPageBreak/>
        <w:t xml:space="preserve">Waluta: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4) Czas trwania lub termin wykonania: </w:t>
      </w:r>
      <w:r w:rsidRPr="008C511B">
        <w:rPr>
          <w:rFonts w:ascii="Times New Roman" w:eastAsia="Times New Roman" w:hAnsi="Times New Roman" w:cs="Times New Roman"/>
          <w:sz w:val="24"/>
          <w:szCs w:val="24"/>
          <w:lang w:eastAsia="pl-PL"/>
        </w:rPr>
        <w:br/>
        <w:t>okres w miesiącach: 6</w:t>
      </w:r>
      <w:r w:rsidRPr="008C511B">
        <w:rPr>
          <w:rFonts w:ascii="Times New Roman" w:eastAsia="Times New Roman" w:hAnsi="Times New Roman" w:cs="Times New Roman"/>
          <w:sz w:val="24"/>
          <w:szCs w:val="24"/>
          <w:lang w:eastAsia="pl-PL"/>
        </w:rPr>
        <w:br/>
        <w:t xml:space="preserve">okres w dniach: </w:t>
      </w:r>
      <w:r w:rsidRPr="008C511B">
        <w:rPr>
          <w:rFonts w:ascii="Times New Roman" w:eastAsia="Times New Roman" w:hAnsi="Times New Roman" w:cs="Times New Roman"/>
          <w:sz w:val="24"/>
          <w:szCs w:val="24"/>
          <w:lang w:eastAsia="pl-PL"/>
        </w:rPr>
        <w:br/>
        <w:t xml:space="preserve">data rozpoczęcia: </w:t>
      </w:r>
      <w:r w:rsidRPr="008C511B">
        <w:rPr>
          <w:rFonts w:ascii="Times New Roman" w:eastAsia="Times New Roman" w:hAnsi="Times New Roman" w:cs="Times New Roman"/>
          <w:sz w:val="24"/>
          <w:szCs w:val="24"/>
          <w:lang w:eastAsia="pl-PL"/>
        </w:rPr>
        <w:br/>
        <w:t xml:space="preserve">data zakończenia: </w:t>
      </w: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C511B" w:rsidRPr="008C511B" w:rsidTr="008C511B">
        <w:tc>
          <w:tcPr>
            <w:tcW w:w="0" w:type="auto"/>
            <w:tcBorders>
              <w:top w:val="single" w:sz="6" w:space="0" w:color="000000"/>
              <w:left w:val="single" w:sz="6" w:space="0" w:color="000000"/>
              <w:bottom w:val="single" w:sz="6" w:space="0" w:color="000000"/>
              <w:right w:val="single" w:sz="6" w:space="0" w:color="000000"/>
            </w:tcBorders>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Znaczenie</w:t>
            </w:r>
          </w:p>
        </w:tc>
      </w:tr>
      <w:tr w:rsidR="008C511B" w:rsidRPr="008C511B" w:rsidTr="008C511B">
        <w:tc>
          <w:tcPr>
            <w:tcW w:w="0" w:type="auto"/>
            <w:tcBorders>
              <w:top w:val="single" w:sz="6" w:space="0" w:color="000000"/>
              <w:left w:val="single" w:sz="6" w:space="0" w:color="000000"/>
              <w:bottom w:val="single" w:sz="6" w:space="0" w:color="000000"/>
              <w:right w:val="single" w:sz="6" w:space="0" w:color="000000"/>
            </w:tcBorders>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60,00</w:t>
            </w:r>
          </w:p>
        </w:tc>
      </w:tr>
      <w:tr w:rsidR="008C511B" w:rsidRPr="008C511B" w:rsidTr="008C511B">
        <w:tc>
          <w:tcPr>
            <w:tcW w:w="0" w:type="auto"/>
            <w:tcBorders>
              <w:top w:val="single" w:sz="6" w:space="0" w:color="000000"/>
              <w:left w:val="single" w:sz="6" w:space="0" w:color="000000"/>
              <w:bottom w:val="single" w:sz="6" w:space="0" w:color="000000"/>
              <w:right w:val="single" w:sz="6" w:space="0" w:color="000000"/>
            </w:tcBorders>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11B" w:rsidRPr="008C511B" w:rsidRDefault="008C511B" w:rsidP="008C511B">
            <w:pPr>
              <w:spacing w:after="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t>40,00</w:t>
            </w:r>
          </w:p>
        </w:tc>
      </w:tr>
    </w:tbl>
    <w:p w:rsidR="008C511B" w:rsidRPr="008C511B" w:rsidRDefault="008C511B" w:rsidP="008C511B">
      <w:pPr>
        <w:spacing w:after="240" w:line="240" w:lineRule="auto"/>
        <w:rPr>
          <w:rFonts w:ascii="Times New Roman" w:eastAsia="Times New Roman" w:hAnsi="Times New Roman" w:cs="Times New Roman"/>
          <w:sz w:val="24"/>
          <w:szCs w:val="24"/>
          <w:lang w:eastAsia="pl-PL"/>
        </w:rPr>
      </w:pPr>
      <w:r w:rsidRPr="008C511B">
        <w:rPr>
          <w:rFonts w:ascii="Times New Roman" w:eastAsia="Times New Roman" w:hAnsi="Times New Roman" w:cs="Times New Roman"/>
          <w:sz w:val="24"/>
          <w:szCs w:val="24"/>
          <w:lang w:eastAsia="pl-PL"/>
        </w:rPr>
        <w:br/>
      </w:r>
      <w:r w:rsidRPr="008C511B">
        <w:rPr>
          <w:rFonts w:ascii="Times New Roman" w:eastAsia="Times New Roman" w:hAnsi="Times New Roman" w:cs="Times New Roman"/>
          <w:b/>
          <w:bCs/>
          <w:sz w:val="24"/>
          <w:szCs w:val="24"/>
          <w:lang w:eastAsia="pl-PL"/>
        </w:rPr>
        <w:t>6) INFORMACJE DODATKOWE:</w:t>
      </w:r>
      <w:r w:rsidRPr="008C511B">
        <w:rPr>
          <w:rFonts w:ascii="Times New Roman" w:eastAsia="Times New Roman" w:hAnsi="Times New Roman" w:cs="Times New Roman"/>
          <w:sz w:val="24"/>
          <w:szCs w:val="24"/>
          <w:lang w:eastAsia="pl-PL"/>
        </w:rPr>
        <w:br/>
      </w:r>
    </w:p>
    <w:p w:rsidR="008C511B" w:rsidRPr="008C511B" w:rsidRDefault="008C511B" w:rsidP="008C511B">
      <w:pPr>
        <w:spacing w:after="240" w:line="240" w:lineRule="auto"/>
        <w:rPr>
          <w:rFonts w:ascii="Times New Roman" w:eastAsia="Times New Roman" w:hAnsi="Times New Roman" w:cs="Times New Roman"/>
          <w:sz w:val="24"/>
          <w:szCs w:val="24"/>
          <w:lang w:eastAsia="pl-PL"/>
        </w:rPr>
      </w:pPr>
    </w:p>
    <w:p w:rsidR="008C511B" w:rsidRPr="008C511B" w:rsidRDefault="008C511B" w:rsidP="008C511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C511B" w:rsidRPr="008C511B" w:rsidTr="008C511B">
        <w:trPr>
          <w:tblCellSpacing w:w="15" w:type="dxa"/>
        </w:trPr>
        <w:tc>
          <w:tcPr>
            <w:tcW w:w="0" w:type="auto"/>
            <w:vAlign w:val="center"/>
            <w:hideMark/>
          </w:tcPr>
          <w:p w:rsidR="008C511B" w:rsidRPr="008C511B" w:rsidRDefault="008C511B" w:rsidP="008C511B">
            <w:pPr>
              <w:spacing w:after="240" w:line="240" w:lineRule="auto"/>
              <w:rPr>
                <w:rFonts w:ascii="Times New Roman" w:eastAsia="Times New Roman" w:hAnsi="Times New Roman" w:cs="Times New Roman"/>
                <w:sz w:val="24"/>
                <w:szCs w:val="24"/>
                <w:lang w:eastAsia="pl-PL"/>
              </w:rPr>
            </w:pPr>
          </w:p>
        </w:tc>
      </w:tr>
    </w:tbl>
    <w:p w:rsidR="006346B4" w:rsidRDefault="006346B4">
      <w:bookmarkStart w:id="0" w:name="_GoBack"/>
      <w:bookmarkEnd w:id="0"/>
    </w:p>
    <w:sectPr w:rsidR="00634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1B"/>
    <w:rsid w:val="006346B4"/>
    <w:rsid w:val="008C5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A0B5C-3AA1-4AEE-9491-305B9837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011529">
      <w:bodyDiv w:val="1"/>
      <w:marLeft w:val="0"/>
      <w:marRight w:val="0"/>
      <w:marTop w:val="0"/>
      <w:marBottom w:val="0"/>
      <w:divBdr>
        <w:top w:val="none" w:sz="0" w:space="0" w:color="auto"/>
        <w:left w:val="none" w:sz="0" w:space="0" w:color="auto"/>
        <w:bottom w:val="none" w:sz="0" w:space="0" w:color="auto"/>
        <w:right w:val="none" w:sz="0" w:space="0" w:color="auto"/>
      </w:divBdr>
      <w:divsChild>
        <w:div w:id="1870411510">
          <w:marLeft w:val="0"/>
          <w:marRight w:val="0"/>
          <w:marTop w:val="0"/>
          <w:marBottom w:val="0"/>
          <w:divBdr>
            <w:top w:val="none" w:sz="0" w:space="0" w:color="auto"/>
            <w:left w:val="none" w:sz="0" w:space="0" w:color="auto"/>
            <w:bottom w:val="none" w:sz="0" w:space="0" w:color="auto"/>
            <w:right w:val="none" w:sz="0" w:space="0" w:color="auto"/>
          </w:divBdr>
          <w:divsChild>
            <w:div w:id="409233247">
              <w:marLeft w:val="0"/>
              <w:marRight w:val="0"/>
              <w:marTop w:val="0"/>
              <w:marBottom w:val="0"/>
              <w:divBdr>
                <w:top w:val="none" w:sz="0" w:space="0" w:color="auto"/>
                <w:left w:val="none" w:sz="0" w:space="0" w:color="auto"/>
                <w:bottom w:val="none" w:sz="0" w:space="0" w:color="auto"/>
                <w:right w:val="none" w:sz="0" w:space="0" w:color="auto"/>
              </w:divBdr>
            </w:div>
            <w:div w:id="1028025530">
              <w:marLeft w:val="0"/>
              <w:marRight w:val="0"/>
              <w:marTop w:val="0"/>
              <w:marBottom w:val="0"/>
              <w:divBdr>
                <w:top w:val="none" w:sz="0" w:space="0" w:color="auto"/>
                <w:left w:val="none" w:sz="0" w:space="0" w:color="auto"/>
                <w:bottom w:val="none" w:sz="0" w:space="0" w:color="auto"/>
                <w:right w:val="none" w:sz="0" w:space="0" w:color="auto"/>
              </w:divBdr>
            </w:div>
            <w:div w:id="1578593942">
              <w:marLeft w:val="0"/>
              <w:marRight w:val="0"/>
              <w:marTop w:val="0"/>
              <w:marBottom w:val="0"/>
              <w:divBdr>
                <w:top w:val="none" w:sz="0" w:space="0" w:color="auto"/>
                <w:left w:val="none" w:sz="0" w:space="0" w:color="auto"/>
                <w:bottom w:val="none" w:sz="0" w:space="0" w:color="auto"/>
                <w:right w:val="none" w:sz="0" w:space="0" w:color="auto"/>
              </w:divBdr>
              <w:divsChild>
                <w:div w:id="1022437735">
                  <w:marLeft w:val="0"/>
                  <w:marRight w:val="0"/>
                  <w:marTop w:val="0"/>
                  <w:marBottom w:val="0"/>
                  <w:divBdr>
                    <w:top w:val="none" w:sz="0" w:space="0" w:color="auto"/>
                    <w:left w:val="none" w:sz="0" w:space="0" w:color="auto"/>
                    <w:bottom w:val="none" w:sz="0" w:space="0" w:color="auto"/>
                    <w:right w:val="none" w:sz="0" w:space="0" w:color="auto"/>
                  </w:divBdr>
                </w:div>
              </w:divsChild>
            </w:div>
            <w:div w:id="143275581">
              <w:marLeft w:val="0"/>
              <w:marRight w:val="0"/>
              <w:marTop w:val="0"/>
              <w:marBottom w:val="0"/>
              <w:divBdr>
                <w:top w:val="none" w:sz="0" w:space="0" w:color="auto"/>
                <w:left w:val="none" w:sz="0" w:space="0" w:color="auto"/>
                <w:bottom w:val="none" w:sz="0" w:space="0" w:color="auto"/>
                <w:right w:val="none" w:sz="0" w:space="0" w:color="auto"/>
              </w:divBdr>
              <w:divsChild>
                <w:div w:id="372851346">
                  <w:marLeft w:val="0"/>
                  <w:marRight w:val="0"/>
                  <w:marTop w:val="0"/>
                  <w:marBottom w:val="0"/>
                  <w:divBdr>
                    <w:top w:val="none" w:sz="0" w:space="0" w:color="auto"/>
                    <w:left w:val="none" w:sz="0" w:space="0" w:color="auto"/>
                    <w:bottom w:val="none" w:sz="0" w:space="0" w:color="auto"/>
                    <w:right w:val="none" w:sz="0" w:space="0" w:color="auto"/>
                  </w:divBdr>
                </w:div>
              </w:divsChild>
            </w:div>
            <w:div w:id="946497859">
              <w:marLeft w:val="0"/>
              <w:marRight w:val="0"/>
              <w:marTop w:val="0"/>
              <w:marBottom w:val="0"/>
              <w:divBdr>
                <w:top w:val="none" w:sz="0" w:space="0" w:color="auto"/>
                <w:left w:val="none" w:sz="0" w:space="0" w:color="auto"/>
                <w:bottom w:val="none" w:sz="0" w:space="0" w:color="auto"/>
                <w:right w:val="none" w:sz="0" w:space="0" w:color="auto"/>
              </w:divBdr>
              <w:divsChild>
                <w:div w:id="1650330659">
                  <w:marLeft w:val="0"/>
                  <w:marRight w:val="0"/>
                  <w:marTop w:val="0"/>
                  <w:marBottom w:val="0"/>
                  <w:divBdr>
                    <w:top w:val="none" w:sz="0" w:space="0" w:color="auto"/>
                    <w:left w:val="none" w:sz="0" w:space="0" w:color="auto"/>
                    <w:bottom w:val="none" w:sz="0" w:space="0" w:color="auto"/>
                    <w:right w:val="none" w:sz="0" w:space="0" w:color="auto"/>
                  </w:divBdr>
                </w:div>
                <w:div w:id="742720743">
                  <w:marLeft w:val="0"/>
                  <w:marRight w:val="0"/>
                  <w:marTop w:val="0"/>
                  <w:marBottom w:val="0"/>
                  <w:divBdr>
                    <w:top w:val="none" w:sz="0" w:space="0" w:color="auto"/>
                    <w:left w:val="none" w:sz="0" w:space="0" w:color="auto"/>
                    <w:bottom w:val="none" w:sz="0" w:space="0" w:color="auto"/>
                    <w:right w:val="none" w:sz="0" w:space="0" w:color="auto"/>
                  </w:divBdr>
                </w:div>
                <w:div w:id="501745510">
                  <w:marLeft w:val="0"/>
                  <w:marRight w:val="0"/>
                  <w:marTop w:val="0"/>
                  <w:marBottom w:val="0"/>
                  <w:divBdr>
                    <w:top w:val="none" w:sz="0" w:space="0" w:color="auto"/>
                    <w:left w:val="none" w:sz="0" w:space="0" w:color="auto"/>
                    <w:bottom w:val="none" w:sz="0" w:space="0" w:color="auto"/>
                    <w:right w:val="none" w:sz="0" w:space="0" w:color="auto"/>
                  </w:divBdr>
                </w:div>
                <w:div w:id="1560289514">
                  <w:marLeft w:val="0"/>
                  <w:marRight w:val="0"/>
                  <w:marTop w:val="0"/>
                  <w:marBottom w:val="0"/>
                  <w:divBdr>
                    <w:top w:val="none" w:sz="0" w:space="0" w:color="auto"/>
                    <w:left w:val="none" w:sz="0" w:space="0" w:color="auto"/>
                    <w:bottom w:val="none" w:sz="0" w:space="0" w:color="auto"/>
                    <w:right w:val="none" w:sz="0" w:space="0" w:color="auto"/>
                  </w:divBdr>
                </w:div>
              </w:divsChild>
            </w:div>
            <w:div w:id="1840806862">
              <w:marLeft w:val="0"/>
              <w:marRight w:val="0"/>
              <w:marTop w:val="0"/>
              <w:marBottom w:val="0"/>
              <w:divBdr>
                <w:top w:val="none" w:sz="0" w:space="0" w:color="auto"/>
                <w:left w:val="none" w:sz="0" w:space="0" w:color="auto"/>
                <w:bottom w:val="none" w:sz="0" w:space="0" w:color="auto"/>
                <w:right w:val="none" w:sz="0" w:space="0" w:color="auto"/>
              </w:divBdr>
              <w:divsChild>
                <w:div w:id="1332873340">
                  <w:marLeft w:val="0"/>
                  <w:marRight w:val="0"/>
                  <w:marTop w:val="0"/>
                  <w:marBottom w:val="0"/>
                  <w:divBdr>
                    <w:top w:val="none" w:sz="0" w:space="0" w:color="auto"/>
                    <w:left w:val="none" w:sz="0" w:space="0" w:color="auto"/>
                    <w:bottom w:val="none" w:sz="0" w:space="0" w:color="auto"/>
                    <w:right w:val="none" w:sz="0" w:space="0" w:color="auto"/>
                  </w:divBdr>
                </w:div>
                <w:div w:id="169025284">
                  <w:marLeft w:val="0"/>
                  <w:marRight w:val="0"/>
                  <w:marTop w:val="0"/>
                  <w:marBottom w:val="0"/>
                  <w:divBdr>
                    <w:top w:val="none" w:sz="0" w:space="0" w:color="auto"/>
                    <w:left w:val="none" w:sz="0" w:space="0" w:color="auto"/>
                    <w:bottom w:val="none" w:sz="0" w:space="0" w:color="auto"/>
                    <w:right w:val="none" w:sz="0" w:space="0" w:color="auto"/>
                  </w:divBdr>
                </w:div>
                <w:div w:id="1620915517">
                  <w:marLeft w:val="0"/>
                  <w:marRight w:val="0"/>
                  <w:marTop w:val="0"/>
                  <w:marBottom w:val="0"/>
                  <w:divBdr>
                    <w:top w:val="none" w:sz="0" w:space="0" w:color="auto"/>
                    <w:left w:val="none" w:sz="0" w:space="0" w:color="auto"/>
                    <w:bottom w:val="none" w:sz="0" w:space="0" w:color="auto"/>
                    <w:right w:val="none" w:sz="0" w:space="0" w:color="auto"/>
                  </w:divBdr>
                </w:div>
                <w:div w:id="176627218">
                  <w:marLeft w:val="0"/>
                  <w:marRight w:val="0"/>
                  <w:marTop w:val="0"/>
                  <w:marBottom w:val="0"/>
                  <w:divBdr>
                    <w:top w:val="none" w:sz="0" w:space="0" w:color="auto"/>
                    <w:left w:val="none" w:sz="0" w:space="0" w:color="auto"/>
                    <w:bottom w:val="none" w:sz="0" w:space="0" w:color="auto"/>
                    <w:right w:val="none" w:sz="0" w:space="0" w:color="auto"/>
                  </w:divBdr>
                </w:div>
                <w:div w:id="817652252">
                  <w:marLeft w:val="0"/>
                  <w:marRight w:val="0"/>
                  <w:marTop w:val="0"/>
                  <w:marBottom w:val="0"/>
                  <w:divBdr>
                    <w:top w:val="none" w:sz="0" w:space="0" w:color="auto"/>
                    <w:left w:val="none" w:sz="0" w:space="0" w:color="auto"/>
                    <w:bottom w:val="none" w:sz="0" w:space="0" w:color="auto"/>
                    <w:right w:val="none" w:sz="0" w:space="0" w:color="auto"/>
                  </w:divBdr>
                </w:div>
                <w:div w:id="2064135815">
                  <w:marLeft w:val="0"/>
                  <w:marRight w:val="0"/>
                  <w:marTop w:val="0"/>
                  <w:marBottom w:val="0"/>
                  <w:divBdr>
                    <w:top w:val="none" w:sz="0" w:space="0" w:color="auto"/>
                    <w:left w:val="none" w:sz="0" w:space="0" w:color="auto"/>
                    <w:bottom w:val="none" w:sz="0" w:space="0" w:color="auto"/>
                    <w:right w:val="none" w:sz="0" w:space="0" w:color="auto"/>
                  </w:divBdr>
                </w:div>
                <w:div w:id="41903778">
                  <w:marLeft w:val="0"/>
                  <w:marRight w:val="0"/>
                  <w:marTop w:val="0"/>
                  <w:marBottom w:val="0"/>
                  <w:divBdr>
                    <w:top w:val="none" w:sz="0" w:space="0" w:color="auto"/>
                    <w:left w:val="none" w:sz="0" w:space="0" w:color="auto"/>
                    <w:bottom w:val="none" w:sz="0" w:space="0" w:color="auto"/>
                    <w:right w:val="none" w:sz="0" w:space="0" w:color="auto"/>
                  </w:divBdr>
                </w:div>
              </w:divsChild>
            </w:div>
            <w:div w:id="1336684501">
              <w:marLeft w:val="0"/>
              <w:marRight w:val="0"/>
              <w:marTop w:val="0"/>
              <w:marBottom w:val="0"/>
              <w:divBdr>
                <w:top w:val="none" w:sz="0" w:space="0" w:color="auto"/>
                <w:left w:val="none" w:sz="0" w:space="0" w:color="auto"/>
                <w:bottom w:val="none" w:sz="0" w:space="0" w:color="auto"/>
                <w:right w:val="none" w:sz="0" w:space="0" w:color="auto"/>
              </w:divBdr>
              <w:divsChild>
                <w:div w:id="945694790">
                  <w:marLeft w:val="0"/>
                  <w:marRight w:val="0"/>
                  <w:marTop w:val="0"/>
                  <w:marBottom w:val="0"/>
                  <w:divBdr>
                    <w:top w:val="none" w:sz="0" w:space="0" w:color="auto"/>
                    <w:left w:val="none" w:sz="0" w:space="0" w:color="auto"/>
                    <w:bottom w:val="none" w:sz="0" w:space="0" w:color="auto"/>
                    <w:right w:val="none" w:sz="0" w:space="0" w:color="auto"/>
                  </w:divBdr>
                </w:div>
                <w:div w:id="606501371">
                  <w:marLeft w:val="0"/>
                  <w:marRight w:val="0"/>
                  <w:marTop w:val="0"/>
                  <w:marBottom w:val="0"/>
                  <w:divBdr>
                    <w:top w:val="none" w:sz="0" w:space="0" w:color="auto"/>
                    <w:left w:val="none" w:sz="0" w:space="0" w:color="auto"/>
                    <w:bottom w:val="none" w:sz="0" w:space="0" w:color="auto"/>
                    <w:right w:val="none" w:sz="0" w:space="0" w:color="auto"/>
                  </w:divBdr>
                </w:div>
              </w:divsChild>
            </w:div>
            <w:div w:id="1838887735">
              <w:marLeft w:val="0"/>
              <w:marRight w:val="0"/>
              <w:marTop w:val="0"/>
              <w:marBottom w:val="0"/>
              <w:divBdr>
                <w:top w:val="none" w:sz="0" w:space="0" w:color="auto"/>
                <w:left w:val="none" w:sz="0" w:space="0" w:color="auto"/>
                <w:bottom w:val="none" w:sz="0" w:space="0" w:color="auto"/>
                <w:right w:val="none" w:sz="0" w:space="0" w:color="auto"/>
              </w:divBdr>
              <w:divsChild>
                <w:div w:id="352653618">
                  <w:marLeft w:val="0"/>
                  <w:marRight w:val="0"/>
                  <w:marTop w:val="0"/>
                  <w:marBottom w:val="0"/>
                  <w:divBdr>
                    <w:top w:val="none" w:sz="0" w:space="0" w:color="auto"/>
                    <w:left w:val="none" w:sz="0" w:space="0" w:color="auto"/>
                    <w:bottom w:val="none" w:sz="0" w:space="0" w:color="auto"/>
                    <w:right w:val="none" w:sz="0" w:space="0" w:color="auto"/>
                  </w:divBdr>
                </w:div>
                <w:div w:id="1131047379">
                  <w:marLeft w:val="0"/>
                  <w:marRight w:val="0"/>
                  <w:marTop w:val="0"/>
                  <w:marBottom w:val="0"/>
                  <w:divBdr>
                    <w:top w:val="none" w:sz="0" w:space="0" w:color="auto"/>
                    <w:left w:val="none" w:sz="0" w:space="0" w:color="auto"/>
                    <w:bottom w:val="none" w:sz="0" w:space="0" w:color="auto"/>
                    <w:right w:val="none" w:sz="0" w:space="0" w:color="auto"/>
                  </w:divBdr>
                </w:div>
                <w:div w:id="1955407297">
                  <w:marLeft w:val="0"/>
                  <w:marRight w:val="0"/>
                  <w:marTop w:val="0"/>
                  <w:marBottom w:val="0"/>
                  <w:divBdr>
                    <w:top w:val="none" w:sz="0" w:space="0" w:color="auto"/>
                    <w:left w:val="none" w:sz="0" w:space="0" w:color="auto"/>
                    <w:bottom w:val="none" w:sz="0" w:space="0" w:color="auto"/>
                    <w:right w:val="none" w:sz="0" w:space="0" w:color="auto"/>
                  </w:divBdr>
                </w:div>
                <w:div w:id="2093234967">
                  <w:marLeft w:val="0"/>
                  <w:marRight w:val="0"/>
                  <w:marTop w:val="0"/>
                  <w:marBottom w:val="0"/>
                  <w:divBdr>
                    <w:top w:val="none" w:sz="0" w:space="0" w:color="auto"/>
                    <w:left w:val="none" w:sz="0" w:space="0" w:color="auto"/>
                    <w:bottom w:val="none" w:sz="0" w:space="0" w:color="auto"/>
                    <w:right w:val="none" w:sz="0" w:space="0" w:color="auto"/>
                  </w:divBdr>
                </w:div>
                <w:div w:id="1934780569">
                  <w:marLeft w:val="0"/>
                  <w:marRight w:val="0"/>
                  <w:marTop w:val="0"/>
                  <w:marBottom w:val="0"/>
                  <w:divBdr>
                    <w:top w:val="none" w:sz="0" w:space="0" w:color="auto"/>
                    <w:left w:val="none" w:sz="0" w:space="0" w:color="auto"/>
                    <w:bottom w:val="none" w:sz="0" w:space="0" w:color="auto"/>
                    <w:right w:val="none" w:sz="0" w:space="0" w:color="auto"/>
                  </w:divBdr>
                </w:div>
                <w:div w:id="1381325990">
                  <w:marLeft w:val="0"/>
                  <w:marRight w:val="0"/>
                  <w:marTop w:val="0"/>
                  <w:marBottom w:val="0"/>
                  <w:divBdr>
                    <w:top w:val="none" w:sz="0" w:space="0" w:color="auto"/>
                    <w:left w:val="none" w:sz="0" w:space="0" w:color="auto"/>
                    <w:bottom w:val="none" w:sz="0" w:space="0" w:color="auto"/>
                    <w:right w:val="none" w:sz="0" w:space="0" w:color="auto"/>
                  </w:divBdr>
                </w:div>
              </w:divsChild>
            </w:div>
            <w:div w:id="1599096920">
              <w:marLeft w:val="0"/>
              <w:marRight w:val="0"/>
              <w:marTop w:val="0"/>
              <w:marBottom w:val="0"/>
              <w:divBdr>
                <w:top w:val="none" w:sz="0" w:space="0" w:color="auto"/>
                <w:left w:val="none" w:sz="0" w:space="0" w:color="auto"/>
                <w:bottom w:val="none" w:sz="0" w:space="0" w:color="auto"/>
                <w:right w:val="none" w:sz="0" w:space="0" w:color="auto"/>
              </w:divBdr>
              <w:divsChild>
                <w:div w:id="1400327751">
                  <w:marLeft w:val="0"/>
                  <w:marRight w:val="0"/>
                  <w:marTop w:val="0"/>
                  <w:marBottom w:val="0"/>
                  <w:divBdr>
                    <w:top w:val="none" w:sz="0" w:space="0" w:color="auto"/>
                    <w:left w:val="none" w:sz="0" w:space="0" w:color="auto"/>
                    <w:bottom w:val="none" w:sz="0" w:space="0" w:color="auto"/>
                    <w:right w:val="none" w:sz="0" w:space="0" w:color="auto"/>
                  </w:divBdr>
                </w:div>
                <w:div w:id="456149031">
                  <w:marLeft w:val="0"/>
                  <w:marRight w:val="0"/>
                  <w:marTop w:val="0"/>
                  <w:marBottom w:val="0"/>
                  <w:divBdr>
                    <w:top w:val="none" w:sz="0" w:space="0" w:color="auto"/>
                    <w:left w:val="none" w:sz="0" w:space="0" w:color="auto"/>
                    <w:bottom w:val="none" w:sz="0" w:space="0" w:color="auto"/>
                    <w:right w:val="none" w:sz="0" w:space="0" w:color="auto"/>
                  </w:divBdr>
                </w:div>
                <w:div w:id="351764254">
                  <w:marLeft w:val="0"/>
                  <w:marRight w:val="0"/>
                  <w:marTop w:val="0"/>
                  <w:marBottom w:val="0"/>
                  <w:divBdr>
                    <w:top w:val="none" w:sz="0" w:space="0" w:color="auto"/>
                    <w:left w:val="none" w:sz="0" w:space="0" w:color="auto"/>
                    <w:bottom w:val="none" w:sz="0" w:space="0" w:color="auto"/>
                    <w:right w:val="none" w:sz="0" w:space="0" w:color="auto"/>
                  </w:divBdr>
                </w:div>
                <w:div w:id="1445029691">
                  <w:marLeft w:val="0"/>
                  <w:marRight w:val="0"/>
                  <w:marTop w:val="0"/>
                  <w:marBottom w:val="0"/>
                  <w:divBdr>
                    <w:top w:val="none" w:sz="0" w:space="0" w:color="auto"/>
                    <w:left w:val="none" w:sz="0" w:space="0" w:color="auto"/>
                    <w:bottom w:val="none" w:sz="0" w:space="0" w:color="auto"/>
                    <w:right w:val="none" w:sz="0" w:space="0" w:color="auto"/>
                  </w:divBdr>
                </w:div>
                <w:div w:id="1780031663">
                  <w:marLeft w:val="0"/>
                  <w:marRight w:val="0"/>
                  <w:marTop w:val="0"/>
                  <w:marBottom w:val="0"/>
                  <w:divBdr>
                    <w:top w:val="none" w:sz="0" w:space="0" w:color="auto"/>
                    <w:left w:val="none" w:sz="0" w:space="0" w:color="auto"/>
                    <w:bottom w:val="none" w:sz="0" w:space="0" w:color="auto"/>
                    <w:right w:val="none" w:sz="0" w:space="0" w:color="auto"/>
                  </w:divBdr>
                </w:div>
                <w:div w:id="2062635279">
                  <w:marLeft w:val="0"/>
                  <w:marRight w:val="0"/>
                  <w:marTop w:val="0"/>
                  <w:marBottom w:val="0"/>
                  <w:divBdr>
                    <w:top w:val="none" w:sz="0" w:space="0" w:color="auto"/>
                    <w:left w:val="none" w:sz="0" w:space="0" w:color="auto"/>
                    <w:bottom w:val="none" w:sz="0" w:space="0" w:color="auto"/>
                    <w:right w:val="none" w:sz="0" w:space="0" w:color="auto"/>
                  </w:divBdr>
                </w:div>
                <w:div w:id="1285429361">
                  <w:marLeft w:val="0"/>
                  <w:marRight w:val="0"/>
                  <w:marTop w:val="0"/>
                  <w:marBottom w:val="0"/>
                  <w:divBdr>
                    <w:top w:val="none" w:sz="0" w:space="0" w:color="auto"/>
                    <w:left w:val="none" w:sz="0" w:space="0" w:color="auto"/>
                    <w:bottom w:val="none" w:sz="0" w:space="0" w:color="auto"/>
                    <w:right w:val="none" w:sz="0" w:space="0" w:color="auto"/>
                  </w:divBdr>
                </w:div>
                <w:div w:id="829293154">
                  <w:marLeft w:val="0"/>
                  <w:marRight w:val="0"/>
                  <w:marTop w:val="0"/>
                  <w:marBottom w:val="0"/>
                  <w:divBdr>
                    <w:top w:val="none" w:sz="0" w:space="0" w:color="auto"/>
                    <w:left w:val="none" w:sz="0" w:space="0" w:color="auto"/>
                    <w:bottom w:val="none" w:sz="0" w:space="0" w:color="auto"/>
                    <w:right w:val="none" w:sz="0" w:space="0" w:color="auto"/>
                  </w:divBdr>
                </w:div>
              </w:divsChild>
            </w:div>
            <w:div w:id="20834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4866</Words>
  <Characters>29197</Characters>
  <Application>Microsoft Office Word</Application>
  <DocSecurity>0</DocSecurity>
  <Lines>243</Lines>
  <Paragraphs>67</Paragraphs>
  <ScaleCrop>false</ScaleCrop>
  <Company/>
  <LinksUpToDate>false</LinksUpToDate>
  <CharactersWithSpaces>33996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2</cp:revision>
  <dcterms:created xsi:type="dcterms:W3CDTF">2018-06-11T11:02:00Z</dcterms:created>
  <dcterms:modified xsi:type="dcterms:W3CDTF">2018-06-11T11:02:00Z</dcterms:modified>
</cp:coreProperties>
</file>