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69" w:rsidRDefault="00F54B69" w:rsidP="00F54B69">
      <w:pPr>
        <w:ind w:left="360"/>
        <w:jc w:val="right"/>
        <w:rPr>
          <w:rFonts w:asciiTheme="minorHAnsi" w:hAnsiTheme="minorHAnsi" w:cstheme="minorHAnsi"/>
          <w:snapToGrid w:val="0"/>
        </w:rPr>
      </w:pPr>
      <w:r w:rsidRPr="00473C6F">
        <w:rPr>
          <w:rFonts w:asciiTheme="minorHAnsi" w:hAnsiTheme="minorHAnsi" w:cstheme="minorHAnsi"/>
          <w:snapToGrid w:val="0"/>
        </w:rPr>
        <w:t>Załącznik 1 do OPZ</w:t>
      </w:r>
      <w:r>
        <w:rPr>
          <w:rFonts w:asciiTheme="minorHAnsi" w:hAnsiTheme="minorHAnsi" w:cstheme="minorHAnsi"/>
          <w:snapToGrid w:val="0"/>
        </w:rPr>
        <w:t xml:space="preserve"> </w:t>
      </w:r>
    </w:p>
    <w:p w:rsidR="00F54B69" w:rsidRDefault="00F54B69" w:rsidP="00F54B69">
      <w:pPr>
        <w:ind w:left="360"/>
        <w:jc w:val="center"/>
        <w:rPr>
          <w:rFonts w:asciiTheme="minorHAnsi" w:hAnsiTheme="minorHAnsi" w:cstheme="minorHAnsi"/>
          <w:b/>
          <w:snapToGrid w:val="0"/>
        </w:rPr>
      </w:pPr>
      <w:r w:rsidRPr="00437F08">
        <w:rPr>
          <w:rFonts w:asciiTheme="minorHAnsi" w:hAnsiTheme="minorHAnsi" w:cstheme="minorHAnsi"/>
          <w:b/>
          <w:snapToGrid w:val="0"/>
        </w:rPr>
        <w:t>Wymagania funkcjonalne ZSI</w:t>
      </w:r>
    </w:p>
    <w:p w:rsidR="00744021" w:rsidRDefault="00744021" w:rsidP="00744021">
      <w:pPr>
        <w:rPr>
          <w:rFonts w:asciiTheme="minorHAnsi" w:hAnsiTheme="minorHAnsi" w:cstheme="minorHAnsi"/>
          <w:b/>
          <w:snapToGrid w:val="0"/>
        </w:rPr>
      </w:pPr>
    </w:p>
    <w:p w:rsidR="00744021" w:rsidRPr="00CF10D9" w:rsidRDefault="00744021" w:rsidP="00744021">
      <w:pPr>
        <w:rPr>
          <w:rFonts w:asciiTheme="minorHAnsi" w:hAnsiTheme="minorHAnsi" w:cstheme="minorHAnsi"/>
        </w:rPr>
      </w:pPr>
      <w:r>
        <w:rPr>
          <w:rFonts w:asciiTheme="minorHAnsi" w:hAnsiTheme="minorHAnsi" w:cstheme="minorHAnsi"/>
        </w:rPr>
        <w:t>Zamawiający wymaga</w:t>
      </w:r>
      <w:r w:rsidRPr="00CF10D9">
        <w:rPr>
          <w:rFonts w:asciiTheme="minorHAnsi" w:hAnsiTheme="minorHAnsi" w:cstheme="minorHAnsi"/>
        </w:rPr>
        <w:t xml:space="preserve"> by </w:t>
      </w:r>
      <w:r>
        <w:rPr>
          <w:rFonts w:asciiTheme="minorHAnsi" w:hAnsiTheme="minorHAnsi" w:cstheme="minorHAnsi"/>
        </w:rPr>
        <w:t xml:space="preserve">zaoferowane przez Wykonawcę </w:t>
      </w:r>
      <w:r w:rsidRPr="00CF10D9">
        <w:rPr>
          <w:rFonts w:asciiTheme="minorHAnsi" w:hAnsiTheme="minorHAnsi" w:cstheme="minorHAnsi"/>
        </w:rPr>
        <w:t xml:space="preserve">oprogramowanie ZSI obsługiwało następujące obszary działania MIGB </w:t>
      </w:r>
      <w:proofErr w:type="spellStart"/>
      <w:r w:rsidRPr="00CF10D9">
        <w:rPr>
          <w:rFonts w:asciiTheme="minorHAnsi" w:hAnsiTheme="minorHAnsi" w:cstheme="minorHAnsi"/>
        </w:rPr>
        <w:t>Mazovia</w:t>
      </w:r>
      <w:proofErr w:type="spellEnd"/>
      <w:r w:rsidRPr="00CF10D9">
        <w:rPr>
          <w:rFonts w:asciiTheme="minorHAnsi" w:hAnsiTheme="minorHAnsi" w:cstheme="minorHAnsi"/>
        </w:rPr>
        <w:t>:</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 xml:space="preserve">Finanse-Księgowość </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 xml:space="preserve">Kadry-Płace </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 xml:space="preserve">Ewidencja Środków trwałych, </w:t>
      </w:r>
      <w:proofErr w:type="spellStart"/>
      <w:r w:rsidRPr="00CF10D9">
        <w:rPr>
          <w:rFonts w:asciiTheme="minorHAnsi" w:hAnsiTheme="minorHAnsi" w:cstheme="minorHAnsi"/>
        </w:rPr>
        <w:t>WNiP</w:t>
      </w:r>
      <w:proofErr w:type="spellEnd"/>
      <w:r w:rsidRPr="00CF10D9">
        <w:rPr>
          <w:rFonts w:asciiTheme="minorHAnsi" w:hAnsiTheme="minorHAnsi" w:cstheme="minorHAnsi"/>
        </w:rPr>
        <w:t xml:space="preserve"> oraz wyposażenia</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Obieg dokumentów</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Obsługa sprzedaży</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Gospodarka Magazynowa</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Obsługa produkcji</w:t>
      </w:r>
    </w:p>
    <w:p w:rsidR="00744021" w:rsidRPr="00CF10D9" w:rsidRDefault="00744021" w:rsidP="00744021">
      <w:pPr>
        <w:numPr>
          <w:ilvl w:val="2"/>
          <w:numId w:val="3"/>
        </w:numPr>
        <w:rPr>
          <w:rFonts w:asciiTheme="minorHAnsi" w:hAnsiTheme="minorHAnsi" w:cstheme="minorHAnsi"/>
        </w:rPr>
      </w:pPr>
      <w:r w:rsidRPr="00CF10D9">
        <w:rPr>
          <w:rFonts w:asciiTheme="minorHAnsi" w:hAnsiTheme="minorHAnsi" w:cstheme="minorHAnsi"/>
        </w:rPr>
        <w:t>Obsługa działalności restauracji</w:t>
      </w:r>
    </w:p>
    <w:p w:rsidR="00744021" w:rsidRDefault="00744021" w:rsidP="00744021">
      <w:pPr>
        <w:numPr>
          <w:ilvl w:val="2"/>
          <w:numId w:val="3"/>
        </w:numPr>
        <w:rPr>
          <w:rFonts w:asciiTheme="minorHAnsi" w:hAnsiTheme="minorHAnsi" w:cstheme="minorHAnsi"/>
        </w:rPr>
      </w:pPr>
      <w:r w:rsidRPr="00CF10D9">
        <w:rPr>
          <w:rFonts w:asciiTheme="minorHAnsi" w:hAnsiTheme="minorHAnsi" w:cstheme="minorHAnsi"/>
        </w:rPr>
        <w:t>Analizy i raporty zarządcze</w:t>
      </w:r>
    </w:p>
    <w:p w:rsidR="00744021" w:rsidRDefault="00744021" w:rsidP="00744021">
      <w:pPr>
        <w:rPr>
          <w:rFonts w:asciiTheme="minorHAnsi" w:hAnsiTheme="minorHAnsi" w:cstheme="minorHAnsi"/>
          <w:snapToGrid w:val="0"/>
        </w:rPr>
      </w:pPr>
      <w:r w:rsidRPr="00744021">
        <w:rPr>
          <w:rFonts w:asciiTheme="minorHAnsi" w:hAnsiTheme="minorHAnsi" w:cstheme="minorHAnsi"/>
          <w:snapToGrid w:val="0"/>
        </w:rPr>
        <w:t xml:space="preserve">Zaproponowany </w:t>
      </w:r>
      <w:r>
        <w:rPr>
          <w:rFonts w:asciiTheme="minorHAnsi" w:hAnsiTheme="minorHAnsi" w:cstheme="minorHAnsi"/>
          <w:snapToGrid w:val="0"/>
        </w:rPr>
        <w:t xml:space="preserve">powyżej </w:t>
      </w:r>
      <w:r w:rsidRPr="00744021">
        <w:rPr>
          <w:rFonts w:asciiTheme="minorHAnsi" w:hAnsiTheme="minorHAnsi" w:cstheme="minorHAnsi"/>
          <w:snapToGrid w:val="0"/>
        </w:rPr>
        <w:t>podział na jednostki</w:t>
      </w:r>
      <w:r>
        <w:rPr>
          <w:rFonts w:asciiTheme="minorHAnsi" w:hAnsiTheme="minorHAnsi" w:cstheme="minorHAnsi"/>
          <w:snapToGrid w:val="0"/>
        </w:rPr>
        <w:t xml:space="preserve"> funkcjonalne </w:t>
      </w:r>
      <w:r w:rsidRPr="00744021">
        <w:rPr>
          <w:rFonts w:asciiTheme="minorHAnsi" w:hAnsiTheme="minorHAnsi" w:cstheme="minorHAnsi"/>
          <w:snapToGrid w:val="0"/>
        </w:rPr>
        <w:t xml:space="preserve"> </w:t>
      </w:r>
      <w:r>
        <w:rPr>
          <w:rFonts w:asciiTheme="minorHAnsi" w:hAnsiTheme="minorHAnsi" w:cstheme="minorHAnsi"/>
          <w:snapToGrid w:val="0"/>
        </w:rPr>
        <w:t>(od A do I ) ma jedynie charakter porządkowy.</w:t>
      </w:r>
      <w:r w:rsidRPr="00744021">
        <w:rPr>
          <w:rFonts w:asciiTheme="minorHAnsi" w:hAnsiTheme="minorHAnsi" w:cstheme="minorHAnsi"/>
          <w:snapToGrid w:val="0"/>
        </w:rPr>
        <w:t xml:space="preserve">  Zamawiający nie wymaga, aby zaproponowane przez Wykonawcę rozwiązanie było zbudowane z jednostek  o </w:t>
      </w:r>
      <w:r>
        <w:rPr>
          <w:rFonts w:asciiTheme="minorHAnsi" w:hAnsiTheme="minorHAnsi" w:cstheme="minorHAnsi"/>
          <w:snapToGrid w:val="0"/>
        </w:rPr>
        <w:t>nazwach lub funkcjonalnościach dokładnie  zgodnych</w:t>
      </w:r>
      <w:r w:rsidRPr="00744021">
        <w:rPr>
          <w:rFonts w:asciiTheme="minorHAnsi" w:hAnsiTheme="minorHAnsi" w:cstheme="minorHAnsi"/>
          <w:snapToGrid w:val="0"/>
        </w:rPr>
        <w:t xml:space="preserve"> z przedstawionym podziałem na jednostki  funkcjonalne. </w:t>
      </w:r>
    </w:p>
    <w:p w:rsidR="00744021" w:rsidRPr="00744021" w:rsidRDefault="00744021" w:rsidP="00744021">
      <w:pPr>
        <w:rPr>
          <w:rFonts w:asciiTheme="minorHAnsi" w:hAnsiTheme="minorHAnsi" w:cstheme="minorHAnsi"/>
          <w:snapToGrid w:val="0"/>
        </w:rPr>
      </w:pPr>
      <w:r w:rsidRPr="00744021">
        <w:rPr>
          <w:rFonts w:asciiTheme="minorHAnsi" w:hAnsiTheme="minorHAnsi" w:cstheme="minorHAnsi"/>
          <w:snapToGrid w:val="0"/>
        </w:rPr>
        <w:t>Wykonawca może zaproponować inny podział na jednostki funkcjonalne wynikający z natywnej archi</w:t>
      </w:r>
      <w:r>
        <w:rPr>
          <w:rFonts w:asciiTheme="minorHAnsi" w:hAnsiTheme="minorHAnsi" w:cstheme="minorHAnsi"/>
          <w:snapToGrid w:val="0"/>
        </w:rPr>
        <w:t xml:space="preserve">tektury stosowanej przez siebie technologii oraz </w:t>
      </w:r>
      <w:r w:rsidRPr="00744021">
        <w:rPr>
          <w:rFonts w:asciiTheme="minorHAnsi" w:hAnsiTheme="minorHAnsi" w:cstheme="minorHAnsi"/>
          <w:snapToGrid w:val="0"/>
        </w:rPr>
        <w:t xml:space="preserve"> </w:t>
      </w:r>
      <w:r>
        <w:rPr>
          <w:rFonts w:asciiTheme="minorHAnsi" w:hAnsiTheme="minorHAnsi" w:cstheme="minorHAnsi"/>
          <w:snapToGrid w:val="0"/>
        </w:rPr>
        <w:t xml:space="preserve">posiadanych </w:t>
      </w:r>
      <w:r w:rsidRPr="00744021">
        <w:rPr>
          <w:rFonts w:asciiTheme="minorHAnsi" w:hAnsiTheme="minorHAnsi" w:cstheme="minorHAnsi"/>
          <w:snapToGrid w:val="0"/>
        </w:rPr>
        <w:t>produktów.</w:t>
      </w:r>
    </w:p>
    <w:p w:rsidR="00744021" w:rsidRDefault="00744021" w:rsidP="00744021">
      <w:pPr>
        <w:rPr>
          <w:rFonts w:asciiTheme="minorHAnsi" w:hAnsiTheme="minorHAnsi" w:cstheme="minorHAnsi"/>
          <w:snapToGrid w:val="0"/>
        </w:rPr>
      </w:pPr>
      <w:r w:rsidRPr="00744021">
        <w:rPr>
          <w:rFonts w:asciiTheme="minorHAnsi" w:hAnsiTheme="minorHAnsi" w:cstheme="minorHAnsi"/>
          <w:snapToGrid w:val="0"/>
        </w:rPr>
        <w:t xml:space="preserve">Niemniej jednak </w:t>
      </w:r>
      <w:r>
        <w:rPr>
          <w:rFonts w:asciiTheme="minorHAnsi" w:hAnsiTheme="minorHAnsi" w:cstheme="minorHAnsi"/>
          <w:snapToGrid w:val="0"/>
        </w:rPr>
        <w:t xml:space="preserve">bez względu na zastosowany przez Wykonawcę podział, </w:t>
      </w:r>
      <w:r w:rsidRPr="00744021">
        <w:rPr>
          <w:rFonts w:asciiTheme="minorHAnsi" w:hAnsiTheme="minorHAnsi" w:cstheme="minorHAnsi"/>
          <w:snapToGrid w:val="0"/>
        </w:rPr>
        <w:t>Zamawiający wymag</w:t>
      </w:r>
      <w:r>
        <w:rPr>
          <w:rFonts w:asciiTheme="minorHAnsi" w:hAnsiTheme="minorHAnsi" w:cstheme="minorHAnsi"/>
          <w:snapToGrid w:val="0"/>
        </w:rPr>
        <w:t>a, aby Wykonawca zaoferował takie</w:t>
      </w:r>
      <w:r w:rsidRPr="00744021">
        <w:rPr>
          <w:rFonts w:asciiTheme="minorHAnsi" w:hAnsiTheme="minorHAnsi" w:cstheme="minorHAnsi"/>
          <w:snapToGrid w:val="0"/>
        </w:rPr>
        <w:t xml:space="preserve"> rozwiązanie</w:t>
      </w:r>
      <w:r>
        <w:rPr>
          <w:rFonts w:asciiTheme="minorHAnsi" w:hAnsiTheme="minorHAnsi" w:cstheme="minorHAnsi"/>
          <w:snapToGrid w:val="0"/>
        </w:rPr>
        <w:t>, które</w:t>
      </w:r>
      <w:r w:rsidRPr="00744021">
        <w:rPr>
          <w:rFonts w:asciiTheme="minorHAnsi" w:hAnsiTheme="minorHAnsi" w:cstheme="minorHAnsi"/>
          <w:snapToGrid w:val="0"/>
        </w:rPr>
        <w:t xml:space="preserve"> jako całość,</w:t>
      </w:r>
      <w:r>
        <w:rPr>
          <w:rFonts w:asciiTheme="minorHAnsi" w:hAnsiTheme="minorHAnsi" w:cstheme="minorHAnsi"/>
          <w:snapToGrid w:val="0"/>
        </w:rPr>
        <w:t xml:space="preserve"> spełnia wszystkie wymienione w rozdziałach od A do I </w:t>
      </w:r>
      <w:r w:rsidRPr="00744021">
        <w:rPr>
          <w:rFonts w:asciiTheme="minorHAnsi" w:hAnsiTheme="minorHAnsi" w:cstheme="minorHAnsi"/>
          <w:snapToGrid w:val="0"/>
        </w:rPr>
        <w:t>wymagania.</w:t>
      </w:r>
    </w:p>
    <w:p w:rsidR="00744021" w:rsidRPr="00744021" w:rsidRDefault="00744021" w:rsidP="00744021">
      <w:pPr>
        <w:rPr>
          <w:rFonts w:asciiTheme="minorHAnsi" w:hAnsiTheme="minorHAnsi" w:cstheme="minorHAnsi"/>
          <w:snapToGrid w:val="0"/>
        </w:rPr>
      </w:pPr>
    </w:p>
    <w:p w:rsidR="00434830" w:rsidRDefault="00434830">
      <w:pPr>
        <w:autoSpaceDE/>
        <w:autoSpaceDN/>
        <w:adjustRightInd/>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F54B69" w:rsidRDefault="00F54B69" w:rsidP="00023257">
      <w:pPr>
        <w:numPr>
          <w:ilvl w:val="0"/>
          <w:numId w:val="2"/>
        </w:numPr>
        <w:rPr>
          <w:rFonts w:asciiTheme="minorHAnsi" w:hAnsiTheme="minorHAnsi" w:cstheme="minorHAnsi"/>
          <w:b/>
          <w:sz w:val="24"/>
          <w:szCs w:val="24"/>
        </w:rPr>
      </w:pPr>
      <w:r w:rsidRPr="00023257">
        <w:rPr>
          <w:rFonts w:asciiTheme="minorHAnsi" w:hAnsiTheme="minorHAnsi" w:cstheme="minorHAnsi"/>
          <w:b/>
          <w:sz w:val="24"/>
          <w:szCs w:val="24"/>
        </w:rPr>
        <w:lastRenderedPageBreak/>
        <w:t xml:space="preserve">Finanse-Księgowość </w:t>
      </w:r>
    </w:p>
    <w:p w:rsidR="00023257" w:rsidRDefault="00023257" w:rsidP="00023257">
      <w:pPr>
        <w:rPr>
          <w:rFonts w:asciiTheme="minorHAnsi" w:hAnsiTheme="minorHAnsi" w:cstheme="minorHAnsi"/>
          <w:b/>
          <w:sz w:val="24"/>
          <w:szCs w:val="24"/>
        </w:rPr>
      </w:pP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 xml:space="preserve">Funkcjonalności obszaru Finanse – Księgowość </w:t>
      </w:r>
      <w:r w:rsidRPr="00434830">
        <w:rPr>
          <w:rFonts w:asciiTheme="minorHAnsi" w:hAnsiTheme="minorHAnsi" w:cstheme="minorHAnsi"/>
          <w:sz w:val="20"/>
        </w:rPr>
        <w:tab/>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w:t>
      </w:r>
      <w:r w:rsidRPr="00434830">
        <w:rPr>
          <w:rFonts w:asciiTheme="minorHAnsi" w:hAnsiTheme="minorHAnsi" w:cstheme="minorHAnsi"/>
          <w:sz w:val="20"/>
        </w:rPr>
        <w:tab/>
        <w:t>System musi posiadać funkcjonalność umożliwiającą rozliczanie i księgowanie wydatków w układzie budżetu zadaniowego, tj. w podziale na funkcje/zadanie/podzadanie/działanie w powiązaniu z układem tradycyjnym.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w:t>
      </w:r>
      <w:r w:rsidRPr="00434830">
        <w:rPr>
          <w:rFonts w:asciiTheme="minorHAnsi" w:hAnsiTheme="minorHAnsi" w:cstheme="minorHAnsi"/>
          <w:sz w:val="20"/>
        </w:rPr>
        <w:tab/>
        <w:t>Rozliczanie wydatków i planu budżetu zadaniowego powinno być dokonywane automatycznie przy zastosowaniu do wydatków płacowych oraz opcjonalnie do niektórych wydatków - klucza podziału np. rozliczenia etatów na działania budżetu zadaniowego ustalonego w module kadrowym.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w:t>
      </w:r>
      <w:r w:rsidRPr="00434830">
        <w:rPr>
          <w:rFonts w:asciiTheme="minorHAnsi" w:hAnsiTheme="minorHAnsi" w:cstheme="minorHAnsi"/>
          <w:sz w:val="20"/>
        </w:rPr>
        <w:tab/>
        <w:t>W budowie konta księgowego ustala się hierarchiczny układ kartotek:</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F-3.1</w:t>
      </w:r>
      <w:r w:rsidRPr="00434830">
        <w:rPr>
          <w:rFonts w:asciiTheme="minorHAnsi" w:hAnsiTheme="minorHAnsi" w:cstheme="minorHAnsi"/>
          <w:sz w:val="20"/>
        </w:rPr>
        <w:tab/>
        <w:t>klasyfikacji budżetowej wg działu, rozdziału, paragrafu;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F-3.2</w:t>
      </w:r>
      <w:r w:rsidRPr="00434830">
        <w:rPr>
          <w:rFonts w:asciiTheme="minorHAnsi" w:hAnsiTheme="minorHAnsi" w:cstheme="minorHAnsi"/>
          <w:sz w:val="20"/>
        </w:rPr>
        <w:tab/>
        <w:t>strukturę budżetu zadaniowego;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F-3.3</w:t>
      </w:r>
      <w:r w:rsidRPr="00434830">
        <w:rPr>
          <w:rFonts w:asciiTheme="minorHAnsi" w:hAnsiTheme="minorHAnsi" w:cstheme="minorHAnsi"/>
          <w:sz w:val="20"/>
        </w:rPr>
        <w:tab/>
        <w:t>klasyfikację wydatków strukturalnych;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F-3.4</w:t>
      </w:r>
      <w:r w:rsidRPr="00434830">
        <w:rPr>
          <w:rFonts w:asciiTheme="minorHAnsi" w:hAnsiTheme="minorHAnsi" w:cstheme="minorHAnsi"/>
          <w:sz w:val="20"/>
        </w:rPr>
        <w:tab/>
        <w:t>źródło finansowania (budżet, rezerwa, nr decyzji);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F-3.5</w:t>
      </w:r>
      <w:r w:rsidRPr="00434830">
        <w:rPr>
          <w:rFonts w:asciiTheme="minorHAnsi" w:hAnsiTheme="minorHAnsi" w:cstheme="minorHAnsi"/>
          <w:sz w:val="20"/>
        </w:rPr>
        <w:tab/>
        <w:t>inne.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w:t>
      </w:r>
      <w:r w:rsidRPr="00434830">
        <w:rPr>
          <w:rFonts w:asciiTheme="minorHAnsi" w:hAnsiTheme="minorHAnsi" w:cstheme="minorHAnsi"/>
          <w:sz w:val="20"/>
        </w:rPr>
        <w:tab/>
        <w:t>Wielopoziomowe słowniki współpracujące ze strukturą konta.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w:t>
      </w:r>
      <w:r w:rsidRPr="00434830">
        <w:rPr>
          <w:rFonts w:asciiTheme="minorHAnsi" w:hAnsiTheme="minorHAnsi" w:cstheme="minorHAnsi"/>
          <w:sz w:val="20"/>
        </w:rPr>
        <w:tab/>
        <w:t>Dodatkowa kartoteka jest niezbędna i ma umożliwiać wielopłaszczyznową ewidencję według różnych kryteriów np. wg numerów zawartych z kontrahentami umów.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w:t>
      </w:r>
      <w:r w:rsidRPr="00434830">
        <w:rPr>
          <w:rFonts w:asciiTheme="minorHAnsi" w:hAnsiTheme="minorHAnsi" w:cstheme="minorHAnsi"/>
          <w:sz w:val="20"/>
        </w:rPr>
        <w:tab/>
        <w:t>System musi informować użytkownika o poziomie wydatkowania w stosunku do planu i zaangażowania oraz o możliwości przekroczenia planów w poszczególnych pozycjach wydatków budżetowych w układzie tradycyjnym i zadaniowym, w okresach dziennych lub na żądanie użytkownika.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w:t>
      </w:r>
      <w:r w:rsidRPr="00434830">
        <w:rPr>
          <w:rFonts w:asciiTheme="minorHAnsi" w:hAnsiTheme="minorHAnsi" w:cstheme="minorHAnsi"/>
          <w:sz w:val="20"/>
        </w:rPr>
        <w:tab/>
        <w:t>System musi posiadać możliwość równoległego księgowania na dowolnych kontach księgowych.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w:t>
      </w:r>
      <w:r w:rsidRPr="00434830">
        <w:rPr>
          <w:rFonts w:asciiTheme="minorHAnsi" w:hAnsiTheme="minorHAnsi" w:cstheme="minorHAnsi"/>
          <w:sz w:val="20"/>
        </w:rPr>
        <w:tab/>
        <w:t>Konto księgowe musi być prezentowane z użyciem separatora.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w:t>
      </w:r>
      <w:r w:rsidRPr="00434830">
        <w:rPr>
          <w:rFonts w:asciiTheme="minorHAnsi" w:hAnsiTheme="minorHAnsi" w:cstheme="minorHAnsi"/>
          <w:sz w:val="20"/>
        </w:rPr>
        <w:tab/>
        <w:t>System musi umożliwiać zaprojektowanie planu kont z wykorzystaniem znaków alfanumerycznych.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w:t>
      </w:r>
      <w:r w:rsidRPr="00434830">
        <w:rPr>
          <w:rFonts w:asciiTheme="minorHAnsi" w:hAnsiTheme="minorHAnsi" w:cstheme="minorHAnsi"/>
          <w:sz w:val="20"/>
        </w:rPr>
        <w:tab/>
        <w:t>System musi dla konta umożliwiać kopiowanie danych dotyczących nazwy konta.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w:t>
      </w:r>
      <w:r w:rsidRPr="00434830">
        <w:rPr>
          <w:rFonts w:asciiTheme="minorHAnsi" w:hAnsiTheme="minorHAnsi" w:cstheme="minorHAnsi"/>
          <w:sz w:val="20"/>
        </w:rPr>
        <w:tab/>
        <w:t xml:space="preserve">System musi umożliwiać oznaczenie rodzaju konta jako w szczególności konto: rozrachunkowe, bilansowe, pozabilansowe, </w:t>
      </w:r>
      <w:proofErr w:type="spellStart"/>
      <w:r w:rsidRPr="00434830">
        <w:rPr>
          <w:rFonts w:asciiTheme="minorHAnsi" w:hAnsiTheme="minorHAnsi" w:cstheme="minorHAnsi"/>
          <w:sz w:val="20"/>
        </w:rPr>
        <w:t>jednosaldowe</w:t>
      </w:r>
      <w:proofErr w:type="spellEnd"/>
      <w:r w:rsidRPr="00434830">
        <w:rPr>
          <w:rFonts w:asciiTheme="minorHAnsi" w:hAnsiTheme="minorHAnsi" w:cstheme="minorHAnsi"/>
          <w:sz w:val="20"/>
        </w:rPr>
        <w:t>, dwusaldowe. Oznaczenie rodzaju konta musi następować na poziomie syntetyki konta księgowego. Oznacza to w szczególności, że każda analityka danego konta zostanie przez System opisana tymi samymi rodzajami. Dla każdego roku budżetowego System musi umożliwiać zmianę oznaczenia rodzaju konta bez możliwości zmiany w ciągu roku budżetowego.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F-12</w:t>
      </w:r>
      <w:r w:rsidRPr="00434830">
        <w:rPr>
          <w:rFonts w:asciiTheme="minorHAnsi" w:hAnsiTheme="minorHAnsi" w:cstheme="minorHAnsi"/>
          <w:sz w:val="20"/>
        </w:rPr>
        <w:tab/>
        <w:t>System musi domyślnie oznaczyć każde konto jako aktywne. System musi umożliwiać uprawnionemu użytkownikowi dokonanie zmiany oznaczenia konta jako nieaktywne. Konto nieaktywne to takie, na którym nie mogą być dokonywane zapisy księgowe po dacie jego blokady. Jednocześnie zapisy konta nieaktywnego (dokonane przed blokadą) muszą być uwzględniane w raportach, zestawieniach itp. System musi umożliwiać zmianę oznaczenia statusu konta z możliwością zmiany w ciągu roku budżetowego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F-13</w:t>
      </w:r>
      <w:r w:rsidRPr="00434830">
        <w:rPr>
          <w:rFonts w:asciiTheme="minorHAnsi" w:hAnsiTheme="minorHAnsi" w:cstheme="minorHAnsi"/>
          <w:sz w:val="20"/>
        </w:rPr>
        <w:tab/>
        <w:t>System musi umożliwiać zdefiniowanie kont przeciwstawnych (reguły współzależności)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F-14</w:t>
      </w:r>
      <w:r w:rsidRPr="00434830">
        <w:rPr>
          <w:rFonts w:asciiTheme="minorHAnsi" w:hAnsiTheme="minorHAnsi" w:cstheme="minorHAnsi"/>
          <w:sz w:val="20"/>
        </w:rPr>
        <w:tab/>
        <w:t>System musi umożliwiać wybór sposobu prezentacji konta księgowego na dowolnym poziomie analityki. Wyboru użytkownik może dokonać w szczególności w trakcie wprowadzania danych, generowania wydruków, zestawień.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F-15</w:t>
      </w:r>
      <w:r w:rsidRPr="00434830">
        <w:rPr>
          <w:rFonts w:asciiTheme="minorHAnsi" w:hAnsiTheme="minorHAnsi" w:cstheme="minorHAnsi"/>
          <w:sz w:val="20"/>
        </w:rPr>
        <w:tab/>
        <w:t>System z pozycji planu kont musi pokazywać obroty konta księgowego w układzie syntetycznym i analitycznym z możliwością podglądu zapisów oraz równolegle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F-16</w:t>
      </w:r>
      <w:r w:rsidRPr="00434830">
        <w:rPr>
          <w:rFonts w:asciiTheme="minorHAnsi" w:hAnsiTheme="minorHAnsi" w:cstheme="minorHAnsi"/>
          <w:sz w:val="20"/>
        </w:rPr>
        <w:tab/>
        <w:t>System musi umożliwiać usunięcie z planu kont, kont księgowych nie zawierających zapisów.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F-17</w:t>
      </w:r>
      <w:r w:rsidRPr="00434830">
        <w:rPr>
          <w:rFonts w:asciiTheme="minorHAnsi" w:hAnsiTheme="minorHAnsi" w:cstheme="minorHAnsi"/>
          <w:sz w:val="20"/>
        </w:rPr>
        <w:tab/>
        <w:t>System musi ,,w domyśle" umożliwiać zdefiniowanie powiązań dla kont kosztowych w powiązaniu z kontem i wydatków i planu według poszczególnych paragrafów (np. powiązanie konta 400 z kontem 130)</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F-18</w:t>
      </w:r>
      <w:r w:rsidRPr="00434830">
        <w:rPr>
          <w:rFonts w:asciiTheme="minorHAnsi" w:hAnsiTheme="minorHAnsi" w:cstheme="minorHAnsi"/>
          <w:sz w:val="20"/>
        </w:rPr>
        <w:tab/>
        <w:t xml:space="preserve">System musi posiadać funkcjonalność wstępnego i ostatecznego zamknięcia roku budżetowego. Funkcjonalność wstępnego zamknięcia roku budżetowego może być wykonywana wielokrotnie. Funkcjonalność ostatecznego zamknięcia roku budżetowego jest wykonywana jednokrotnie i polega na nieodwracalnym wyłączeniu możliwości dokonywania zapisów księgowych w zbiorach tworzących księgi rachunkowe.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F-19</w:t>
      </w:r>
      <w:r w:rsidRPr="00434830">
        <w:rPr>
          <w:rFonts w:asciiTheme="minorHAnsi" w:hAnsiTheme="minorHAnsi" w:cstheme="minorHAnsi"/>
          <w:sz w:val="20"/>
        </w:rPr>
        <w:tab/>
        <w:t>System musi posiadać możliwość automatycznego wygenerowania przeksięgowania z kont księgowych wynikowych na konto księgowe wyniku finansowego,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F-20</w:t>
      </w:r>
      <w:r w:rsidRPr="00434830">
        <w:rPr>
          <w:rFonts w:asciiTheme="minorHAnsi" w:hAnsiTheme="minorHAnsi" w:cstheme="minorHAnsi"/>
          <w:sz w:val="20"/>
        </w:rPr>
        <w:tab/>
        <w:t>System musi posiadać możliwość automatycznego wygenerowania planu kont w nowym roku.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F-21</w:t>
      </w:r>
      <w:r w:rsidRPr="00434830">
        <w:rPr>
          <w:rFonts w:asciiTheme="minorHAnsi" w:hAnsiTheme="minorHAnsi" w:cstheme="minorHAnsi"/>
          <w:sz w:val="20"/>
        </w:rPr>
        <w:tab/>
        <w:t xml:space="preserve">"System musi umożliwić zaksięgowanie planu finansowego jednostki w pełnej szczegółowości klasyfikacji budżetowej i zadaniowej oraz jego zmian. Wczytywanie planu finansowego wg ustawy budżetowej oraz jego zmian z Systemu do systemu TREZOR.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Informacje dotyczące importu danych do systemu Trezor znajdują się na stronie Ministerstwa Finansów.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F-22</w:t>
      </w:r>
      <w:r w:rsidRPr="00434830">
        <w:rPr>
          <w:rFonts w:asciiTheme="minorHAnsi" w:hAnsiTheme="minorHAnsi" w:cstheme="minorHAnsi"/>
          <w:sz w:val="20"/>
        </w:rPr>
        <w:tab/>
        <w:t>System musi umożliwić definiowanie automatycznych dekretacji uprawnionemu użytkownikowi merytorycznemu, który nie posiada wiedzy z zakresu programowania.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F-23</w:t>
      </w:r>
      <w:r w:rsidRPr="00434830">
        <w:rPr>
          <w:rFonts w:asciiTheme="minorHAnsi" w:hAnsiTheme="minorHAnsi" w:cstheme="minorHAnsi"/>
          <w:sz w:val="20"/>
        </w:rPr>
        <w:tab/>
        <w:t>System musi umożliwiać wprowadzenie dokumentów z ręcznym wskazaniem sposobu dekretacji (sposobu ujęcia dowodu w księgach rachunkowych). Dekret księgowy składa się z jednej lub wielu pozycji księgowych.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F-24</w:t>
      </w:r>
      <w:r w:rsidRPr="00434830">
        <w:rPr>
          <w:rFonts w:asciiTheme="minorHAnsi" w:hAnsiTheme="minorHAnsi" w:cstheme="minorHAnsi"/>
          <w:sz w:val="20"/>
        </w:rPr>
        <w:tab/>
        <w:t>W ramach wzorców System musi umożliwiać tworzenie pól zmiennych, które uzupełniane są automatycznie w trakcie księgowania danych. Pola zmienne we wzorcu to m.in. kontrahent, beneficjent, pracownik.</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F-25</w:t>
      </w:r>
      <w:r w:rsidRPr="00434830">
        <w:rPr>
          <w:rFonts w:asciiTheme="minorHAnsi" w:hAnsiTheme="minorHAnsi" w:cstheme="minorHAnsi"/>
          <w:sz w:val="20"/>
        </w:rPr>
        <w:tab/>
        <w:t>System musi automatycznie, na bieżąco (tj. po każdym pojedynczym zapisie księgowym w dekrecie) przeprowadzać kontrolę bilansowania się zapisów księgowych (i prezentować stan kontroli) oraz prezentować obroty dekretu. System musi uniemożliwić zamknięcie (zaksięgowanie) przez użytkownika dekretu niebilansującego się na kontach bilansowych.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F-26</w:t>
      </w:r>
      <w:r w:rsidRPr="00434830">
        <w:rPr>
          <w:rFonts w:asciiTheme="minorHAnsi" w:hAnsiTheme="minorHAnsi" w:cstheme="minorHAnsi"/>
          <w:sz w:val="20"/>
        </w:rPr>
        <w:tab/>
        <w:t>System musi umożliwiać dodatkowo księgowanie jednostronne na kontach pozabilansowych bez kontroli bilansowania zapisów.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F-27</w:t>
      </w:r>
      <w:r w:rsidRPr="00434830">
        <w:rPr>
          <w:rFonts w:asciiTheme="minorHAnsi" w:hAnsiTheme="minorHAnsi" w:cstheme="minorHAnsi"/>
          <w:sz w:val="20"/>
        </w:rPr>
        <w:tab/>
        <w:t>"System musi umożliwić prowadzenie słownika zdarzeń operacji gospodarczych. Do każdego elementu słownika musi być możliwość zdefiniowania wzorcowych opisów operacji gospodarczych (chodzi o możliwość definiowania wzorcowych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opisów zapisów księgowych generowanych automatycznie w dokumencie). Definiowanie może odbywać się z wykorzystaniem elementów dokumentu źródłowego. Sugerowany przez System opis operacji gospodarczej na dokumencie źródłowym musi podlegać modyfikacji."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F-28</w:t>
      </w:r>
      <w:r w:rsidRPr="00434830">
        <w:rPr>
          <w:rFonts w:asciiTheme="minorHAnsi" w:hAnsiTheme="minorHAnsi" w:cstheme="minorHAnsi"/>
          <w:sz w:val="20"/>
        </w:rPr>
        <w:tab/>
        <w:t>System musi umożliwiać księgowanie dokumentów źródłowych w dwóch niezamkniętych okresach sprawozdawczych równocześnie to znaczy w miesiącu n (miesiąc bieżący) i n+1 (miesiąc następujący po bieżącym), a także na przełomie roku budżetowego.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F-29</w:t>
      </w:r>
      <w:r w:rsidRPr="00434830">
        <w:rPr>
          <w:rFonts w:asciiTheme="minorHAnsi" w:hAnsiTheme="minorHAnsi" w:cstheme="minorHAnsi"/>
          <w:sz w:val="20"/>
        </w:rPr>
        <w:tab/>
        <w:t>System musi umożliwiać zamknięcie miesiąca stycznia kolejnego roku budżetowego oraz miesięcy następnych w sytuacji niezamknięcia miesiąca grudnia poprzedniego roku budżetowego z jednoczesną możliwością zmiany bilansu otwarcia.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F-30</w:t>
      </w:r>
      <w:r w:rsidRPr="00434830">
        <w:rPr>
          <w:rFonts w:asciiTheme="minorHAnsi" w:hAnsiTheme="minorHAnsi" w:cstheme="minorHAnsi"/>
          <w:sz w:val="20"/>
        </w:rPr>
        <w:tab/>
        <w:t>W procesie dekretacji System musi sugerować listę kont księgowych możliwych do wykorzystania (symbol oraz opis konta księgowego). Przykładowo po wpisaniu syntetyki System automatycznie podpowiada dalej tylko konta analityczne dla danej syntetyki.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F-31</w:t>
      </w:r>
      <w:r w:rsidRPr="00434830">
        <w:rPr>
          <w:rFonts w:asciiTheme="minorHAnsi" w:hAnsiTheme="minorHAnsi" w:cstheme="minorHAnsi"/>
          <w:sz w:val="20"/>
        </w:rPr>
        <w:tab/>
        <w:t>System musi sugerować listę dokumentów źródłowych do rozliczenia np. nierozliczonych zaliczek, faktur</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F-32</w:t>
      </w:r>
      <w:r w:rsidRPr="00434830">
        <w:rPr>
          <w:rFonts w:asciiTheme="minorHAnsi" w:hAnsiTheme="minorHAnsi" w:cstheme="minorHAnsi"/>
          <w:sz w:val="20"/>
        </w:rPr>
        <w:tab/>
        <w:t xml:space="preserve">System musi umożliwiać automatyczne dekretowanie pozycji wyciągu bankowego z wykorzystaniem elementów dokumentu źródłowego oraz musi przy tym procesie automatyzować rozliczenie rozrachunków.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F-33</w:t>
      </w:r>
      <w:r w:rsidRPr="00434830">
        <w:rPr>
          <w:rFonts w:asciiTheme="minorHAnsi" w:hAnsiTheme="minorHAnsi" w:cstheme="minorHAnsi"/>
          <w:sz w:val="20"/>
        </w:rPr>
        <w:tab/>
        <w:t>System musi po zatwierdzeniu listy płac automatycznie generować pełną dekretację listy płac w szczególności z uwzględnieniem składników wynagrodzeń, pochodnych, potrąceń. System musi zapewnić ewidencję listy płac zarówno w Systemie ewidencji bilansowej oraz pozabilansowej z wykorzystaniem kont księgowych oraz musi prowadzić równolegle do powyższych ewidencji, ewidencję pozabilansową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F-34</w:t>
      </w:r>
      <w:r w:rsidRPr="00434830">
        <w:rPr>
          <w:rFonts w:asciiTheme="minorHAnsi" w:hAnsiTheme="minorHAnsi" w:cstheme="minorHAnsi"/>
          <w:sz w:val="20"/>
        </w:rPr>
        <w:tab/>
        <w:t>System musi po zatwierdzeniu dokumentów dotyczących ewidencji składników majątku jednostki (środki trwałe, wartości niematerialne i prawne) automatycznie generować pełną dekretację powyższych dokumentów. System musi zapewnić ewidencję składników majątku jednostki, zarówno w Systemie ewidencji bilansowej oraz pozabilansowej z wykorzystaniem kont księgowych oraz musi prowadzić równolegle do powyższych ewidencji, ewidencję pozabilansową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F-35</w:t>
      </w:r>
      <w:r w:rsidRPr="00434830">
        <w:rPr>
          <w:rFonts w:asciiTheme="minorHAnsi" w:hAnsiTheme="minorHAnsi" w:cstheme="minorHAnsi"/>
          <w:sz w:val="20"/>
        </w:rPr>
        <w:tab/>
        <w:t>System musi automatyzować proces dekretowania naliczonej amortyzacji składników majątku jednostki.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F-36</w:t>
      </w:r>
      <w:r w:rsidRPr="00434830">
        <w:rPr>
          <w:rFonts w:asciiTheme="minorHAnsi" w:hAnsiTheme="minorHAnsi" w:cstheme="minorHAnsi"/>
          <w:sz w:val="20"/>
        </w:rPr>
        <w:tab/>
        <w:t>System musi zapobiegać aktualizacji/zmiany danych w okresach zamkniętych.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F-37</w:t>
      </w:r>
      <w:r w:rsidRPr="00434830">
        <w:rPr>
          <w:rFonts w:asciiTheme="minorHAnsi" w:hAnsiTheme="minorHAnsi" w:cstheme="minorHAnsi"/>
          <w:sz w:val="20"/>
        </w:rPr>
        <w:tab/>
        <w:t>System musi sprawdzać zgodność daty operacji gospodarczej z odpowiednim okresem księgowym oraz sygnalizować komunikatem w przypadku niezgodności.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F-38</w:t>
      </w:r>
      <w:r w:rsidRPr="00434830">
        <w:rPr>
          <w:rFonts w:asciiTheme="minorHAnsi" w:hAnsiTheme="minorHAnsi" w:cstheme="minorHAnsi"/>
          <w:sz w:val="20"/>
        </w:rPr>
        <w:tab/>
        <w:t>System musi sygnalizować komunikatem powtórzenie numeru dokumentu źródłowego od kontrahenta/beneficjenta.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F-39</w:t>
      </w:r>
      <w:r w:rsidRPr="00434830">
        <w:rPr>
          <w:rFonts w:asciiTheme="minorHAnsi" w:hAnsiTheme="minorHAnsi" w:cstheme="minorHAnsi"/>
          <w:sz w:val="20"/>
        </w:rPr>
        <w:tab/>
        <w:t>System musi umożliwiać wgląd i wydruki z historii rozrachunków z kilku lat obrotowych przechowywanych w Systemie.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F-40</w:t>
      </w:r>
      <w:r w:rsidRPr="00434830">
        <w:rPr>
          <w:rFonts w:asciiTheme="minorHAnsi" w:hAnsiTheme="minorHAnsi" w:cstheme="minorHAnsi"/>
          <w:sz w:val="20"/>
        </w:rPr>
        <w:tab/>
        <w:t>System musi pozwalać na określenie i wybór rodzaju rozrachunku z listy słownikowej (np.: zobowiązanie, należność). W danym rodzaju rozrachunku System musi umożliwić określenie typu rozrachunku (np.: rodzaj: należność; typ: zaliczka, faktura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F-41</w:t>
      </w:r>
      <w:r w:rsidRPr="00434830">
        <w:rPr>
          <w:rFonts w:asciiTheme="minorHAnsi" w:hAnsiTheme="minorHAnsi" w:cstheme="minorHAnsi"/>
          <w:sz w:val="20"/>
        </w:rPr>
        <w:tab/>
        <w:t>System musi automatycznie tworzyć i rozliczać rozrachunki w szczególności z uwzględnieniem ewidencji bilansowej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F-42</w:t>
      </w:r>
      <w:r w:rsidRPr="00434830">
        <w:rPr>
          <w:rFonts w:asciiTheme="minorHAnsi" w:hAnsiTheme="minorHAnsi" w:cstheme="minorHAnsi"/>
          <w:sz w:val="20"/>
        </w:rPr>
        <w:tab/>
        <w:t>System musi umożliwiać również utworzenie i rozliczenie rozrachunku poprzez ingerencję użytkownika.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F-43</w:t>
      </w:r>
      <w:r w:rsidRPr="00434830">
        <w:rPr>
          <w:rFonts w:asciiTheme="minorHAnsi" w:hAnsiTheme="minorHAnsi" w:cstheme="minorHAnsi"/>
          <w:sz w:val="20"/>
        </w:rPr>
        <w:tab/>
        <w:t>W procesie tworzenia i rozliczania rozrachunków muszą być odwzorowane następujące zależności (relacje):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F-43.1</w:t>
      </w:r>
      <w:r w:rsidRPr="00434830">
        <w:rPr>
          <w:rFonts w:asciiTheme="minorHAnsi" w:hAnsiTheme="minorHAnsi" w:cstheme="minorHAnsi"/>
          <w:sz w:val="20"/>
        </w:rPr>
        <w:tab/>
        <w:t>jeden rozrachunek jeden dokument rozliczający,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F-43.2</w:t>
      </w:r>
      <w:r w:rsidRPr="00434830">
        <w:rPr>
          <w:rFonts w:asciiTheme="minorHAnsi" w:hAnsiTheme="minorHAnsi" w:cstheme="minorHAnsi"/>
          <w:sz w:val="20"/>
        </w:rPr>
        <w:tab/>
        <w:t>jeden rozrachunek wiele dokumentów rozliczających,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F-43.3</w:t>
      </w:r>
      <w:r w:rsidRPr="00434830">
        <w:rPr>
          <w:rFonts w:asciiTheme="minorHAnsi" w:hAnsiTheme="minorHAnsi" w:cstheme="minorHAnsi"/>
          <w:sz w:val="20"/>
        </w:rPr>
        <w:tab/>
        <w:t>wiele rozrachunków jeden dokument rozliczający.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F-44</w:t>
      </w:r>
      <w:r w:rsidRPr="00434830">
        <w:rPr>
          <w:rFonts w:asciiTheme="minorHAnsi" w:hAnsiTheme="minorHAnsi" w:cstheme="minorHAnsi"/>
          <w:sz w:val="20"/>
        </w:rPr>
        <w:tab/>
        <w:t>Stan rozrachunku musi być prezentowany przez System na bieżąco z jednoczesną prezentacją informacji o wysokości kwoty pozostającej do rozliczenia lub powstałej nadpłaty.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F-45</w:t>
      </w:r>
      <w:r w:rsidRPr="00434830">
        <w:rPr>
          <w:rFonts w:asciiTheme="minorHAnsi" w:hAnsiTheme="minorHAnsi" w:cstheme="minorHAnsi"/>
          <w:sz w:val="20"/>
        </w:rPr>
        <w:tab/>
        <w:t>System musi umożliwiać wiekowanie rozrachunków, zgodnie z przedziałami wiekowymi definiowanymi przez użytkownika, w szczególności: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F-45.1</w:t>
      </w:r>
      <w:r w:rsidRPr="00434830">
        <w:rPr>
          <w:rFonts w:asciiTheme="minorHAnsi" w:hAnsiTheme="minorHAnsi" w:cstheme="minorHAnsi"/>
          <w:sz w:val="20"/>
        </w:rPr>
        <w:tab/>
        <w:t>z uwzględnieniem terminu zapłaty (przeterminowane i nieprzeterminowane),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F-45.2</w:t>
      </w:r>
      <w:r w:rsidRPr="00434830">
        <w:rPr>
          <w:rFonts w:asciiTheme="minorHAnsi" w:hAnsiTheme="minorHAnsi" w:cstheme="minorHAnsi"/>
          <w:sz w:val="20"/>
        </w:rPr>
        <w:tab/>
        <w:t>z uwzględnieniem ich wymagalności (krótko, długoterminowe zgodnie z definicją ustawy o rachunkowości),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F-45.3</w:t>
      </w:r>
      <w:r w:rsidRPr="00434830">
        <w:rPr>
          <w:rFonts w:asciiTheme="minorHAnsi" w:hAnsiTheme="minorHAnsi" w:cstheme="minorHAnsi"/>
          <w:sz w:val="20"/>
        </w:rPr>
        <w:tab/>
        <w:t>z uwzględnieniem ich wymagalności (krótko, długoterminowe)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F-46.1</w:t>
      </w:r>
      <w:r w:rsidRPr="00434830">
        <w:rPr>
          <w:rFonts w:asciiTheme="minorHAnsi" w:hAnsiTheme="minorHAnsi" w:cstheme="minorHAnsi"/>
          <w:sz w:val="20"/>
        </w:rPr>
        <w:tab/>
        <w:t>System musi umożliwiać zarządzanie rozrachunkami, w szczególności musi umożliwić dokonanie analizy rozrachunków w różnych przekrojach np.: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F-46.1</w:t>
      </w:r>
      <w:r w:rsidRPr="00434830">
        <w:rPr>
          <w:rFonts w:asciiTheme="minorHAnsi" w:hAnsiTheme="minorHAnsi" w:cstheme="minorHAnsi"/>
          <w:sz w:val="20"/>
        </w:rPr>
        <w:tab/>
        <w:t>według rodzaju rozrachunku,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F-46.2</w:t>
      </w:r>
      <w:r w:rsidRPr="00434830">
        <w:rPr>
          <w:rFonts w:asciiTheme="minorHAnsi" w:hAnsiTheme="minorHAnsi" w:cstheme="minorHAnsi"/>
          <w:sz w:val="20"/>
        </w:rPr>
        <w:tab/>
        <w:t>według typu rozrachunku (należności i zobowiązania),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F-46.3</w:t>
      </w:r>
      <w:r w:rsidRPr="00434830">
        <w:rPr>
          <w:rFonts w:asciiTheme="minorHAnsi" w:hAnsiTheme="minorHAnsi" w:cstheme="minorHAnsi"/>
          <w:sz w:val="20"/>
        </w:rPr>
        <w:tab/>
        <w:t>według kontrahenta,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F-46.4</w:t>
      </w:r>
      <w:r w:rsidRPr="00434830">
        <w:rPr>
          <w:rFonts w:asciiTheme="minorHAnsi" w:hAnsiTheme="minorHAnsi" w:cstheme="minorHAnsi"/>
          <w:sz w:val="20"/>
        </w:rPr>
        <w:tab/>
        <w:t>z uwzględnieniem ewidencji bilansowej oraz pozabilansowej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F-46.5</w:t>
      </w:r>
      <w:r w:rsidRPr="00434830">
        <w:rPr>
          <w:rFonts w:asciiTheme="minorHAnsi" w:hAnsiTheme="minorHAnsi" w:cstheme="minorHAnsi"/>
          <w:sz w:val="20"/>
        </w:rPr>
        <w:tab/>
        <w:t>z uwzględnieniem terminów płatności,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F-46.6</w:t>
      </w:r>
      <w:r w:rsidRPr="00434830">
        <w:rPr>
          <w:rFonts w:asciiTheme="minorHAnsi" w:hAnsiTheme="minorHAnsi" w:cstheme="minorHAnsi"/>
          <w:sz w:val="20"/>
        </w:rPr>
        <w:tab/>
        <w:t>monitorowanie należności pod kątem terminów wymagalności,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F-46.7</w:t>
      </w:r>
      <w:r w:rsidRPr="00434830">
        <w:rPr>
          <w:rFonts w:asciiTheme="minorHAnsi" w:hAnsiTheme="minorHAnsi" w:cstheme="minorHAnsi"/>
          <w:sz w:val="20"/>
        </w:rPr>
        <w:tab/>
        <w:t>monitorowanie zobowiązań pod kątem zapadalności,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F-46.8</w:t>
      </w:r>
      <w:r w:rsidRPr="00434830">
        <w:rPr>
          <w:rFonts w:asciiTheme="minorHAnsi" w:hAnsiTheme="minorHAnsi" w:cstheme="minorHAnsi"/>
          <w:sz w:val="20"/>
        </w:rPr>
        <w:tab/>
        <w:t>na dowolnie wybrany dzień (uwzględniając stan na wybrany dzień).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F-47</w:t>
      </w:r>
      <w:r w:rsidRPr="00434830">
        <w:rPr>
          <w:rFonts w:asciiTheme="minorHAnsi" w:hAnsiTheme="minorHAnsi" w:cstheme="minorHAnsi"/>
          <w:sz w:val="20"/>
        </w:rPr>
        <w:tab/>
        <w:t>System musi umożliwiać, uprawnionemu użytkownikowi zmianę/aktualizację terminu rozliczenia rozrachunku z zachowaniem informacji o dokonanych modyfikacjach.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F-48</w:t>
      </w:r>
      <w:r w:rsidRPr="00434830">
        <w:rPr>
          <w:rFonts w:asciiTheme="minorHAnsi" w:hAnsiTheme="minorHAnsi" w:cstheme="minorHAnsi"/>
          <w:sz w:val="20"/>
        </w:rPr>
        <w:tab/>
        <w:t>System musi generować potwierdzenia sald z uwzględnieniem ewidencji bilansowej oraz pozabilansowej w układzie (z wykorzystaniem) klasyfikatorów na dowolnie wybrany dzień (uwzględniając stan na wybrany dzień).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F-49</w:t>
      </w:r>
      <w:r w:rsidRPr="00434830">
        <w:rPr>
          <w:rFonts w:asciiTheme="minorHAnsi" w:hAnsiTheme="minorHAnsi" w:cstheme="minorHAnsi"/>
          <w:sz w:val="20"/>
        </w:rPr>
        <w:tab/>
        <w:t>System musi generować potwierdzenia sald z wykorzystaniem danych teleadresowych z rejestru kontrahentów (adres do korespondencji).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F-50</w:t>
      </w:r>
      <w:r w:rsidRPr="00434830">
        <w:rPr>
          <w:rFonts w:asciiTheme="minorHAnsi" w:hAnsiTheme="minorHAnsi" w:cstheme="minorHAnsi"/>
          <w:sz w:val="20"/>
        </w:rPr>
        <w:tab/>
        <w:t>System musi umożliwiać zmianę formularza potwierdzenia salda przez użytkownika. Wydruki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F-51</w:t>
      </w:r>
      <w:r w:rsidRPr="00434830">
        <w:rPr>
          <w:rFonts w:asciiTheme="minorHAnsi" w:hAnsiTheme="minorHAnsi" w:cstheme="minorHAnsi"/>
          <w:sz w:val="20"/>
        </w:rPr>
        <w:tab/>
        <w:t>System musi umożliwiać przenoszenie z rejestru wniosków  kwot brutto do modułu FK do zaangażowania wydatków w układzie paragrafowym. Do rejestru wniosków do odpowiedniej rubryki powinny natomiast przenosić się kwoty wskazywane podczas księgowania wyciągów bankowych w module FK.</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F-52</w:t>
      </w:r>
      <w:r w:rsidRPr="00434830">
        <w:rPr>
          <w:rFonts w:asciiTheme="minorHAnsi" w:hAnsiTheme="minorHAnsi" w:cstheme="minorHAnsi"/>
          <w:sz w:val="20"/>
        </w:rPr>
        <w:tab/>
        <w:t xml:space="preserve">System musi umożliwić naliczanie odsetek (ustawowych i podatkowych) od nieuregulowanych tytułów i ich zapisu księgowego za okresy sprawozdawcze (np. za okresy kwartalne). Okres naliczania określa użytkownik (np. na dowolny dzień).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F-53</w:t>
      </w:r>
      <w:r w:rsidRPr="00434830">
        <w:rPr>
          <w:rFonts w:asciiTheme="minorHAnsi" w:hAnsiTheme="minorHAnsi" w:cstheme="minorHAnsi"/>
          <w:sz w:val="20"/>
        </w:rPr>
        <w:tab/>
        <w:t>System musi umożliwić generowanie not odsetkowych od tytułów uregulowanych po terminie płatności z automatycznym ich księgowaniem. Możliwość naliczania odsetek również w opcji proporcjonalnego rozliczenia wpłaconej kwoty na poczet kwoty zaległości oraz kwoty odsetek za zwłokę zgodnie z art. 55 § 2 ordynacji podatkowej. Możliwość ograniczenia kwotowego naliczenia odsetek do wartości , obecnie 8,70 (możliwość zmiany przez użytkownika) art. 54 § 1 pkt 5 ustawy Ordynacja podatkowa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F-54</w:t>
      </w:r>
      <w:r w:rsidRPr="00434830">
        <w:rPr>
          <w:rFonts w:asciiTheme="minorHAnsi" w:hAnsiTheme="minorHAnsi" w:cstheme="minorHAnsi"/>
          <w:sz w:val="20"/>
        </w:rPr>
        <w:tab/>
        <w:t>System musi zapewnić sporządzenie wydruku/prezentacji na ekran/eksportu wszelkich zestawień/raportów wymaganych ustawą o rachunkowości i zgodnych z ustawą o rachunkowości, z uwzględnieniem wyboru opcji dokumentów wstępnie zaksięgowanych i zaksięgowanych z jawną prezentacją na wydruku zastosowanej opcji, w szczególności: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F-54.1</w:t>
      </w:r>
      <w:r w:rsidRPr="00434830">
        <w:rPr>
          <w:rFonts w:asciiTheme="minorHAnsi" w:hAnsiTheme="minorHAnsi" w:cstheme="minorHAnsi"/>
          <w:sz w:val="20"/>
        </w:rPr>
        <w:tab/>
        <w:t>zestawienia obrotów i sald kont Księgi Głównej oraz zestawienie sald kont ksiąg pomocniczych,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F-54.2</w:t>
      </w:r>
      <w:r w:rsidRPr="00434830">
        <w:rPr>
          <w:rFonts w:asciiTheme="minorHAnsi" w:hAnsiTheme="minorHAnsi" w:cstheme="minorHAnsi"/>
          <w:sz w:val="20"/>
        </w:rPr>
        <w:tab/>
        <w:t>konta Księgi Głównej (ewidencja syntetyczna),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F-54.3</w:t>
      </w:r>
      <w:r w:rsidRPr="00434830">
        <w:rPr>
          <w:rFonts w:asciiTheme="minorHAnsi" w:hAnsiTheme="minorHAnsi" w:cstheme="minorHAnsi"/>
          <w:sz w:val="20"/>
        </w:rPr>
        <w:tab/>
        <w:t>konta ksiąg pomocniczych (ewidencja analityczna),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F-54.4</w:t>
      </w:r>
      <w:r w:rsidRPr="00434830">
        <w:rPr>
          <w:rFonts w:asciiTheme="minorHAnsi" w:hAnsiTheme="minorHAnsi" w:cstheme="minorHAnsi"/>
          <w:sz w:val="20"/>
        </w:rPr>
        <w:tab/>
        <w:t>dzienniki księgowań w dowolnym układzie,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F-54.5</w:t>
      </w:r>
      <w:r w:rsidRPr="00434830">
        <w:rPr>
          <w:rFonts w:asciiTheme="minorHAnsi" w:hAnsiTheme="minorHAnsi" w:cstheme="minorHAnsi"/>
          <w:sz w:val="20"/>
        </w:rPr>
        <w:tab/>
        <w:t>aktywność kont księgowych (zapisy na kontach księgowych).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F-55</w:t>
      </w:r>
      <w:r w:rsidRPr="00434830">
        <w:rPr>
          <w:rFonts w:asciiTheme="minorHAnsi" w:hAnsiTheme="minorHAnsi" w:cstheme="minorHAnsi"/>
          <w:sz w:val="20"/>
        </w:rPr>
        <w:tab/>
        <w:t xml:space="preserve">System musi zapewnić sporządzenie wydruku/prezentacji na ekran/eksportu wszelkich zestawień/raportów wymaganych ustawą o rachunkowości i zgodnych z ustawą o rachunkowości, w szczególności </w:t>
      </w:r>
      <w:r w:rsidRPr="00434830">
        <w:rPr>
          <w:rFonts w:asciiTheme="minorHAnsi" w:hAnsiTheme="minorHAnsi" w:cstheme="minorHAnsi"/>
          <w:sz w:val="20"/>
        </w:rPr>
        <w:lastRenderedPageBreak/>
        <w:t>dla ewidencji bilansowej oraz ewidencji pozabilansowej w układzie (z wykorzystaniem) klasyfikatorów, lub osobne wydruki dla obu ewidencji, lub wydruk dla ewidencji pozabilansowej z wykorzystaniem kont księgowych oraz ewidencji pozabilansowej w układzie (z wykorzystaniem) klasyfikatorów, lub osobne wydruki dla obu ewidencji, na dowolnym poziomie szczegółowości powyższych ewidencji.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F-56</w:t>
      </w:r>
      <w:r w:rsidRPr="00434830">
        <w:rPr>
          <w:rFonts w:asciiTheme="minorHAnsi" w:hAnsiTheme="minorHAnsi" w:cstheme="minorHAnsi"/>
          <w:sz w:val="20"/>
        </w:rPr>
        <w:tab/>
        <w:t>System musi zapewnić sporządzenie wydruku/prezentacji na ekran/eksportu wszelkich zestawień/raportów z możliwością definiowania przez użytkownika kryteriów wyborów wydruku, z uwzględnieniem wyboru opcji dokumentów wstępnie zaksięgowanych i zaksięgowanych z jawną prezentacją na wydruku zastosowanej opcji, w szczególności: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F-56.1</w:t>
      </w:r>
      <w:r w:rsidRPr="00434830">
        <w:rPr>
          <w:rFonts w:asciiTheme="minorHAnsi" w:hAnsiTheme="minorHAnsi" w:cstheme="minorHAnsi"/>
          <w:sz w:val="20"/>
        </w:rPr>
        <w:tab/>
        <w:t>na dowolny dzień,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F-56.2</w:t>
      </w:r>
      <w:r w:rsidRPr="00434830">
        <w:rPr>
          <w:rFonts w:asciiTheme="minorHAnsi" w:hAnsiTheme="minorHAnsi" w:cstheme="minorHAnsi"/>
          <w:sz w:val="20"/>
        </w:rPr>
        <w:tab/>
        <w:t>dla dowolnych okresów czasu,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F-56.3</w:t>
      </w:r>
      <w:r w:rsidRPr="00434830">
        <w:rPr>
          <w:rFonts w:asciiTheme="minorHAnsi" w:hAnsiTheme="minorHAnsi" w:cstheme="minorHAnsi"/>
          <w:sz w:val="20"/>
        </w:rPr>
        <w:tab/>
        <w:t>dla wybranych kont księgowych (w tym tylko konta syntetyczne),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F-56.4</w:t>
      </w:r>
      <w:r w:rsidRPr="00434830">
        <w:rPr>
          <w:rFonts w:asciiTheme="minorHAnsi" w:hAnsiTheme="minorHAnsi" w:cstheme="minorHAnsi"/>
          <w:sz w:val="20"/>
        </w:rPr>
        <w:tab/>
        <w:t>dla wybranej grupy kont (możliwość zdefiniowania przez użytkownika grup, powiązań kont z innymi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w:t>
      </w:r>
      <w:r w:rsidRPr="00434830">
        <w:rPr>
          <w:rFonts w:asciiTheme="minorHAnsi" w:hAnsiTheme="minorHAnsi" w:cstheme="minorHAnsi"/>
          <w:sz w:val="20"/>
        </w:rPr>
        <w:tab/>
        <w:t>Każdy wydruk zawsze musi zawierać:</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F-57.1</w:t>
      </w:r>
      <w:r w:rsidRPr="00434830">
        <w:rPr>
          <w:rFonts w:asciiTheme="minorHAnsi" w:hAnsiTheme="minorHAnsi" w:cstheme="minorHAnsi"/>
          <w:sz w:val="20"/>
        </w:rPr>
        <w:tab/>
        <w:t>trwałe oznaczenie nazwą (pełną lub skróconą Zamawiającego) której dotyczą, nazwę danego rodzaju księgi rachunkowej oraz nazwę programu przetwarzania,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F-57.2</w:t>
      </w:r>
      <w:r w:rsidRPr="00434830">
        <w:rPr>
          <w:rFonts w:asciiTheme="minorHAnsi" w:hAnsiTheme="minorHAnsi" w:cstheme="minorHAnsi"/>
          <w:sz w:val="20"/>
        </w:rPr>
        <w:tab/>
        <w:t>wyraźne oznaczenie co do roku budżetowego okresu sprawozdawczego i daty sporządzenia,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F-57.3</w:t>
      </w:r>
      <w:r w:rsidRPr="00434830">
        <w:rPr>
          <w:rFonts w:asciiTheme="minorHAnsi" w:hAnsiTheme="minorHAnsi" w:cstheme="minorHAnsi"/>
          <w:sz w:val="20"/>
        </w:rPr>
        <w:tab/>
        <w:t>liczbę porządkową pozycji na wydruku (dla wydruków tabelarycznych),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F-57.4</w:t>
      </w:r>
      <w:r w:rsidRPr="00434830">
        <w:rPr>
          <w:rFonts w:asciiTheme="minorHAnsi" w:hAnsiTheme="minorHAnsi" w:cstheme="minorHAnsi"/>
          <w:sz w:val="20"/>
        </w:rPr>
        <w:tab/>
        <w:t>numer strony z oznaczeniem bieżącej i ostatniej,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F-57.5</w:t>
      </w:r>
      <w:r w:rsidRPr="00434830">
        <w:rPr>
          <w:rFonts w:asciiTheme="minorHAnsi" w:hAnsiTheme="minorHAnsi" w:cstheme="minorHAnsi"/>
          <w:sz w:val="20"/>
        </w:rPr>
        <w:tab/>
        <w:t>sumę kwot na stronie, sumę kwot z przeniesienia oraz sumę kwot narastająco,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F-57.6</w:t>
      </w:r>
      <w:r w:rsidRPr="00434830">
        <w:rPr>
          <w:rFonts w:asciiTheme="minorHAnsi" w:hAnsiTheme="minorHAnsi" w:cstheme="minorHAnsi"/>
          <w:sz w:val="20"/>
        </w:rPr>
        <w:tab/>
        <w:t>metrykę wydruku, tj. użytkownik dokonujący wydruku (imię i nazwisko – login), datę i godzinę dokonania wydruku,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F-57.7</w:t>
      </w:r>
      <w:r w:rsidRPr="00434830">
        <w:rPr>
          <w:rFonts w:asciiTheme="minorHAnsi" w:hAnsiTheme="minorHAnsi" w:cstheme="minorHAnsi"/>
          <w:sz w:val="20"/>
        </w:rPr>
        <w:tab/>
        <w:t>parametry wydruku zastosowane przez użytkownika.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F-58</w:t>
      </w:r>
      <w:r w:rsidRPr="00434830">
        <w:rPr>
          <w:rFonts w:asciiTheme="minorHAnsi" w:hAnsiTheme="minorHAnsi" w:cstheme="minorHAnsi"/>
          <w:sz w:val="20"/>
        </w:rPr>
        <w:tab/>
        <w:t>System musi zapewnić możliwość wydruku/prezentacji na ekran/eksportu dekretów księgowych. System musi automatycznie umieszczać na wydruku dekretu datę jego sporządzenia oraz informację o osobie odpowiedzialnej za treść zapisu z wyspecyfikowaniem użytkowników dokonujących weryfikacji na poszczególnych poziomach uprawnień do zatwierdzenia i zapisania dokumentu w Księdze Głównej.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F-59</w:t>
      </w:r>
      <w:r w:rsidRPr="00434830">
        <w:rPr>
          <w:rFonts w:asciiTheme="minorHAnsi" w:hAnsiTheme="minorHAnsi" w:cstheme="minorHAnsi"/>
          <w:sz w:val="20"/>
        </w:rPr>
        <w:tab/>
        <w:t>System musi umożliwiać wybór opcji sporządzenia wydruku dekretów np.: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F-59.1</w:t>
      </w:r>
      <w:r w:rsidRPr="00434830">
        <w:rPr>
          <w:rFonts w:asciiTheme="minorHAnsi" w:hAnsiTheme="minorHAnsi" w:cstheme="minorHAnsi"/>
          <w:sz w:val="20"/>
        </w:rPr>
        <w:tab/>
        <w:t>jeden wydruk dla dekretu ewidencji bilansowej oraz ewidencji pozabilansowej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F-59.2</w:t>
      </w:r>
      <w:r w:rsidRPr="00434830">
        <w:rPr>
          <w:rFonts w:asciiTheme="minorHAnsi" w:hAnsiTheme="minorHAnsi" w:cstheme="minorHAnsi"/>
          <w:sz w:val="20"/>
        </w:rPr>
        <w:tab/>
        <w:t>osobne wydruki dla dekretu ewidencji bilansowej i ewidencji pozabilansowej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F-59.3</w:t>
      </w:r>
      <w:r w:rsidRPr="00434830">
        <w:rPr>
          <w:rFonts w:asciiTheme="minorHAnsi" w:hAnsiTheme="minorHAnsi" w:cstheme="minorHAnsi"/>
          <w:sz w:val="20"/>
        </w:rPr>
        <w:tab/>
        <w:t>jeden wydruk dla dekretu ewidencji pozabilansowej wykorzystaniem kont księgowych oraz ewidencji pozabilansowej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F-59.4</w:t>
      </w:r>
      <w:r w:rsidRPr="00434830">
        <w:rPr>
          <w:rFonts w:asciiTheme="minorHAnsi" w:hAnsiTheme="minorHAnsi" w:cstheme="minorHAnsi"/>
          <w:sz w:val="20"/>
        </w:rPr>
        <w:tab/>
        <w:t>osobne wydruki dla dekretu ewidencji pozabilansowej wykorzystaniem kont księgowych oraz ewidencji pozabilansowej w układzie  (z wykorzystaniem)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F-60</w:t>
      </w:r>
      <w:r w:rsidRPr="00434830">
        <w:rPr>
          <w:rFonts w:asciiTheme="minorHAnsi" w:hAnsiTheme="minorHAnsi" w:cstheme="minorHAnsi"/>
          <w:sz w:val="20"/>
        </w:rPr>
        <w:tab/>
        <w:t>System musi zapewniać możliwość integracji (przepływu/przenoszenia) informacji do/z Systemu Bankowości Elektronicznej. Obecnie wykorzystywany jest w Jednostce NBE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F-61</w:t>
      </w:r>
      <w:r w:rsidRPr="00434830">
        <w:rPr>
          <w:rFonts w:asciiTheme="minorHAnsi" w:hAnsiTheme="minorHAnsi" w:cstheme="minorHAnsi"/>
          <w:sz w:val="20"/>
        </w:rPr>
        <w:tab/>
        <w:t xml:space="preserve">System musi generować/eksportować przelewy/zlecenia płatności do bankowości elektronicznej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F-62</w:t>
      </w:r>
      <w:r w:rsidRPr="00434830">
        <w:rPr>
          <w:rFonts w:asciiTheme="minorHAnsi" w:hAnsiTheme="minorHAnsi" w:cstheme="minorHAnsi"/>
          <w:sz w:val="20"/>
        </w:rPr>
        <w:tab/>
        <w:t>System musi w procesie generowania przelewów identyfikować i przypisywać z wykorzystaniem zestawu klasyfikatorów właściwy rachunek bankowy Zamawiającego lub rachunek bankowy, do którego Zamawiający składa zlecenie płatności.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F-63</w:t>
      </w:r>
      <w:r w:rsidRPr="00434830">
        <w:rPr>
          <w:rFonts w:asciiTheme="minorHAnsi" w:hAnsiTheme="minorHAnsi" w:cstheme="minorHAnsi"/>
          <w:sz w:val="20"/>
        </w:rPr>
        <w:tab/>
        <w:t>System musi umożliwiać wygenerowanie przelewów (dla realizacji przelewów w NBP) w sposób automatyczny na podstawie zatwierdzonych dokumentów źródłowych wprowadzonych do Systemu, z uwzględnieniem wymaganych warunków, w tym w szczególności z uwzględnieniem wyników procesu kontroli finansowej, statusu dokumentu (opcja do zapłaty)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F-64</w:t>
      </w:r>
      <w:r w:rsidRPr="00434830">
        <w:rPr>
          <w:rFonts w:asciiTheme="minorHAnsi" w:hAnsiTheme="minorHAnsi" w:cstheme="minorHAnsi"/>
          <w:sz w:val="20"/>
        </w:rPr>
        <w:tab/>
        <w:t>System musi posiadać funkcjonalność agregowania przelewów.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F-65</w:t>
      </w:r>
      <w:r w:rsidRPr="00434830">
        <w:rPr>
          <w:rFonts w:asciiTheme="minorHAnsi" w:hAnsiTheme="minorHAnsi" w:cstheme="minorHAnsi"/>
          <w:sz w:val="20"/>
        </w:rPr>
        <w:tab/>
        <w:t>System musi umożliwiać wygenerowanie przelewów/zleceń płatności przez użytkownika (w sposób „ręczny”). System musi umożliwiać dla przelewów wprowadzanych w sposób „ręczny” wskazanie referencji do dokumentów źródłowych/płatności źródłowych.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F-66</w:t>
      </w:r>
      <w:r w:rsidRPr="00434830">
        <w:rPr>
          <w:rFonts w:asciiTheme="minorHAnsi" w:hAnsiTheme="minorHAnsi" w:cstheme="minorHAnsi"/>
          <w:sz w:val="20"/>
        </w:rPr>
        <w:tab/>
        <w:t>System musi generować/eksportować przelewy w formacie wymaganym przez Urząd Skarbowy i Zakład Ubezpieczeń Społecznych.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F-67</w:t>
      </w:r>
      <w:r w:rsidRPr="00434830">
        <w:rPr>
          <w:rFonts w:asciiTheme="minorHAnsi" w:hAnsiTheme="minorHAnsi" w:cstheme="minorHAnsi"/>
          <w:sz w:val="20"/>
        </w:rPr>
        <w:tab/>
        <w:t xml:space="preserve">System musi generować/eksportować przelewy/zlecenia płatności w formacie i z uwzględnieniem danych wymaganych w przelewie/zleceniu płatności dla Instytucji Wdrażającej i Jednostki budżetowej (np. </w:t>
      </w:r>
      <w:r w:rsidRPr="00434830">
        <w:rPr>
          <w:rFonts w:asciiTheme="minorHAnsi" w:hAnsiTheme="minorHAnsi" w:cstheme="minorHAnsi"/>
          <w:sz w:val="20"/>
        </w:rPr>
        <w:lastRenderedPageBreak/>
        <w:t>rozdział/paragraf). Dla więcej niż jednego rozdziału/paragrafu system musi automatycznie wyznaczyć jeden rozdział/paragraf wymagany w przelewie.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F-68</w:t>
      </w:r>
      <w:r w:rsidRPr="00434830">
        <w:rPr>
          <w:rFonts w:asciiTheme="minorHAnsi" w:hAnsiTheme="minorHAnsi" w:cstheme="minorHAnsi"/>
          <w:sz w:val="20"/>
        </w:rPr>
        <w:tab/>
        <w:t>System musi umożliwiać elastyczne zarządzanie przelewami/zleceniami płatności w szczególności z uwzględnieniem: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F-68.1</w:t>
      </w:r>
      <w:r w:rsidRPr="00434830">
        <w:rPr>
          <w:rFonts w:asciiTheme="minorHAnsi" w:hAnsiTheme="minorHAnsi" w:cstheme="minorHAnsi"/>
          <w:sz w:val="20"/>
        </w:rPr>
        <w:tab/>
        <w:t>1. bieżącego monitorowania terminów płatności,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F-68.2</w:t>
      </w:r>
      <w:r w:rsidRPr="00434830">
        <w:rPr>
          <w:rFonts w:asciiTheme="minorHAnsi" w:hAnsiTheme="minorHAnsi" w:cstheme="minorHAnsi"/>
          <w:sz w:val="20"/>
        </w:rPr>
        <w:tab/>
        <w:t>2. generowania przelewów/zleceń płatności z wyprzedzeniem w stosunku do terminów płatności.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F-69</w:t>
      </w:r>
      <w:r w:rsidRPr="00434830">
        <w:rPr>
          <w:rFonts w:asciiTheme="minorHAnsi" w:hAnsiTheme="minorHAnsi" w:cstheme="minorHAnsi"/>
          <w:sz w:val="20"/>
        </w:rPr>
        <w:tab/>
        <w:t>System musi umożliwiać generowanie przelewów w sposób zapewniający automatyczne utworzenie „paczek” (zbioru przelewów).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F-70</w:t>
      </w:r>
      <w:r w:rsidRPr="00434830">
        <w:rPr>
          <w:rFonts w:asciiTheme="minorHAnsi" w:hAnsiTheme="minorHAnsi" w:cstheme="minorHAnsi"/>
          <w:sz w:val="20"/>
        </w:rPr>
        <w:tab/>
        <w:t>System musi importować z NBE (w przypadku NBP) pozycje wyciągów bankowych/wyciągi bankowe z jednoczesnym automatycznym rozliczaniem właściwego rozrachunku w Systemie.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F-71</w:t>
      </w:r>
      <w:r w:rsidRPr="00434830">
        <w:rPr>
          <w:rFonts w:asciiTheme="minorHAnsi" w:hAnsiTheme="minorHAnsi" w:cstheme="minorHAnsi"/>
          <w:sz w:val="20"/>
        </w:rPr>
        <w:tab/>
        <w:t>System musi umożliwiać wygenerowanie przelewu w odmiennej walucie niż waluta rachunku.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F-72</w:t>
      </w:r>
      <w:r w:rsidRPr="00434830">
        <w:rPr>
          <w:rFonts w:asciiTheme="minorHAnsi" w:hAnsiTheme="minorHAnsi" w:cstheme="minorHAnsi"/>
          <w:sz w:val="20"/>
        </w:rPr>
        <w:tab/>
        <w:t>System musi umożliwiać częściową zapłatę za zobowiązania.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F-73</w:t>
      </w:r>
      <w:r w:rsidRPr="00434830">
        <w:rPr>
          <w:rFonts w:asciiTheme="minorHAnsi" w:hAnsiTheme="minorHAnsi" w:cstheme="minorHAnsi"/>
          <w:sz w:val="20"/>
        </w:rPr>
        <w:tab/>
        <w:t>System musi generować informację o płatnościach zrealizowanych po terminie w stosunku do terminu płatności.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F-74</w:t>
      </w:r>
      <w:r w:rsidRPr="00434830">
        <w:rPr>
          <w:rFonts w:asciiTheme="minorHAnsi" w:hAnsiTheme="minorHAnsi" w:cstheme="minorHAnsi"/>
          <w:sz w:val="20"/>
        </w:rPr>
        <w:tab/>
        <w:t>System musi zapobiegać dokonaniu powtórnej zapłaty tego samego dokumentu źródłowego.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w:t>
      </w:r>
      <w:r w:rsidRPr="00434830">
        <w:rPr>
          <w:rFonts w:asciiTheme="minorHAnsi" w:hAnsiTheme="minorHAnsi" w:cstheme="minorHAnsi"/>
          <w:sz w:val="20"/>
        </w:rPr>
        <w:tab/>
        <w:t>System musi umożliwiać prowadzenie podstawowych rejestrów, obsługujących procesy realizowane u Zamawiającego, w szczególności: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F-75-1</w:t>
      </w:r>
      <w:r w:rsidRPr="00434830">
        <w:rPr>
          <w:rFonts w:asciiTheme="minorHAnsi" w:hAnsiTheme="minorHAnsi" w:cstheme="minorHAnsi"/>
          <w:sz w:val="20"/>
        </w:rPr>
        <w:tab/>
        <w:t>Rejestr kontrahentów,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F-75-2</w:t>
      </w:r>
      <w:r w:rsidRPr="00434830">
        <w:rPr>
          <w:rFonts w:asciiTheme="minorHAnsi" w:hAnsiTheme="minorHAnsi" w:cstheme="minorHAnsi"/>
          <w:sz w:val="20"/>
        </w:rPr>
        <w:tab/>
        <w:t>Rejestr wniosków o zaciągnięcie zobowiązania,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F-75-3</w:t>
      </w:r>
      <w:r w:rsidRPr="00434830">
        <w:rPr>
          <w:rFonts w:asciiTheme="minorHAnsi" w:hAnsiTheme="minorHAnsi" w:cstheme="minorHAnsi"/>
          <w:sz w:val="20"/>
        </w:rPr>
        <w:tab/>
        <w:t>Rejestr umów/aneksów/zamówień,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F-75-4</w:t>
      </w:r>
      <w:r w:rsidRPr="00434830">
        <w:rPr>
          <w:rFonts w:asciiTheme="minorHAnsi" w:hAnsiTheme="minorHAnsi" w:cstheme="minorHAnsi"/>
          <w:sz w:val="20"/>
        </w:rPr>
        <w:tab/>
        <w:t>Rejestr dokumentów źródłowych,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F-75-5</w:t>
      </w:r>
      <w:r w:rsidRPr="00434830">
        <w:rPr>
          <w:rFonts w:asciiTheme="minorHAnsi" w:hAnsiTheme="minorHAnsi" w:cstheme="minorHAnsi"/>
          <w:sz w:val="20"/>
        </w:rPr>
        <w:tab/>
        <w:t>Rejestr list płac,</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F-75-6</w:t>
      </w:r>
      <w:r w:rsidRPr="00434830">
        <w:rPr>
          <w:rFonts w:asciiTheme="minorHAnsi" w:hAnsiTheme="minorHAnsi" w:cstheme="minorHAnsi"/>
          <w:sz w:val="20"/>
        </w:rPr>
        <w:tab/>
        <w:t>Rejestr składników majątku,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F-75-7</w:t>
      </w:r>
      <w:r w:rsidRPr="00434830">
        <w:rPr>
          <w:rFonts w:asciiTheme="minorHAnsi" w:hAnsiTheme="minorHAnsi" w:cstheme="minorHAnsi"/>
          <w:sz w:val="20"/>
        </w:rPr>
        <w:tab/>
        <w:t>Rejestr delegacji.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w:t>
      </w:r>
      <w:r w:rsidRPr="00434830">
        <w:rPr>
          <w:rFonts w:asciiTheme="minorHAnsi" w:hAnsiTheme="minorHAnsi" w:cstheme="minorHAnsi"/>
          <w:sz w:val="20"/>
        </w:rPr>
        <w:tab/>
        <w:t>System musi umożliwiać wpisanie wszystkich danych Zamawiającego niezbędnych do obsługi wszystkich procesów w Systemie, w szczególności: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F-76.1</w:t>
      </w:r>
      <w:r w:rsidRPr="00434830">
        <w:rPr>
          <w:rFonts w:asciiTheme="minorHAnsi" w:hAnsiTheme="minorHAnsi" w:cstheme="minorHAnsi"/>
          <w:sz w:val="20"/>
        </w:rPr>
        <w:tab/>
        <w:t>nazwa pełna Jednostki,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F-76.2</w:t>
      </w:r>
      <w:r w:rsidRPr="00434830">
        <w:rPr>
          <w:rFonts w:asciiTheme="minorHAnsi" w:hAnsiTheme="minorHAnsi" w:cstheme="minorHAnsi"/>
          <w:sz w:val="20"/>
        </w:rPr>
        <w:tab/>
        <w:t>nazwa skrócona Jednostki,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F-76.3</w:t>
      </w:r>
      <w:r w:rsidRPr="00434830">
        <w:rPr>
          <w:rFonts w:asciiTheme="minorHAnsi" w:hAnsiTheme="minorHAnsi" w:cstheme="minorHAnsi"/>
          <w:sz w:val="20"/>
        </w:rPr>
        <w:tab/>
        <w:t>adres Jednostki, w tym adres do korespondencji,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F-76.4</w:t>
      </w:r>
      <w:r w:rsidRPr="00434830">
        <w:rPr>
          <w:rFonts w:asciiTheme="minorHAnsi" w:hAnsiTheme="minorHAnsi" w:cstheme="minorHAnsi"/>
          <w:sz w:val="20"/>
        </w:rPr>
        <w:tab/>
        <w:t>NIP,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F-76.5</w:t>
      </w:r>
      <w:r w:rsidRPr="00434830">
        <w:rPr>
          <w:rFonts w:asciiTheme="minorHAnsi" w:hAnsiTheme="minorHAnsi" w:cstheme="minorHAnsi"/>
          <w:sz w:val="20"/>
        </w:rPr>
        <w:tab/>
        <w:t>REGON,</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F-76.6</w:t>
      </w:r>
      <w:r w:rsidRPr="00434830">
        <w:rPr>
          <w:rFonts w:asciiTheme="minorHAnsi" w:hAnsiTheme="minorHAnsi" w:cstheme="minorHAnsi"/>
          <w:sz w:val="20"/>
        </w:rPr>
        <w:tab/>
        <w:t>dane teleadresowe,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F-76.7</w:t>
      </w:r>
      <w:r w:rsidRPr="00434830">
        <w:rPr>
          <w:rFonts w:asciiTheme="minorHAnsi" w:hAnsiTheme="minorHAnsi" w:cstheme="minorHAnsi"/>
          <w:sz w:val="20"/>
        </w:rPr>
        <w:tab/>
        <w:t>kod województwa.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F-77</w:t>
      </w:r>
      <w:r w:rsidRPr="00434830">
        <w:rPr>
          <w:rFonts w:asciiTheme="minorHAnsi" w:hAnsiTheme="minorHAnsi" w:cstheme="minorHAnsi"/>
          <w:sz w:val="20"/>
        </w:rPr>
        <w:tab/>
        <w:t>System musi umożliwiać wprowadzenie informacji o rachunkach bankowych, w szczególności: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F-77.1</w:t>
      </w:r>
      <w:r w:rsidRPr="00434830">
        <w:rPr>
          <w:rFonts w:asciiTheme="minorHAnsi" w:hAnsiTheme="minorHAnsi" w:cstheme="minorHAnsi"/>
          <w:sz w:val="20"/>
        </w:rPr>
        <w:tab/>
        <w:t>rachunki bankowe, których Zamawiający jest właścicielem, w tym w szczególności: właściciel rachunku, numer rachunku, przeznaczenie rachunku, okres obowiązywania rachunku, nazwa banku, waluta rachunku, IBAN, SWIFT/BIC, dane osób do kontaktu w danym banku, data zgłoszenia w Urzędzie Skarbowym (US) otwarcia/zamknięcia rachunku bankowego, pole uwagi;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F-77.2</w:t>
      </w:r>
      <w:r w:rsidRPr="00434830">
        <w:rPr>
          <w:rFonts w:asciiTheme="minorHAnsi" w:hAnsiTheme="minorHAnsi" w:cstheme="minorHAnsi"/>
          <w:sz w:val="20"/>
        </w:rPr>
        <w:tab/>
        <w:t>rachunki bankowe, których Zamawiający nie jest właścicielem, a z których realizuje płatności, w tym w szczególności właściciel rachunku, numer rachunku, przeznaczenie rachunku, okres obowiązywania rachunku, nazwa banku, waluta rachunku, IBAN, SWIFT/BIC, dane osób do kontaktu w danym banku, pole uwagi.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F-78</w:t>
      </w:r>
      <w:r w:rsidRPr="00434830">
        <w:rPr>
          <w:rFonts w:asciiTheme="minorHAnsi" w:hAnsiTheme="minorHAnsi" w:cstheme="minorHAnsi"/>
          <w:sz w:val="20"/>
        </w:rPr>
        <w:tab/>
        <w:t>System musi umożliwić zdefiniowanie wielu rachunków.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F-79</w:t>
      </w:r>
      <w:r w:rsidRPr="00434830">
        <w:rPr>
          <w:rFonts w:asciiTheme="minorHAnsi" w:hAnsiTheme="minorHAnsi" w:cstheme="minorHAnsi"/>
          <w:sz w:val="20"/>
        </w:rPr>
        <w:tab/>
        <w:t>System musi umożliwiać określenie poziomu uprawnień dostępu użytkowników do poszczególnych rejestrów wraz z zakresem ingerencji w dane (dodawanie/usuwanie danych, edycja, odczyt/podgląd).</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F-80</w:t>
      </w:r>
      <w:r w:rsidRPr="00434830">
        <w:rPr>
          <w:rFonts w:asciiTheme="minorHAnsi" w:hAnsiTheme="minorHAnsi" w:cstheme="minorHAnsi"/>
          <w:sz w:val="20"/>
        </w:rPr>
        <w:tab/>
        <w:t>System musi umożliwiać tworzenie dowolnej liczby rejestrów danego typu (tworzenie rejestrów oznacza np. coroczne tworzenie rejestru list płac, rejestru delegacji krajowych, zagranicznych, a także coroczne rozpoczynanie rejestru danych w tych typach rejestrów.)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F-81</w:t>
      </w:r>
      <w:r w:rsidRPr="00434830">
        <w:rPr>
          <w:rFonts w:asciiTheme="minorHAnsi" w:hAnsiTheme="minorHAnsi" w:cstheme="minorHAnsi"/>
          <w:sz w:val="20"/>
        </w:rPr>
        <w:tab/>
        <w:t>System musi umożliwiać selektywne dodawanie danych w ramach poszczególnych rejestrów. (możliwość częściowego wprowadzenia/uzupełniania/zmiany danych w ramach danego rejestru)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F-82</w:t>
      </w:r>
      <w:r w:rsidRPr="00434830">
        <w:rPr>
          <w:rFonts w:asciiTheme="minorHAnsi" w:hAnsiTheme="minorHAnsi" w:cstheme="minorHAnsi"/>
          <w:sz w:val="20"/>
        </w:rPr>
        <w:tab/>
        <w:t>System musi umożliwiać:</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F-82-1</w:t>
      </w:r>
      <w:r w:rsidRPr="00434830">
        <w:rPr>
          <w:rFonts w:asciiTheme="minorHAnsi" w:hAnsiTheme="minorHAnsi" w:cstheme="minorHAnsi"/>
          <w:sz w:val="20"/>
        </w:rPr>
        <w:tab/>
        <w:t>wybieranie wartości z list słownikowych,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F-82-2</w:t>
      </w:r>
      <w:r w:rsidRPr="00434830">
        <w:rPr>
          <w:rFonts w:asciiTheme="minorHAnsi" w:hAnsiTheme="minorHAnsi" w:cstheme="minorHAnsi"/>
          <w:sz w:val="20"/>
        </w:rPr>
        <w:tab/>
        <w:t>modyfikowanie list słownikowych,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F-82-3</w:t>
      </w:r>
      <w:r w:rsidRPr="00434830">
        <w:rPr>
          <w:rFonts w:asciiTheme="minorHAnsi" w:hAnsiTheme="minorHAnsi" w:cstheme="minorHAnsi"/>
          <w:sz w:val="20"/>
        </w:rPr>
        <w:tab/>
        <w:t>oznaczenie każdego elementu list słownikowych jako element archiwalny.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F-83</w:t>
      </w:r>
      <w:r w:rsidRPr="00434830">
        <w:rPr>
          <w:rFonts w:asciiTheme="minorHAnsi" w:hAnsiTheme="minorHAnsi" w:cstheme="minorHAnsi"/>
          <w:sz w:val="20"/>
        </w:rPr>
        <w:tab/>
        <w:t>W Systemie muszą być zdefiniowane pola obowiązkowe do wypełnienia/uzupełnienia (ręcznie lub automatycznie). W przypadku braku wypełnienia/uzupełnienia obowiązkowego pola System uniemożliwia dalsze wykonywanie procesu.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F-84</w:t>
      </w:r>
      <w:r w:rsidRPr="00434830">
        <w:rPr>
          <w:rFonts w:asciiTheme="minorHAnsi" w:hAnsiTheme="minorHAnsi" w:cstheme="minorHAnsi"/>
          <w:sz w:val="20"/>
        </w:rPr>
        <w:tab/>
        <w:t>System musi umożliwiać zapisanie ustawień okna operacyjnego zdefiniowanych oddzielnie przez każdego użytkownika. System musi zapamiętywać indywidualne ustawienia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F-85</w:t>
      </w:r>
      <w:r w:rsidRPr="00434830">
        <w:rPr>
          <w:rFonts w:asciiTheme="minorHAnsi" w:hAnsiTheme="minorHAnsi" w:cstheme="minorHAnsi"/>
          <w:sz w:val="20"/>
        </w:rPr>
        <w:tab/>
        <w:t>System musi umożliwiać uruchamianie wielu wątków (okien operacyjnych) dla jednego użytkownika. System musi umożliwiać uruchamianie równocześnie wielokrotnej liczby dokumentów przez jednego użytkownika. System nie może pozwalać na równoczesne uruchomienie (edycję) jednego dokumentu przez wielu użytkowników w celu dokonywania zmian.</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F-86</w:t>
      </w:r>
      <w:r w:rsidRPr="00434830">
        <w:rPr>
          <w:rFonts w:asciiTheme="minorHAnsi" w:hAnsiTheme="minorHAnsi" w:cstheme="minorHAnsi"/>
          <w:sz w:val="20"/>
        </w:rPr>
        <w:tab/>
        <w:t>System musi zapewnić każdemu użytkownikowi podgląd danego dokumentu w procesie jego ewidencji.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F-87</w:t>
      </w:r>
      <w:r w:rsidRPr="00434830">
        <w:rPr>
          <w:rFonts w:asciiTheme="minorHAnsi" w:hAnsiTheme="minorHAnsi" w:cstheme="minorHAnsi"/>
          <w:sz w:val="20"/>
        </w:rPr>
        <w:tab/>
        <w:t>System musi umożliwiać elastyczne definiowanie rodzajów, a w ramach rodzajów określać typy dokumentów w poszczególnych rejestrach.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F-88</w:t>
      </w:r>
      <w:r w:rsidRPr="00434830">
        <w:rPr>
          <w:rFonts w:asciiTheme="minorHAnsi" w:hAnsiTheme="minorHAnsi" w:cstheme="minorHAnsi"/>
          <w:sz w:val="20"/>
        </w:rPr>
        <w:tab/>
        <w:t>Każdy dokument wpisany do rejestru musi posiadać numer systemowy. Numer systemowy jest to numer nadawany przez System od „1” do „n” dla każdego rodzaju dokumentu w danym rejestrze z uwzględnieniem roku budżetowego.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F-89</w:t>
      </w:r>
      <w:r w:rsidRPr="00434830">
        <w:rPr>
          <w:rFonts w:asciiTheme="minorHAnsi" w:hAnsiTheme="minorHAnsi" w:cstheme="minorHAnsi"/>
          <w:sz w:val="20"/>
        </w:rPr>
        <w:tab/>
        <w:t>Każdy dokument wpisany do rejestru musi posiadać numer własny dokumentu. System musi pozwalać na wprowadzenie dowolnej struktury (maski) numeru. Przyjęta struktura numeru w ramach poszczególnych rodzajach dokumentów nie może podlegać modyfikacji przez użytkownika (w trakcie roku budżetowego).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F-90</w:t>
      </w:r>
      <w:r w:rsidRPr="00434830">
        <w:rPr>
          <w:rFonts w:asciiTheme="minorHAnsi" w:hAnsiTheme="minorHAnsi" w:cstheme="minorHAnsi"/>
          <w:sz w:val="20"/>
        </w:rPr>
        <w:tab/>
        <w:t>W rejestrze dokumentów źródłowych dla typu dokumentu „wniosek o płatność” System musi wymuszać strukturę numeru dokumentu np. zgodną ze strukturą programu operacyjnego.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F-91</w:t>
      </w:r>
      <w:r w:rsidRPr="00434830">
        <w:rPr>
          <w:rFonts w:asciiTheme="minorHAnsi" w:hAnsiTheme="minorHAnsi" w:cstheme="minorHAnsi"/>
          <w:sz w:val="20"/>
        </w:rPr>
        <w:tab/>
        <w:t>System musi umożliwiać sortowanie, filtrowanie i wyszukiwanie według wszystkich wprowadzonych do rejestru danych, w tym według dowolnego ciągu znaków.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F-92</w:t>
      </w:r>
      <w:r w:rsidRPr="00434830">
        <w:rPr>
          <w:rFonts w:asciiTheme="minorHAnsi" w:hAnsiTheme="minorHAnsi" w:cstheme="minorHAnsi"/>
          <w:sz w:val="20"/>
        </w:rPr>
        <w:tab/>
        <w:t>Rejestr kontrahentów musi stanowić jedną bazę w Systemie.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F-93</w:t>
      </w:r>
      <w:r w:rsidRPr="00434830">
        <w:rPr>
          <w:rFonts w:asciiTheme="minorHAnsi" w:hAnsiTheme="minorHAnsi" w:cstheme="minorHAnsi"/>
          <w:sz w:val="20"/>
        </w:rPr>
        <w:tab/>
        <w:t>Wszystkie dane osobowe rejestru kontrahentów muszą być gromadzone, przetwarzane i przechowywane zgodnie z ustawą o ochronie danych osobowych.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F-94</w:t>
      </w:r>
      <w:r w:rsidRPr="00434830">
        <w:rPr>
          <w:rFonts w:asciiTheme="minorHAnsi" w:hAnsiTheme="minorHAnsi" w:cstheme="minorHAnsi"/>
          <w:sz w:val="20"/>
        </w:rPr>
        <w:tab/>
        <w:t>System musi automatycznie weryfikować wprowadzone dane tak, aby nie nastąpiło ponowne wprowadzenie danych tego samego kontrahenta.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F-95</w:t>
      </w:r>
      <w:r w:rsidRPr="00434830">
        <w:rPr>
          <w:rFonts w:asciiTheme="minorHAnsi" w:hAnsiTheme="minorHAnsi" w:cstheme="minorHAnsi"/>
          <w:sz w:val="20"/>
        </w:rPr>
        <w:tab/>
        <w:t>(funkcjonalność wykreślona, pozostawiono dla zachowania numeracji)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F-96</w:t>
      </w:r>
      <w:r w:rsidRPr="00434830">
        <w:rPr>
          <w:rFonts w:asciiTheme="minorHAnsi" w:hAnsiTheme="minorHAnsi" w:cstheme="minorHAnsi"/>
          <w:sz w:val="20"/>
        </w:rPr>
        <w:tab/>
        <w:t>Rejestr kontrahentów w zakresie danych niezbędnych do sporządzenia przelewu/zlecenia płatności (skrócona nazwa i adres) musi uwzględniać format pól wymagany w Systemach bankowości elektronicznej i internetowej wykorzystywanych przez Jednostkę. System domyślnie oznacza adres siedziby/adres zameldowania jako właściwy adres do dokonania przelewu/zlecenia płatności z możliwością zmiany przez użytkownika w Rejestrze kontrahentów.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F-97</w:t>
      </w:r>
      <w:r w:rsidRPr="00434830">
        <w:rPr>
          <w:rFonts w:asciiTheme="minorHAnsi" w:hAnsiTheme="minorHAnsi" w:cstheme="minorHAnsi"/>
          <w:sz w:val="20"/>
        </w:rPr>
        <w:tab/>
        <w:t>System musi umożliwiać przypisanie do rodzaju relacji kontrahenta w stosunku do Zamawiającego jednego lub kilku rozrachunkowych kont syntetycznych jako wskazanie do tworzenia kont analitycznych.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F-98</w:t>
      </w:r>
      <w:r w:rsidRPr="00434830">
        <w:rPr>
          <w:rFonts w:asciiTheme="minorHAnsi" w:hAnsiTheme="minorHAnsi" w:cstheme="minorHAnsi"/>
          <w:sz w:val="20"/>
        </w:rPr>
        <w:tab/>
        <w:t>W rejestrze musi być odwzorowana zależność dotycząca danych: do jednego kontrahenta można przypisać wiele rachunków bankowych, w szczególności dla relacji pracownik np. rachunek bankowy do wynagrodzenia, wypłaty i rozliczenia zaliczki na delegacje, refundacje.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F-99</w:t>
      </w:r>
      <w:r w:rsidRPr="00434830">
        <w:rPr>
          <w:rFonts w:asciiTheme="minorHAnsi" w:hAnsiTheme="minorHAnsi" w:cstheme="minorHAnsi"/>
          <w:sz w:val="20"/>
        </w:rPr>
        <w:tab/>
        <w:t>Numer rachunku bankowego bez względu na format wpisania danych do Systemu musi być prezentowany w formacie wymaganym dla rachunku bankowego (z separatorami).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F-100</w:t>
      </w:r>
      <w:r w:rsidRPr="00434830">
        <w:rPr>
          <w:rFonts w:asciiTheme="minorHAnsi" w:hAnsiTheme="minorHAnsi" w:cstheme="minorHAnsi"/>
          <w:sz w:val="20"/>
        </w:rPr>
        <w:tab/>
        <w:t>System musi: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F-100.1</w:t>
      </w:r>
      <w:r w:rsidRPr="00434830">
        <w:rPr>
          <w:rFonts w:asciiTheme="minorHAnsi" w:hAnsiTheme="minorHAnsi" w:cstheme="minorHAnsi"/>
          <w:sz w:val="20"/>
        </w:rPr>
        <w:tab/>
        <w:t>kontrolować poprawność wprowadzanego numeru rachunku bankowego,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F-100.2</w:t>
      </w:r>
      <w:r w:rsidRPr="00434830">
        <w:rPr>
          <w:rFonts w:asciiTheme="minorHAnsi" w:hAnsiTheme="minorHAnsi" w:cstheme="minorHAnsi"/>
          <w:sz w:val="20"/>
        </w:rPr>
        <w:tab/>
        <w:t>sygnalizować istnienie w Systemie już takiego numeru rachunku bankowego.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F-101</w:t>
      </w:r>
      <w:r w:rsidRPr="00434830">
        <w:rPr>
          <w:rFonts w:asciiTheme="minorHAnsi" w:hAnsiTheme="minorHAnsi" w:cstheme="minorHAnsi"/>
          <w:sz w:val="20"/>
        </w:rPr>
        <w:tab/>
        <w:t>System musi pozwolić na łączenie kartotek kontrahentów, w tym w szczególności kartotek pracowniczych, np. dwukrotnie wprowadzonych, po zmianie nazwiska lub nazwy własnej. („łączenie kartotek kontrahentów” dotyczy przypadku, gdy w rejestrze kontrahentów wprowadzono dwukrotnie (wielokrotnie) tego samego kontrahenta i zachodzi potrzeba zarejestrowania, że kontrahent A i kontrahent B to ten sam kontrahent.)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F-102</w:t>
      </w:r>
      <w:r w:rsidRPr="00434830">
        <w:rPr>
          <w:rFonts w:asciiTheme="minorHAnsi" w:hAnsiTheme="minorHAnsi" w:cstheme="minorHAnsi"/>
          <w:sz w:val="20"/>
        </w:rPr>
        <w:tab/>
        <w:t>System musi umożliwiać z poziomu Rejestru kontrahentów wgląd/wydruk historii i stanu rozrachunków na dzień wybrany przez użytkownika, w układzie ewidencji bilansowej, w tym również w układzie klasyfikatorów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F-103</w:t>
      </w:r>
      <w:r w:rsidRPr="00434830">
        <w:rPr>
          <w:rFonts w:asciiTheme="minorHAnsi" w:hAnsiTheme="minorHAnsi" w:cstheme="minorHAnsi"/>
          <w:sz w:val="20"/>
        </w:rPr>
        <w:tab/>
        <w:t>System musi umożliwiać utworzenie katalogu/słownika rodzaju dokumentów źródłowych np. operacyjne, pracownicze, programowe.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F-104</w:t>
      </w:r>
      <w:r w:rsidRPr="00434830">
        <w:rPr>
          <w:rFonts w:asciiTheme="minorHAnsi" w:hAnsiTheme="minorHAnsi" w:cstheme="minorHAnsi"/>
          <w:sz w:val="20"/>
        </w:rPr>
        <w:tab/>
        <w:t>System musi umożliwiać utworzenie w ramach poszczególnych rodzajów dokumentów źródłowych różnych typów dokumentów np. w ramach operacyjnych faktury, rachunki, polecenie księgowania, korekty i inne, w ramach programowych np. wnioski o płatność pośrednią.</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F-105</w:t>
      </w:r>
      <w:r w:rsidRPr="00434830">
        <w:rPr>
          <w:rFonts w:asciiTheme="minorHAnsi" w:hAnsiTheme="minorHAnsi" w:cstheme="minorHAnsi"/>
          <w:sz w:val="20"/>
        </w:rPr>
        <w:tab/>
        <w:t>System musi pobierać dane właściwe dla dokumentu z rejestru umów/aneksów. Pobierane dane mają obejmować w szczególności: dla wydatków operacyjnych właściwy dla danej umowy zestaw klasyfikatorów, rachunek bankowy właściwy dla dokonania płatności. System musi pozwalać na edycję pól (zmianę) przez użytkownika danych sugerowanych przez System oraz uzupełnienie brakujących danych.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F-106</w:t>
      </w:r>
      <w:r w:rsidRPr="00434830">
        <w:rPr>
          <w:rFonts w:asciiTheme="minorHAnsi" w:hAnsiTheme="minorHAnsi" w:cstheme="minorHAnsi"/>
          <w:sz w:val="20"/>
        </w:rPr>
        <w:tab/>
        <w:t>System musi umożliwiać w trakcie rejestracji dokumentu źródłowego podgląd stanu rozliczenia umowy, której dokument źródłowy dotyczy.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F-107</w:t>
      </w:r>
      <w:r w:rsidRPr="00434830">
        <w:rPr>
          <w:rFonts w:asciiTheme="minorHAnsi" w:hAnsiTheme="minorHAnsi" w:cstheme="minorHAnsi"/>
          <w:sz w:val="20"/>
        </w:rPr>
        <w:tab/>
        <w:t>Systemu musi zapewnić odwzorowanie w rejestrze następujących zależności (relacje) dotyczących dokumentów źródłowych i umów: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F-107.1</w:t>
      </w:r>
      <w:r w:rsidRPr="00434830">
        <w:rPr>
          <w:rFonts w:asciiTheme="minorHAnsi" w:hAnsiTheme="minorHAnsi" w:cstheme="minorHAnsi"/>
          <w:sz w:val="20"/>
        </w:rPr>
        <w:tab/>
        <w:t>jeden dokument źródłowy powiązany z jedną umową,</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F-107.2</w:t>
      </w:r>
      <w:r w:rsidRPr="00434830">
        <w:rPr>
          <w:rFonts w:asciiTheme="minorHAnsi" w:hAnsiTheme="minorHAnsi" w:cstheme="minorHAnsi"/>
          <w:sz w:val="20"/>
        </w:rPr>
        <w:tab/>
        <w:t>wiele dokumentów źródłowych powiązanych z jedną umową,</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F-107.3</w:t>
      </w:r>
      <w:r w:rsidRPr="00434830">
        <w:rPr>
          <w:rFonts w:asciiTheme="minorHAnsi" w:hAnsiTheme="minorHAnsi" w:cstheme="minorHAnsi"/>
          <w:sz w:val="20"/>
        </w:rPr>
        <w:tab/>
        <w:t>wiele umów powiązanych z jednym dokumentem źródłowym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F-108</w:t>
      </w:r>
      <w:r w:rsidRPr="00434830">
        <w:rPr>
          <w:rFonts w:asciiTheme="minorHAnsi" w:hAnsiTheme="minorHAnsi" w:cstheme="minorHAnsi"/>
          <w:sz w:val="20"/>
        </w:rPr>
        <w:tab/>
        <w:t>System musi umożliwiać proces dokonania kompensat wprowadzonych dokumentów źródłowych np. faktury z notą księgową, z uwzględnieniem generowania przelewu na różnicę wynikającą z kompensaty.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F-109</w:t>
      </w:r>
      <w:r w:rsidRPr="00434830">
        <w:rPr>
          <w:rFonts w:asciiTheme="minorHAnsi" w:hAnsiTheme="minorHAnsi" w:cstheme="minorHAnsi"/>
          <w:sz w:val="20"/>
        </w:rPr>
        <w:tab/>
        <w:t>System musi umożliwiać generowanie w Rejestrze dokumentów źródłowych dokumentów dotyczących delegacji (wniosek o zaliczkę i rozliczenie zaliczki) w oparciu o dane wprowadzone do rejestru delegacji.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F-110</w:t>
      </w:r>
      <w:r w:rsidRPr="00434830">
        <w:rPr>
          <w:rFonts w:asciiTheme="minorHAnsi" w:hAnsiTheme="minorHAnsi" w:cstheme="minorHAnsi"/>
          <w:sz w:val="20"/>
        </w:rPr>
        <w:tab/>
        <w:t>System musi umożliwiać w wyniku ingerencji użytkownika na powiązanie (przypisanie) dokumentu źródłowego dotyczącego zakupu elementu majątku trwałego z odpowiednimi dokumentami przyjęcia elementu majątku trwałego do użytkowania w rejestrze składników majątku.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F-111</w:t>
      </w:r>
      <w:r w:rsidRPr="00434830">
        <w:rPr>
          <w:rFonts w:asciiTheme="minorHAnsi" w:hAnsiTheme="minorHAnsi" w:cstheme="minorHAnsi"/>
          <w:sz w:val="20"/>
        </w:rPr>
        <w:tab/>
        <w:t>System musi rozróżniać co najmniej następujące rodzaje klasyfikatorów (za równoważne nazwy należy uważać w szczególności słowniki/wyróżniki/ cechy/elementy ewidencji pozabilansowej w układzie (z wykorzystaniem) klasyfikatorów przy użyciu innych urządzeń rejestrujących niż konta księgowe):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F-111.1</w:t>
      </w:r>
      <w:r w:rsidRPr="00434830">
        <w:rPr>
          <w:rFonts w:asciiTheme="minorHAnsi" w:hAnsiTheme="minorHAnsi" w:cstheme="minorHAnsi"/>
          <w:sz w:val="20"/>
        </w:rPr>
        <w:tab/>
        <w:t xml:space="preserve"> klasyfikator budżetu tradycyjnego,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F-111.2</w:t>
      </w:r>
      <w:r w:rsidRPr="00434830">
        <w:rPr>
          <w:rFonts w:asciiTheme="minorHAnsi" w:hAnsiTheme="minorHAnsi" w:cstheme="minorHAnsi"/>
          <w:sz w:val="20"/>
        </w:rPr>
        <w:tab/>
        <w:t xml:space="preserve"> klasyfikator budżetu zadaniowego.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F-111.3</w:t>
      </w:r>
      <w:r w:rsidRPr="00434830">
        <w:rPr>
          <w:rFonts w:asciiTheme="minorHAnsi" w:hAnsiTheme="minorHAnsi" w:cstheme="minorHAnsi"/>
          <w:sz w:val="20"/>
        </w:rPr>
        <w:tab/>
        <w:t>klasyfikator wydatków strukturalnych,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F-111.4</w:t>
      </w:r>
      <w:r w:rsidRPr="00434830">
        <w:rPr>
          <w:rFonts w:asciiTheme="minorHAnsi" w:hAnsiTheme="minorHAnsi" w:cstheme="minorHAnsi"/>
          <w:sz w:val="20"/>
        </w:rPr>
        <w:tab/>
        <w:t>klasyfikator wolny, który będzie można wykorzystać w przypadku wystąpienia dodatkowego przekroju danych finansowo – księgowych, dla których prowadzona będzie ewidencja księgowa i szczegółowa.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F-112</w:t>
      </w:r>
      <w:r w:rsidRPr="00434830">
        <w:rPr>
          <w:rFonts w:asciiTheme="minorHAnsi" w:hAnsiTheme="minorHAnsi" w:cstheme="minorHAnsi"/>
          <w:sz w:val="20"/>
        </w:rPr>
        <w:tab/>
        <w:t>Możliwość stwarzania standardowego układu typów dokumentów np. Polecenie Księgowania, Wyciąg bankowy, Raport kasowy, KP, KW, Faktura, Noty księgowe, Rachunek, Plan</w:t>
      </w:r>
      <w:r>
        <w:rPr>
          <w:rFonts w:asciiTheme="minorHAnsi" w:hAnsiTheme="minorHAnsi" w:cstheme="minorHAnsi"/>
          <w:sz w:val="20"/>
        </w:rPr>
        <w:t xml:space="preserve"> wydatków </w:t>
      </w:r>
      <w:r w:rsidRPr="00434830">
        <w:rPr>
          <w:rFonts w:asciiTheme="minorHAnsi" w:hAnsiTheme="minorHAnsi" w:cstheme="minorHAnsi"/>
          <w:sz w:val="20"/>
        </w:rPr>
        <w:t xml:space="preserve">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F-113</w:t>
      </w:r>
      <w:r w:rsidRPr="00434830">
        <w:rPr>
          <w:rFonts w:asciiTheme="minorHAnsi" w:hAnsiTheme="minorHAnsi" w:cstheme="minorHAnsi"/>
          <w:sz w:val="20"/>
        </w:rPr>
        <w:tab/>
        <w:t>Możliwość wyszukiwania dokumentów według wybranych kryteriów np. zakresu dat, typu dokumentu, numeru konta na wybranym poziomie analityki, identyfikatora, kwoty, numeru kontrahenta, nazwy kontrahenta, numeru NIP,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KASA</w:t>
      </w:r>
      <w:r w:rsidRPr="00434830">
        <w:rPr>
          <w:rFonts w:asciiTheme="minorHAnsi" w:hAnsiTheme="minorHAnsi" w:cstheme="minorHAnsi"/>
          <w:sz w:val="20"/>
        </w:rPr>
        <w:tab/>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F-114</w:t>
      </w:r>
      <w:r w:rsidRPr="00434830">
        <w:rPr>
          <w:rFonts w:asciiTheme="minorHAnsi" w:hAnsiTheme="minorHAnsi" w:cstheme="minorHAnsi"/>
          <w:sz w:val="20"/>
        </w:rPr>
        <w:tab/>
        <w:t>Proces obsługi kasy musi być zintegrowany z systemem ewidencji księgowej.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F-115</w:t>
      </w:r>
      <w:r w:rsidRPr="00434830">
        <w:rPr>
          <w:rFonts w:asciiTheme="minorHAnsi" w:hAnsiTheme="minorHAnsi" w:cstheme="minorHAnsi"/>
          <w:sz w:val="20"/>
        </w:rPr>
        <w:tab/>
        <w:t>Możliwość definiowana wielu (minimum 5) kas.</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F-116</w:t>
      </w:r>
      <w:r w:rsidRPr="00434830">
        <w:rPr>
          <w:rFonts w:asciiTheme="minorHAnsi" w:hAnsiTheme="minorHAnsi" w:cstheme="minorHAnsi"/>
          <w:sz w:val="20"/>
        </w:rPr>
        <w:tab/>
        <w:t>Rejestrowanie dokumentów kasowych i bankowych w walucie polskiej i obcej w podziale na wyodrębnione przez użytkownika stanowiska (kasy).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F-117</w:t>
      </w:r>
      <w:r w:rsidRPr="00434830">
        <w:rPr>
          <w:rFonts w:asciiTheme="minorHAnsi" w:hAnsiTheme="minorHAnsi" w:cstheme="minorHAnsi"/>
          <w:sz w:val="20"/>
        </w:rPr>
        <w:tab/>
        <w:t>Raporty kasowe z możliwością wprowadzenia filtru przedziału czasowego.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F-118</w:t>
      </w:r>
      <w:r w:rsidRPr="00434830">
        <w:rPr>
          <w:rFonts w:asciiTheme="minorHAnsi" w:hAnsiTheme="minorHAnsi" w:cstheme="minorHAnsi"/>
          <w:sz w:val="20"/>
        </w:rPr>
        <w:tab/>
        <w:t>Funkcjonalność pozwalająca na drukowanie protokołów kontrolnych oraz zdawczo odbiorczych.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F-119</w:t>
      </w:r>
      <w:r w:rsidRPr="00434830">
        <w:rPr>
          <w:rFonts w:asciiTheme="minorHAnsi" w:hAnsiTheme="minorHAnsi" w:cstheme="minorHAnsi"/>
          <w:sz w:val="20"/>
        </w:rPr>
        <w:tab/>
        <w:t>Ewidencja wpłat i wypłat na kontach księgowych zbudowanych zgodnie ze strukturą wskazaną w budowie konta księgowego w podziale na raporty rzeczowe, osobowe, ZFŚS.</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F-120</w:t>
      </w:r>
      <w:r w:rsidRPr="00434830">
        <w:rPr>
          <w:rFonts w:asciiTheme="minorHAnsi" w:hAnsiTheme="minorHAnsi" w:cstheme="minorHAnsi"/>
          <w:sz w:val="20"/>
        </w:rPr>
        <w:tab/>
        <w:t>Sporządzanie raportów kasowych.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F-121</w:t>
      </w:r>
      <w:r w:rsidRPr="00434830">
        <w:rPr>
          <w:rFonts w:asciiTheme="minorHAnsi" w:hAnsiTheme="minorHAnsi" w:cstheme="minorHAnsi"/>
          <w:sz w:val="20"/>
        </w:rPr>
        <w:tab/>
        <w:t>Obliczanie ilości gotówki do pobrania w rozbiciu na rozdziały, paragrafy wydatków budżetowych z uwzględnieniem budżetu tradycyjnego i budżetu w układzie zadaniowym.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F-122</w:t>
      </w:r>
      <w:r w:rsidRPr="00434830">
        <w:rPr>
          <w:rFonts w:asciiTheme="minorHAnsi" w:hAnsiTheme="minorHAnsi" w:cstheme="minorHAnsi"/>
          <w:sz w:val="20"/>
        </w:rPr>
        <w:tab/>
        <w:t>Obsługa dokumentów: Kasa przyjmie – KP i Kasa wypłaci – KW.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F-123</w:t>
      </w:r>
      <w:r w:rsidRPr="00434830">
        <w:rPr>
          <w:rFonts w:asciiTheme="minorHAnsi" w:hAnsiTheme="minorHAnsi" w:cstheme="minorHAnsi"/>
          <w:sz w:val="20"/>
        </w:rPr>
        <w:tab/>
        <w:t>Obsługa kasy dewizowej.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F-124</w:t>
      </w:r>
      <w:r w:rsidRPr="00434830">
        <w:rPr>
          <w:rFonts w:asciiTheme="minorHAnsi" w:hAnsiTheme="minorHAnsi" w:cstheme="minorHAnsi"/>
          <w:sz w:val="20"/>
        </w:rPr>
        <w:tab/>
        <w:t>Automatyczne księgowanie operacji kasowych oraz wysyłanie not księgowych do systemu finansowo-księgowego w układzie tradycyjnym i układzie zadaniowym.</w:t>
      </w:r>
    </w:p>
    <w:p w:rsidR="00023257" w:rsidRPr="00023257" w:rsidRDefault="00023257" w:rsidP="00023257">
      <w:pPr>
        <w:rPr>
          <w:rFonts w:asciiTheme="minorHAnsi" w:hAnsiTheme="minorHAnsi" w:cstheme="minorHAnsi"/>
          <w:b/>
          <w:sz w:val="24"/>
          <w:szCs w:val="24"/>
        </w:rPr>
      </w:pPr>
    </w:p>
    <w:p w:rsidR="00434830" w:rsidRDefault="00434830">
      <w:pPr>
        <w:autoSpaceDE/>
        <w:autoSpaceDN/>
        <w:adjustRightInd/>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F54B69" w:rsidRDefault="00F54B69" w:rsidP="00023257">
      <w:pPr>
        <w:numPr>
          <w:ilvl w:val="0"/>
          <w:numId w:val="2"/>
        </w:numPr>
        <w:rPr>
          <w:rFonts w:asciiTheme="minorHAnsi" w:hAnsiTheme="minorHAnsi" w:cstheme="minorHAnsi"/>
          <w:b/>
          <w:sz w:val="24"/>
          <w:szCs w:val="24"/>
        </w:rPr>
      </w:pPr>
      <w:r w:rsidRPr="00023257">
        <w:rPr>
          <w:rFonts w:asciiTheme="minorHAnsi" w:hAnsiTheme="minorHAnsi" w:cstheme="minorHAnsi"/>
          <w:b/>
          <w:sz w:val="24"/>
          <w:szCs w:val="24"/>
        </w:rPr>
        <w:lastRenderedPageBreak/>
        <w:t xml:space="preserve">Kadry-Płace </w:t>
      </w:r>
    </w:p>
    <w:p w:rsidR="00023257" w:rsidRDefault="00023257" w:rsidP="00434830">
      <w:pPr>
        <w:rPr>
          <w:rFonts w:asciiTheme="minorHAnsi" w:hAnsiTheme="minorHAnsi" w:cstheme="minorHAnsi"/>
          <w:b/>
          <w:sz w:val="24"/>
          <w:szCs w:val="24"/>
        </w:rPr>
      </w:pP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w:t>
      </w:r>
      <w:r w:rsidRPr="00434830">
        <w:rPr>
          <w:rFonts w:asciiTheme="minorHAnsi" w:hAnsiTheme="minorHAnsi" w:cstheme="minorHAnsi"/>
          <w:sz w:val="20"/>
        </w:rPr>
        <w:tab/>
        <w:t>Funkcjonalność obszaru Kadry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w:t>
      </w:r>
      <w:r w:rsidRPr="00434830">
        <w:rPr>
          <w:rFonts w:asciiTheme="minorHAnsi" w:hAnsiTheme="minorHAnsi" w:cstheme="minorHAnsi"/>
          <w:sz w:val="20"/>
        </w:rPr>
        <w:tab/>
        <w:t>powinien być przystosowany do obsługi różnych, odrębnych statusów zatrudnienia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w:t>
      </w:r>
      <w:r w:rsidRPr="00434830">
        <w:rPr>
          <w:rFonts w:asciiTheme="minorHAnsi" w:hAnsiTheme="minorHAnsi" w:cstheme="minorHAnsi"/>
          <w:sz w:val="20"/>
        </w:rPr>
        <w:tab/>
        <w:t>powinien być przystosowany do odrębnych grup pracowników – możliwość definiowania nowych, statusów zatrudnienia.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w:t>
      </w:r>
      <w:r w:rsidRPr="00434830">
        <w:rPr>
          <w:rFonts w:asciiTheme="minorHAnsi" w:hAnsiTheme="minorHAnsi" w:cstheme="minorHAnsi"/>
          <w:sz w:val="20"/>
        </w:rPr>
        <w:tab/>
        <w:t>powinien obsługiwać przyporządkowanie organizacyjne pracowników do poszczególnych jednostek, departamentów, biur, oddziałów, a w ich ramach – do zespołów, samodzielnych stanowisk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w:t>
      </w:r>
      <w:r w:rsidRPr="00434830">
        <w:rPr>
          <w:rFonts w:asciiTheme="minorHAnsi" w:hAnsiTheme="minorHAnsi" w:cstheme="minorHAnsi"/>
          <w:sz w:val="20"/>
        </w:rPr>
        <w:tab/>
        <w:t>Umożliwienie przechowywania pełnej historii każdej zmiany struktury organizacyjnej.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w:t>
      </w:r>
      <w:r w:rsidRPr="00434830">
        <w:rPr>
          <w:rFonts w:asciiTheme="minorHAnsi" w:hAnsiTheme="minorHAnsi" w:cstheme="minorHAnsi"/>
          <w:sz w:val="20"/>
        </w:rPr>
        <w:tab/>
        <w:t>Możliwość dodania komentarza przy dowolnie wybranym stanowisku pracy w schemacie organizacyjnym (pole do edycji).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K-6</w:t>
      </w:r>
      <w:r w:rsidRPr="00434830">
        <w:rPr>
          <w:rFonts w:asciiTheme="minorHAnsi" w:hAnsiTheme="minorHAnsi" w:cstheme="minorHAnsi"/>
          <w:sz w:val="20"/>
        </w:rPr>
        <w:tab/>
        <w:t>Możliwość wydruku i pracy na osobnych grupach pracowników: tj. osoby zajmujące kierownicze stanowiska, pracownicy cywilni, pracownicy osadzeni.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w:t>
      </w:r>
      <w:r w:rsidRPr="00434830">
        <w:rPr>
          <w:rFonts w:asciiTheme="minorHAnsi" w:hAnsiTheme="minorHAnsi" w:cstheme="minorHAnsi"/>
          <w:sz w:val="20"/>
        </w:rPr>
        <w:tab/>
        <w:t>Rejestrowanie następujących informacji o pracownikach: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K-7.1</w:t>
      </w:r>
      <w:r w:rsidRPr="00434830">
        <w:rPr>
          <w:rFonts w:asciiTheme="minorHAnsi" w:hAnsiTheme="minorHAnsi" w:cstheme="minorHAnsi"/>
          <w:sz w:val="20"/>
        </w:rPr>
        <w:tab/>
        <w:t>nr ewidencyjny,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K-7.2</w:t>
      </w:r>
      <w:r w:rsidRPr="00434830">
        <w:rPr>
          <w:rFonts w:asciiTheme="minorHAnsi" w:hAnsiTheme="minorHAnsi" w:cstheme="minorHAnsi"/>
          <w:sz w:val="20"/>
        </w:rPr>
        <w:tab/>
        <w:t>imiona, nazwisko, nazwisko rodowe, inne poprzednio używane nazwiska,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K-7.3</w:t>
      </w:r>
      <w:r w:rsidRPr="00434830">
        <w:rPr>
          <w:rFonts w:asciiTheme="minorHAnsi" w:hAnsiTheme="minorHAnsi" w:cstheme="minorHAnsi"/>
          <w:sz w:val="20"/>
        </w:rPr>
        <w:tab/>
        <w:t>dokument tożsamości – rodzaj, seria i numer dokumentu, data wystawienia, data ważności, organ wydający,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K-7.4</w:t>
      </w:r>
      <w:r w:rsidRPr="00434830">
        <w:rPr>
          <w:rFonts w:asciiTheme="minorHAnsi" w:hAnsiTheme="minorHAnsi" w:cstheme="minorHAnsi"/>
          <w:sz w:val="20"/>
        </w:rPr>
        <w:tab/>
        <w:t>PESEL, NIP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K-7.5</w:t>
      </w:r>
      <w:r w:rsidRPr="00434830">
        <w:rPr>
          <w:rFonts w:asciiTheme="minorHAnsi" w:hAnsiTheme="minorHAnsi" w:cstheme="minorHAnsi"/>
          <w:sz w:val="20"/>
        </w:rPr>
        <w:tab/>
        <w:t xml:space="preserve">data i miejsce urodzenia,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K-7.6</w:t>
      </w:r>
      <w:r w:rsidRPr="00434830">
        <w:rPr>
          <w:rFonts w:asciiTheme="minorHAnsi" w:hAnsiTheme="minorHAnsi" w:cstheme="minorHAnsi"/>
          <w:sz w:val="20"/>
        </w:rPr>
        <w:tab/>
        <w:t>płeć i obywatelstwo,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K-7.7</w:t>
      </w:r>
      <w:r w:rsidRPr="00434830">
        <w:rPr>
          <w:rFonts w:asciiTheme="minorHAnsi" w:hAnsiTheme="minorHAnsi" w:cstheme="minorHAnsi"/>
          <w:sz w:val="20"/>
        </w:rPr>
        <w:tab/>
        <w:t>imiona rodziców,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K-7.8</w:t>
      </w:r>
      <w:r w:rsidRPr="00434830">
        <w:rPr>
          <w:rFonts w:asciiTheme="minorHAnsi" w:hAnsiTheme="minorHAnsi" w:cstheme="minorHAnsi"/>
          <w:sz w:val="20"/>
        </w:rPr>
        <w:tab/>
        <w:t>adres zameldowania, adres zamieszkania, adres do korespondencji, nr telefonu pracownika, adres prywatnej poczty elektronicznej,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K-7.9</w:t>
      </w:r>
      <w:r w:rsidRPr="00434830">
        <w:rPr>
          <w:rFonts w:asciiTheme="minorHAnsi" w:hAnsiTheme="minorHAnsi" w:cstheme="minorHAnsi"/>
          <w:sz w:val="20"/>
        </w:rPr>
        <w:tab/>
        <w:t>imię i nazwisko, adres zamieszkania, telefon kontaktowy osoby, którą należy zawiadomić w razie wypadku – co najmniej 3 pozycje.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K-8</w:t>
      </w:r>
      <w:r w:rsidRPr="00434830">
        <w:rPr>
          <w:rFonts w:asciiTheme="minorHAnsi" w:hAnsiTheme="minorHAnsi" w:cstheme="minorHAnsi"/>
          <w:sz w:val="20"/>
        </w:rPr>
        <w:tab/>
        <w:t xml:space="preserve">Rejestrowanie następujących informacji o pracownikach informacja o dzieciach i innych członkach rodziny na potrzeby ZUS i ZFŚS– informacja o dzieciach (na potrzeby ZFŚS):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K-8.1</w:t>
      </w:r>
      <w:r w:rsidRPr="00434830">
        <w:rPr>
          <w:rFonts w:asciiTheme="minorHAnsi" w:hAnsiTheme="minorHAnsi" w:cstheme="minorHAnsi"/>
          <w:sz w:val="20"/>
        </w:rPr>
        <w:tab/>
        <w:t xml:space="preserve">imiona i nazwisko,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K-8.2</w:t>
      </w:r>
      <w:r w:rsidRPr="00434830">
        <w:rPr>
          <w:rFonts w:asciiTheme="minorHAnsi" w:hAnsiTheme="minorHAnsi" w:cstheme="minorHAnsi"/>
          <w:sz w:val="20"/>
        </w:rPr>
        <w:tab/>
        <w:t>data urodzenia,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K-8.3</w:t>
      </w:r>
      <w:r w:rsidRPr="00434830">
        <w:rPr>
          <w:rFonts w:asciiTheme="minorHAnsi" w:hAnsiTheme="minorHAnsi" w:cstheme="minorHAnsi"/>
          <w:sz w:val="20"/>
        </w:rPr>
        <w:tab/>
        <w:t>stopień pokrewieństwa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K-8.4</w:t>
      </w:r>
      <w:r w:rsidRPr="00434830">
        <w:rPr>
          <w:rFonts w:asciiTheme="minorHAnsi" w:hAnsiTheme="minorHAnsi" w:cstheme="minorHAnsi"/>
          <w:sz w:val="20"/>
        </w:rPr>
        <w:tab/>
        <w:t>PESEL.</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K-9</w:t>
      </w:r>
      <w:r w:rsidRPr="00434830">
        <w:rPr>
          <w:rFonts w:asciiTheme="minorHAnsi" w:hAnsiTheme="minorHAnsi" w:cstheme="minorHAnsi"/>
          <w:sz w:val="20"/>
        </w:rPr>
        <w:tab/>
        <w:t>Rejestrowanie następujących informacji o pracownikach – stosunek do powszechnego obowiązku obrony, Narodowych Sił Rezerwowych.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K-10</w:t>
      </w:r>
      <w:r w:rsidRPr="00434830">
        <w:rPr>
          <w:rFonts w:asciiTheme="minorHAnsi" w:hAnsiTheme="minorHAnsi" w:cstheme="minorHAnsi"/>
          <w:sz w:val="20"/>
        </w:rPr>
        <w:tab/>
        <w:t>Rejestrowanie następujących informacji o pracownikach – numer legitymacji służbowej (data wydania, data ważności, data zwrotu), nr upoważnienia do wstępu na obszar kolejowy (data wydania, data ważności, data zwrotu).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w:t>
      </w:r>
      <w:r w:rsidRPr="00434830">
        <w:rPr>
          <w:rFonts w:asciiTheme="minorHAnsi" w:hAnsiTheme="minorHAnsi" w:cstheme="minorHAnsi"/>
          <w:sz w:val="20"/>
        </w:rPr>
        <w:tab/>
        <w:t>Rejestrowanie następujących informacji o pracownikach – aktualne wykształcenie: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K-11.1</w:t>
      </w:r>
      <w:r w:rsidRPr="00434830">
        <w:rPr>
          <w:rFonts w:asciiTheme="minorHAnsi" w:hAnsiTheme="minorHAnsi" w:cstheme="minorHAnsi"/>
          <w:sz w:val="20"/>
        </w:rPr>
        <w:tab/>
        <w:t>poziom wykształcenia,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K-11.2</w:t>
      </w:r>
      <w:r w:rsidRPr="00434830">
        <w:rPr>
          <w:rFonts w:asciiTheme="minorHAnsi" w:hAnsiTheme="minorHAnsi" w:cstheme="minorHAnsi"/>
          <w:sz w:val="20"/>
        </w:rPr>
        <w:tab/>
        <w:t>kierunek wykształcenia,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K-11.3</w:t>
      </w:r>
      <w:r w:rsidRPr="00434830">
        <w:rPr>
          <w:rFonts w:asciiTheme="minorHAnsi" w:hAnsiTheme="minorHAnsi" w:cstheme="minorHAnsi"/>
          <w:sz w:val="20"/>
        </w:rPr>
        <w:tab/>
        <w:t>tytuł naukowy/zawodowy,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K-11.4</w:t>
      </w:r>
      <w:r w:rsidRPr="00434830">
        <w:rPr>
          <w:rFonts w:asciiTheme="minorHAnsi" w:hAnsiTheme="minorHAnsi" w:cstheme="minorHAnsi"/>
          <w:sz w:val="20"/>
        </w:rPr>
        <w:tab/>
        <w:t>specjalizacja,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K-11.5</w:t>
      </w:r>
      <w:r w:rsidRPr="00434830">
        <w:rPr>
          <w:rFonts w:asciiTheme="minorHAnsi" w:hAnsiTheme="minorHAnsi" w:cstheme="minorHAnsi"/>
          <w:sz w:val="20"/>
        </w:rPr>
        <w:tab/>
        <w:t>nazwa szkoły/uczelni,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K-11.6</w:t>
      </w:r>
      <w:r w:rsidRPr="00434830">
        <w:rPr>
          <w:rFonts w:asciiTheme="minorHAnsi" w:hAnsiTheme="minorHAnsi" w:cstheme="minorHAnsi"/>
          <w:sz w:val="20"/>
        </w:rPr>
        <w:tab/>
        <w:t>rok ukończenia szkoły,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K-11.7</w:t>
      </w:r>
      <w:r w:rsidRPr="00434830">
        <w:rPr>
          <w:rFonts w:asciiTheme="minorHAnsi" w:hAnsiTheme="minorHAnsi" w:cstheme="minorHAnsi"/>
          <w:sz w:val="20"/>
        </w:rPr>
        <w:tab/>
        <w:t>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K-11.8</w:t>
      </w:r>
      <w:r w:rsidRPr="00434830">
        <w:rPr>
          <w:rFonts w:asciiTheme="minorHAnsi" w:hAnsiTheme="minorHAnsi" w:cstheme="minorHAnsi"/>
          <w:sz w:val="20"/>
        </w:rPr>
        <w:tab/>
        <w:t>Możliwość rejestrowania więcej niż jednego kierunku studiów.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K-12</w:t>
      </w:r>
      <w:r w:rsidRPr="00434830">
        <w:rPr>
          <w:rFonts w:asciiTheme="minorHAnsi" w:hAnsiTheme="minorHAnsi" w:cstheme="minorHAnsi"/>
          <w:sz w:val="20"/>
        </w:rPr>
        <w:tab/>
        <w:t>Rejestrowanie następujących informacji o dodatkowym wykształceniu pracownika – studia podyplomowe, studium, inne: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K-12.1</w:t>
      </w:r>
      <w:r w:rsidRPr="00434830">
        <w:rPr>
          <w:rFonts w:asciiTheme="minorHAnsi" w:hAnsiTheme="minorHAnsi" w:cstheme="minorHAnsi"/>
          <w:sz w:val="20"/>
        </w:rPr>
        <w:tab/>
        <w:t>kierunek i specjalizacja,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K-12.2</w:t>
      </w:r>
      <w:r w:rsidRPr="00434830">
        <w:rPr>
          <w:rFonts w:asciiTheme="minorHAnsi" w:hAnsiTheme="minorHAnsi" w:cstheme="minorHAnsi"/>
          <w:sz w:val="20"/>
        </w:rPr>
        <w:tab/>
        <w:t>nazwa szkoły/uczelni/studium,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K-12.3</w:t>
      </w:r>
      <w:r w:rsidRPr="00434830">
        <w:rPr>
          <w:rFonts w:asciiTheme="minorHAnsi" w:hAnsiTheme="minorHAnsi" w:cstheme="minorHAnsi"/>
          <w:sz w:val="20"/>
        </w:rPr>
        <w:tab/>
        <w:t>rok ukończenia,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K-12.4</w:t>
      </w:r>
      <w:r w:rsidRPr="00434830">
        <w:rPr>
          <w:rFonts w:asciiTheme="minorHAnsi" w:hAnsiTheme="minorHAnsi" w:cstheme="minorHAnsi"/>
          <w:sz w:val="20"/>
        </w:rPr>
        <w:tab/>
        <w:t>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K-12.5</w:t>
      </w:r>
      <w:r w:rsidRPr="00434830">
        <w:rPr>
          <w:rFonts w:asciiTheme="minorHAnsi" w:hAnsiTheme="minorHAnsi" w:cstheme="minorHAnsi"/>
          <w:sz w:val="20"/>
        </w:rPr>
        <w:tab/>
        <w:t>Rejestrowanie wszystkich rodzajów studiów.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K-13</w:t>
      </w:r>
      <w:r w:rsidRPr="00434830">
        <w:rPr>
          <w:rFonts w:asciiTheme="minorHAnsi" w:hAnsiTheme="minorHAnsi" w:cstheme="minorHAnsi"/>
          <w:sz w:val="20"/>
        </w:rPr>
        <w:tab/>
        <w:t>Rejestrowanie następujących informacji o pracownikach – języki obce z możliwością określenia minimum 6 poziomów znajomości (dwutorowo: certyfikowana: A1, A2, B1, B2, C1, C2 lub deklaratywna: słaba, dobra, biegła) – dokument potwierdzający znajomość języka obcego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K-14</w:t>
      </w:r>
      <w:r w:rsidRPr="00434830">
        <w:rPr>
          <w:rFonts w:asciiTheme="minorHAnsi" w:hAnsiTheme="minorHAnsi" w:cstheme="minorHAnsi"/>
          <w:sz w:val="20"/>
        </w:rPr>
        <w:tab/>
        <w:t>możliwość wprowadzenia informacji o znajomości co najmniej 7 języków, nazwy posiadanych certyfikatów lub dokumentów potwierdzających ich znajomość.</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K-15</w:t>
      </w:r>
      <w:r w:rsidRPr="00434830">
        <w:rPr>
          <w:rFonts w:asciiTheme="minorHAnsi" w:hAnsiTheme="minorHAnsi" w:cstheme="minorHAnsi"/>
          <w:sz w:val="20"/>
        </w:rPr>
        <w:tab/>
        <w:t>Rejestrowanie następujących informacji o pracownikach – uprawnienia (radcowskie, adwokackie, legislacyjne, audytorskie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K-15.1</w:t>
      </w:r>
      <w:r w:rsidRPr="00434830">
        <w:rPr>
          <w:rFonts w:asciiTheme="minorHAnsi" w:hAnsiTheme="minorHAnsi" w:cstheme="minorHAnsi"/>
          <w:sz w:val="20"/>
        </w:rPr>
        <w:tab/>
        <w:t>nazwa dokumentu,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K-15.2</w:t>
      </w:r>
      <w:r w:rsidRPr="00434830">
        <w:rPr>
          <w:rFonts w:asciiTheme="minorHAnsi" w:hAnsiTheme="minorHAnsi" w:cstheme="minorHAnsi"/>
          <w:sz w:val="20"/>
        </w:rPr>
        <w:tab/>
        <w:t>data ważności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K-15.3</w:t>
      </w:r>
      <w:r w:rsidRPr="00434830">
        <w:rPr>
          <w:rFonts w:asciiTheme="minorHAnsi" w:hAnsiTheme="minorHAnsi" w:cstheme="minorHAnsi"/>
          <w:sz w:val="20"/>
        </w:rPr>
        <w:tab/>
        <w:t>nazwa wydającego,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K-15.4</w:t>
      </w:r>
      <w:r w:rsidRPr="00434830">
        <w:rPr>
          <w:rFonts w:asciiTheme="minorHAnsi" w:hAnsiTheme="minorHAnsi" w:cstheme="minorHAnsi"/>
          <w:sz w:val="20"/>
        </w:rPr>
        <w:tab/>
        <w:t>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K-16</w:t>
      </w:r>
      <w:r w:rsidRPr="00434830">
        <w:rPr>
          <w:rFonts w:asciiTheme="minorHAnsi" w:hAnsiTheme="minorHAnsi" w:cstheme="minorHAnsi"/>
          <w:sz w:val="20"/>
        </w:rPr>
        <w:tab/>
        <w:t>Rejestrowanie następujących informacji o pracownikach - rejestrowanie udzielonych upoważnień: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K-16.1</w:t>
      </w:r>
      <w:r w:rsidRPr="00434830">
        <w:rPr>
          <w:rFonts w:asciiTheme="minorHAnsi" w:hAnsiTheme="minorHAnsi" w:cstheme="minorHAnsi"/>
          <w:sz w:val="20"/>
        </w:rPr>
        <w:tab/>
        <w:t>nazwa upoważnienia,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K-16.2</w:t>
      </w:r>
      <w:r w:rsidRPr="00434830">
        <w:rPr>
          <w:rFonts w:asciiTheme="minorHAnsi" w:hAnsiTheme="minorHAnsi" w:cstheme="minorHAnsi"/>
          <w:sz w:val="20"/>
        </w:rPr>
        <w:tab/>
        <w:t>numer/sygnatura,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K-16.3</w:t>
      </w:r>
      <w:r w:rsidRPr="00434830">
        <w:rPr>
          <w:rFonts w:asciiTheme="minorHAnsi" w:hAnsiTheme="minorHAnsi" w:cstheme="minorHAnsi"/>
          <w:sz w:val="20"/>
        </w:rPr>
        <w:tab/>
        <w:t>osoba wydająca upoważnienie,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K-16.4</w:t>
      </w:r>
      <w:r w:rsidRPr="00434830">
        <w:rPr>
          <w:rFonts w:asciiTheme="minorHAnsi" w:hAnsiTheme="minorHAnsi" w:cstheme="minorHAnsi"/>
          <w:sz w:val="20"/>
        </w:rPr>
        <w:tab/>
        <w:t>data ważności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K-16.5</w:t>
      </w:r>
      <w:r w:rsidRPr="00434830">
        <w:rPr>
          <w:rFonts w:asciiTheme="minorHAnsi" w:hAnsiTheme="minorHAnsi" w:cstheme="minorHAnsi"/>
          <w:sz w:val="20"/>
        </w:rPr>
        <w:tab/>
        <w:t>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K-16.6</w:t>
      </w:r>
      <w:r w:rsidRPr="00434830">
        <w:rPr>
          <w:rFonts w:asciiTheme="minorHAnsi" w:hAnsiTheme="minorHAnsi" w:cstheme="minorHAnsi"/>
          <w:sz w:val="20"/>
        </w:rPr>
        <w:tab/>
        <w:t>skan upoważnienia.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K-17</w:t>
      </w:r>
      <w:r w:rsidRPr="00434830">
        <w:rPr>
          <w:rFonts w:asciiTheme="minorHAnsi" w:hAnsiTheme="minorHAnsi" w:cstheme="minorHAnsi"/>
          <w:sz w:val="20"/>
        </w:rPr>
        <w:tab/>
        <w:t xml:space="preserve">Rejestrowanie następujących informacji o pracownikach: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K-17.1</w:t>
      </w:r>
      <w:r w:rsidRPr="00434830">
        <w:rPr>
          <w:rFonts w:asciiTheme="minorHAnsi" w:hAnsiTheme="minorHAnsi" w:cstheme="minorHAnsi"/>
          <w:sz w:val="20"/>
        </w:rPr>
        <w:tab/>
        <w:t>informacja o niepełnosprawności m.in. - stopień niepełnosprawności, data orzeczenia niepełnosprawności od/do lub stała (data od), schorzenia szczególne,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K-17.2</w:t>
      </w:r>
      <w:r w:rsidRPr="00434830">
        <w:rPr>
          <w:rFonts w:asciiTheme="minorHAnsi" w:hAnsiTheme="minorHAnsi" w:cstheme="minorHAnsi"/>
          <w:sz w:val="20"/>
        </w:rPr>
        <w:tab/>
        <w:t>renta (nr świadczenia, data uzyskania, data zawieszenia),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K-17.3</w:t>
      </w:r>
      <w:r w:rsidRPr="00434830">
        <w:rPr>
          <w:rFonts w:asciiTheme="minorHAnsi" w:hAnsiTheme="minorHAnsi" w:cstheme="minorHAnsi"/>
          <w:sz w:val="20"/>
        </w:rPr>
        <w:tab/>
        <w:t>emerytura (nr świadczenia, data uzyskania, data zawieszenia),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K-17.4</w:t>
      </w:r>
      <w:r w:rsidRPr="00434830">
        <w:rPr>
          <w:rFonts w:asciiTheme="minorHAnsi" w:hAnsiTheme="minorHAnsi" w:cstheme="minorHAnsi"/>
          <w:sz w:val="20"/>
        </w:rPr>
        <w:tab/>
        <w:t>oddział NFZ,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K-17.5</w:t>
      </w:r>
      <w:r w:rsidRPr="00434830">
        <w:rPr>
          <w:rFonts w:asciiTheme="minorHAnsi" w:hAnsiTheme="minorHAnsi" w:cstheme="minorHAnsi"/>
          <w:sz w:val="20"/>
        </w:rPr>
        <w:tab/>
        <w:t>kod ubezpieczenia.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K-18</w:t>
      </w:r>
      <w:r w:rsidRPr="00434830">
        <w:rPr>
          <w:rFonts w:asciiTheme="minorHAnsi" w:hAnsiTheme="minorHAnsi" w:cstheme="minorHAnsi"/>
          <w:sz w:val="20"/>
        </w:rPr>
        <w:tab/>
        <w:t>Obsługa szkoleń BHP: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K-18.1</w:t>
      </w:r>
      <w:r w:rsidRPr="00434830">
        <w:rPr>
          <w:rFonts w:asciiTheme="minorHAnsi" w:hAnsiTheme="minorHAnsi" w:cstheme="minorHAnsi"/>
          <w:sz w:val="20"/>
        </w:rPr>
        <w:tab/>
        <w:t xml:space="preserve">rodzaj (wstępne, okresowe, inne),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K-18.2</w:t>
      </w:r>
      <w:r w:rsidRPr="00434830">
        <w:rPr>
          <w:rFonts w:asciiTheme="minorHAnsi" w:hAnsiTheme="minorHAnsi" w:cstheme="minorHAnsi"/>
          <w:sz w:val="20"/>
        </w:rPr>
        <w:tab/>
        <w:t xml:space="preserve">data (od/do) szkolenia,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K-18.3</w:t>
      </w:r>
      <w:r w:rsidRPr="00434830">
        <w:rPr>
          <w:rFonts w:asciiTheme="minorHAnsi" w:hAnsiTheme="minorHAnsi" w:cstheme="minorHAnsi"/>
          <w:sz w:val="20"/>
        </w:rPr>
        <w:tab/>
        <w:t>data ważności,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K-18.4</w:t>
      </w:r>
      <w:r w:rsidRPr="00434830">
        <w:rPr>
          <w:rFonts w:asciiTheme="minorHAnsi" w:hAnsiTheme="minorHAnsi" w:cstheme="minorHAnsi"/>
          <w:sz w:val="20"/>
        </w:rPr>
        <w:tab/>
        <w:t>nazwa organizatora,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K-18.5</w:t>
      </w:r>
      <w:r w:rsidRPr="00434830">
        <w:rPr>
          <w:rFonts w:asciiTheme="minorHAnsi" w:hAnsiTheme="minorHAnsi" w:cstheme="minorHAnsi"/>
          <w:sz w:val="20"/>
        </w:rPr>
        <w:tab/>
        <w:t>numer zaświadczenia,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K-18.6</w:t>
      </w:r>
      <w:r w:rsidRPr="00434830">
        <w:rPr>
          <w:rFonts w:asciiTheme="minorHAnsi" w:hAnsiTheme="minorHAnsi" w:cstheme="minorHAnsi"/>
          <w:sz w:val="20"/>
        </w:rPr>
        <w:tab/>
        <w:t>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K-19</w:t>
      </w:r>
      <w:r w:rsidRPr="00434830">
        <w:rPr>
          <w:rFonts w:asciiTheme="minorHAnsi" w:hAnsiTheme="minorHAnsi" w:cstheme="minorHAnsi"/>
          <w:sz w:val="20"/>
        </w:rPr>
        <w:tab/>
        <w:t>Ewidencja przyznanych świadczeń pracowniczych – nagrody jubileuszowe, odprawy pieniężne, inne: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K-19.1</w:t>
      </w:r>
      <w:r w:rsidRPr="00434830">
        <w:rPr>
          <w:rFonts w:asciiTheme="minorHAnsi" w:hAnsiTheme="minorHAnsi" w:cstheme="minorHAnsi"/>
          <w:sz w:val="20"/>
        </w:rPr>
        <w:tab/>
        <w:t>rodzaj,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K-19.2</w:t>
      </w:r>
      <w:r w:rsidRPr="00434830">
        <w:rPr>
          <w:rFonts w:asciiTheme="minorHAnsi" w:hAnsiTheme="minorHAnsi" w:cstheme="minorHAnsi"/>
          <w:sz w:val="20"/>
        </w:rPr>
        <w:tab/>
        <w:t>powód przyznania,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K-19.3</w:t>
      </w:r>
      <w:r w:rsidRPr="00434830">
        <w:rPr>
          <w:rFonts w:asciiTheme="minorHAnsi" w:hAnsiTheme="minorHAnsi" w:cstheme="minorHAnsi"/>
          <w:sz w:val="20"/>
        </w:rPr>
        <w:tab/>
        <w:t>kwota,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K-19.4</w:t>
      </w:r>
      <w:r w:rsidRPr="00434830">
        <w:rPr>
          <w:rFonts w:asciiTheme="minorHAnsi" w:hAnsiTheme="minorHAnsi" w:cstheme="minorHAnsi"/>
          <w:sz w:val="20"/>
        </w:rPr>
        <w:tab/>
        <w:t>data przyznania,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K-19.5</w:t>
      </w:r>
      <w:r w:rsidRPr="00434830">
        <w:rPr>
          <w:rFonts w:asciiTheme="minorHAnsi" w:hAnsiTheme="minorHAnsi" w:cstheme="minorHAnsi"/>
          <w:sz w:val="20"/>
        </w:rPr>
        <w:tab/>
        <w:t>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K-20</w:t>
      </w:r>
      <w:r w:rsidRPr="00434830">
        <w:rPr>
          <w:rFonts w:asciiTheme="minorHAnsi" w:hAnsiTheme="minorHAnsi" w:cstheme="minorHAnsi"/>
          <w:sz w:val="20"/>
        </w:rPr>
        <w:tab/>
        <w:t>Ewidencja udzielonych kar finansowych: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K-20.1</w:t>
      </w:r>
      <w:r w:rsidRPr="00434830">
        <w:rPr>
          <w:rFonts w:asciiTheme="minorHAnsi" w:hAnsiTheme="minorHAnsi" w:cstheme="minorHAnsi"/>
          <w:sz w:val="20"/>
        </w:rPr>
        <w:tab/>
        <w:t>data udzielenia,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K-20.2</w:t>
      </w:r>
      <w:r w:rsidRPr="00434830">
        <w:rPr>
          <w:rFonts w:asciiTheme="minorHAnsi" w:hAnsiTheme="minorHAnsi" w:cstheme="minorHAnsi"/>
          <w:sz w:val="20"/>
        </w:rPr>
        <w:tab/>
        <w:t>powód udzielenia kary,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K-20.3</w:t>
      </w:r>
      <w:r w:rsidRPr="00434830">
        <w:rPr>
          <w:rFonts w:asciiTheme="minorHAnsi" w:hAnsiTheme="minorHAnsi" w:cstheme="minorHAnsi"/>
          <w:sz w:val="20"/>
        </w:rPr>
        <w:tab/>
        <w:t>kwota,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K-20.4</w:t>
      </w:r>
      <w:r w:rsidRPr="00434830">
        <w:rPr>
          <w:rFonts w:asciiTheme="minorHAnsi" w:hAnsiTheme="minorHAnsi" w:cstheme="minorHAnsi"/>
          <w:sz w:val="20"/>
        </w:rPr>
        <w:tab/>
        <w:t>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K-22</w:t>
      </w:r>
      <w:r w:rsidRPr="00434830">
        <w:rPr>
          <w:rFonts w:asciiTheme="minorHAnsi" w:hAnsiTheme="minorHAnsi" w:cstheme="minorHAnsi"/>
          <w:sz w:val="20"/>
        </w:rPr>
        <w:tab/>
        <w:t>Ewidencja udzielonych kar:</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K-22.1</w:t>
      </w:r>
      <w:r w:rsidRPr="00434830">
        <w:rPr>
          <w:rFonts w:asciiTheme="minorHAnsi" w:hAnsiTheme="minorHAnsi" w:cstheme="minorHAnsi"/>
          <w:sz w:val="20"/>
        </w:rPr>
        <w:tab/>
        <w:t>przez komisję dyscyplinarną, dyrektora generalnego,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K-22.2</w:t>
      </w:r>
      <w:r w:rsidRPr="00434830">
        <w:rPr>
          <w:rFonts w:asciiTheme="minorHAnsi" w:hAnsiTheme="minorHAnsi" w:cstheme="minorHAnsi"/>
          <w:sz w:val="20"/>
        </w:rPr>
        <w:tab/>
        <w:t>z art. 108 Kodeksu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K-23</w:t>
      </w:r>
      <w:r w:rsidRPr="00434830">
        <w:rPr>
          <w:rFonts w:asciiTheme="minorHAnsi" w:hAnsiTheme="minorHAnsi" w:cstheme="minorHAnsi"/>
          <w:sz w:val="20"/>
        </w:rPr>
        <w:tab/>
        <w:t>Automatyczne informowanie o upływie terminu zatarcia kary z możliwością usunięcia informacji o karze po jej zatarciu. (Całość informacji powinna zostać usunięta z systemu. Usunięcie przez użytkownika Systemu.)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K-24</w:t>
      </w:r>
      <w:r w:rsidRPr="00434830">
        <w:rPr>
          <w:rFonts w:asciiTheme="minorHAnsi" w:hAnsiTheme="minorHAnsi" w:cstheme="minorHAnsi"/>
          <w:sz w:val="20"/>
        </w:rPr>
        <w:tab/>
        <w:t>Rejestrowanie następujących informacji o pracownikach – poprzednie zatrudnienie: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w:t>
      </w:r>
      <w:r w:rsidRPr="00434830">
        <w:rPr>
          <w:rFonts w:asciiTheme="minorHAnsi" w:hAnsiTheme="minorHAnsi" w:cstheme="minorHAnsi"/>
          <w:sz w:val="20"/>
        </w:rPr>
        <w:tab/>
        <w:t>data zatrudnienia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K-24.2</w:t>
      </w:r>
      <w:r w:rsidRPr="00434830">
        <w:rPr>
          <w:rFonts w:asciiTheme="minorHAnsi" w:hAnsiTheme="minorHAnsi" w:cstheme="minorHAnsi"/>
          <w:sz w:val="20"/>
        </w:rPr>
        <w:tab/>
        <w:t>tryb rozwiązania stosunku pracy (w tym odpowiednie tryby/przyczyny rozwiązania poprzedniego stosunku pracy umożliwiające automatyczne zakwalifikowanie pracowników uprawnionych do dodatkowego wynagrodzenia rocznego),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K-24.3</w:t>
      </w:r>
      <w:r w:rsidRPr="00434830">
        <w:rPr>
          <w:rFonts w:asciiTheme="minorHAnsi" w:hAnsiTheme="minorHAnsi" w:cstheme="minorHAnsi"/>
          <w:sz w:val="20"/>
        </w:rPr>
        <w:tab/>
        <w:t>nazwa pracodawcy,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K-24.4</w:t>
      </w:r>
      <w:r w:rsidRPr="00434830">
        <w:rPr>
          <w:rFonts w:asciiTheme="minorHAnsi" w:hAnsiTheme="minorHAnsi" w:cstheme="minorHAnsi"/>
          <w:sz w:val="20"/>
        </w:rPr>
        <w:tab/>
        <w:t>urlop bezpłatny (okres od/do, automatyczne zliczenie w latach/miesiącach/dniach),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K-24.5</w:t>
      </w:r>
      <w:r w:rsidRPr="00434830">
        <w:rPr>
          <w:rFonts w:asciiTheme="minorHAnsi" w:hAnsiTheme="minorHAnsi" w:cstheme="minorHAnsi"/>
          <w:sz w:val="20"/>
        </w:rPr>
        <w:tab/>
        <w:t>urlop wychowawczy (okres od/do, automatyczne zliczenie w latach/miesiącach/dniach),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K-24.6</w:t>
      </w:r>
      <w:r w:rsidRPr="00434830">
        <w:rPr>
          <w:rFonts w:asciiTheme="minorHAnsi" w:hAnsiTheme="minorHAnsi" w:cstheme="minorHAnsi"/>
          <w:sz w:val="20"/>
        </w:rPr>
        <w:tab/>
        <w:t>inne okresy zaliczane do stażu pracy (np.: nauka w KSAP, studia doktoranckie, służba wojskowa, okresy pobierania zasiłków,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K-24.7</w:t>
      </w:r>
      <w:r w:rsidRPr="00434830">
        <w:rPr>
          <w:rFonts w:asciiTheme="minorHAnsi" w:hAnsiTheme="minorHAnsi" w:cstheme="minorHAnsi"/>
          <w:sz w:val="20"/>
        </w:rPr>
        <w:tab/>
        <w:t>liczba dni wykorzystanego urlopu wypoczynkowego w danym roku kalendarzowym, w tym na żądanie i dodatkowego u poprzedniego pracodawcy,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K-24.8</w:t>
      </w:r>
      <w:r w:rsidRPr="00434830">
        <w:rPr>
          <w:rFonts w:asciiTheme="minorHAnsi" w:hAnsiTheme="minorHAnsi" w:cstheme="minorHAnsi"/>
          <w:sz w:val="20"/>
        </w:rPr>
        <w:tab/>
        <w:t>liczba wykorzystanych dni wolnych na podstawie art. 188 Kodeksu pracy w danym roku kalendarzowym,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K-24.9</w:t>
      </w:r>
      <w:r w:rsidRPr="00434830">
        <w:rPr>
          <w:rFonts w:asciiTheme="minorHAnsi" w:hAnsiTheme="minorHAnsi" w:cstheme="minorHAnsi"/>
          <w:sz w:val="20"/>
        </w:rPr>
        <w:tab/>
        <w:t>liczba dni niezdolności do pracy z powodu choroby,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K-24.10</w:t>
      </w:r>
      <w:r w:rsidRPr="00434830">
        <w:rPr>
          <w:rFonts w:asciiTheme="minorHAnsi" w:hAnsiTheme="minorHAnsi" w:cstheme="minorHAnsi"/>
          <w:sz w:val="20"/>
        </w:rPr>
        <w:tab/>
        <w:t>wcześniejsze zatrudnienie w służbie cywilnej/administracji publicznej,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K-24.11</w:t>
      </w:r>
      <w:r w:rsidRPr="00434830">
        <w:rPr>
          <w:rFonts w:asciiTheme="minorHAnsi" w:hAnsiTheme="minorHAnsi" w:cstheme="minorHAnsi"/>
          <w:sz w:val="20"/>
        </w:rPr>
        <w:tab/>
        <w:t>rodzaj umowy o pracę w czasie zatrudnienia w służbie cywilnej,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K-24.12</w:t>
      </w:r>
      <w:r w:rsidRPr="00434830">
        <w:rPr>
          <w:rFonts w:asciiTheme="minorHAnsi" w:hAnsiTheme="minorHAnsi" w:cstheme="minorHAnsi"/>
          <w:sz w:val="20"/>
        </w:rPr>
        <w:tab/>
        <w:t>służba przygotowawcza,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K-24.13</w:t>
      </w:r>
      <w:r w:rsidRPr="00434830">
        <w:rPr>
          <w:rFonts w:asciiTheme="minorHAnsi" w:hAnsiTheme="minorHAnsi" w:cstheme="minorHAnsi"/>
          <w:sz w:val="20"/>
        </w:rPr>
        <w:tab/>
        <w:t xml:space="preserve">informacje o dokonaniu pierwszej oceny, oceny okresowej urzędników/pracowników </w:t>
      </w:r>
      <w:proofErr w:type="spellStart"/>
      <w:r w:rsidRPr="00434830">
        <w:rPr>
          <w:rFonts w:asciiTheme="minorHAnsi" w:hAnsiTheme="minorHAnsi" w:cstheme="minorHAnsi"/>
          <w:sz w:val="20"/>
        </w:rPr>
        <w:t>sc</w:t>
      </w:r>
      <w:proofErr w:type="spellEnd"/>
      <w:r w:rsidRPr="00434830">
        <w:rPr>
          <w:rFonts w:asciiTheme="minorHAnsi" w:hAnsiTheme="minorHAnsi" w:cstheme="minorHAnsi"/>
          <w:sz w:val="20"/>
        </w:rPr>
        <w: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K-24.14</w:t>
      </w:r>
      <w:r w:rsidRPr="00434830">
        <w:rPr>
          <w:rFonts w:asciiTheme="minorHAnsi" w:hAnsiTheme="minorHAnsi" w:cstheme="minorHAnsi"/>
          <w:sz w:val="20"/>
        </w:rPr>
        <w:tab/>
        <w:t>automatyczne wyliczanie stażu pracy u każdego pracodawcy w tym w przypadku trwania innych stosunków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K-24.15</w:t>
      </w:r>
      <w:r w:rsidRPr="00434830">
        <w:rPr>
          <w:rFonts w:asciiTheme="minorHAnsi" w:hAnsiTheme="minorHAnsi" w:cstheme="minorHAnsi"/>
          <w:sz w:val="20"/>
        </w:rPr>
        <w:tab/>
        <w:t>możliwość wyzerowania przez Administratora Aplikacji stażu pracy u danego pracodawcy, np. przy działalności gospodarczej.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K-24.16</w:t>
      </w:r>
      <w:r w:rsidRPr="00434830">
        <w:rPr>
          <w:rFonts w:asciiTheme="minorHAnsi" w:hAnsiTheme="minorHAnsi" w:cstheme="minorHAnsi"/>
          <w:sz w:val="20"/>
        </w:rPr>
        <w:tab/>
        <w:t>Możliwość edycji.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w:t>
      </w:r>
      <w:r w:rsidRPr="00434830">
        <w:rPr>
          <w:rFonts w:asciiTheme="minorHAnsi" w:hAnsiTheme="minorHAnsi" w:cstheme="minorHAnsi"/>
          <w:sz w:val="20"/>
        </w:rPr>
        <w:tab/>
        <w:t>Rejestrowanie następujących informacji o pracownikach – warunki zatrudnienia i ich zmiana: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K-25.1</w:t>
      </w:r>
      <w:r w:rsidRPr="00434830">
        <w:rPr>
          <w:rFonts w:asciiTheme="minorHAnsi" w:hAnsiTheme="minorHAnsi" w:cstheme="minorHAnsi"/>
          <w:sz w:val="20"/>
        </w:rPr>
        <w:tab/>
        <w:t>data zatrudnienia,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K-25.2</w:t>
      </w:r>
      <w:r w:rsidRPr="00434830">
        <w:rPr>
          <w:rFonts w:asciiTheme="minorHAnsi" w:hAnsiTheme="minorHAnsi" w:cstheme="minorHAnsi"/>
          <w:sz w:val="20"/>
        </w:rPr>
        <w:tab/>
        <w:t>komórka organizacyjna,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K-25.3</w:t>
      </w:r>
      <w:r w:rsidRPr="00434830">
        <w:rPr>
          <w:rFonts w:asciiTheme="minorHAnsi" w:hAnsiTheme="minorHAnsi" w:cstheme="minorHAnsi"/>
          <w:sz w:val="20"/>
        </w:rPr>
        <w:tab/>
        <w:t xml:space="preserve">grupa stanowisk w </w:t>
      </w:r>
      <w:proofErr w:type="spellStart"/>
      <w:r w:rsidRPr="00434830">
        <w:rPr>
          <w:rFonts w:asciiTheme="minorHAnsi" w:hAnsiTheme="minorHAnsi" w:cstheme="minorHAnsi"/>
          <w:sz w:val="20"/>
        </w:rPr>
        <w:t>sc</w:t>
      </w:r>
      <w:proofErr w:type="spellEnd"/>
      <w:r w:rsidRPr="00434830">
        <w:rPr>
          <w:rFonts w:asciiTheme="minorHAnsi" w:hAnsiTheme="minorHAnsi" w:cstheme="minorHAnsi"/>
          <w:sz w:val="20"/>
        </w:rPr>
        <w: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K-25.4</w:t>
      </w:r>
      <w:r w:rsidRPr="00434830">
        <w:rPr>
          <w:rFonts w:asciiTheme="minorHAnsi" w:hAnsiTheme="minorHAnsi" w:cstheme="minorHAnsi"/>
          <w:sz w:val="20"/>
        </w:rPr>
        <w:tab/>
        <w:t>stanowisko,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K-25.5</w:t>
      </w:r>
      <w:r w:rsidRPr="00434830">
        <w:rPr>
          <w:rFonts w:asciiTheme="minorHAnsi" w:hAnsiTheme="minorHAnsi" w:cstheme="minorHAnsi"/>
          <w:sz w:val="20"/>
        </w:rPr>
        <w:tab/>
        <w:t>podstawa zatrudnienia: umowa – wszystkie rodzaje, mianowanie, powołanie,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K-25.6</w:t>
      </w:r>
      <w:r w:rsidRPr="00434830">
        <w:rPr>
          <w:rFonts w:asciiTheme="minorHAnsi" w:hAnsiTheme="minorHAnsi" w:cstheme="minorHAnsi"/>
          <w:sz w:val="20"/>
        </w:rPr>
        <w:tab/>
        <w:t>data mianowania,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K-25.7</w:t>
      </w:r>
      <w:r w:rsidRPr="00434830">
        <w:rPr>
          <w:rFonts w:asciiTheme="minorHAnsi" w:hAnsiTheme="minorHAnsi" w:cstheme="minorHAnsi"/>
          <w:sz w:val="20"/>
        </w:rPr>
        <w:tab/>
        <w:t>umowa do dnia (przy umowach terminowych) – do edycji,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K-25.8</w:t>
      </w:r>
      <w:r w:rsidRPr="00434830">
        <w:rPr>
          <w:rFonts w:asciiTheme="minorHAnsi" w:hAnsiTheme="minorHAnsi" w:cstheme="minorHAnsi"/>
          <w:sz w:val="20"/>
        </w:rPr>
        <w:tab/>
        <w:t xml:space="preserve">status zatrudnienia (np. urzędnik </w:t>
      </w:r>
      <w:proofErr w:type="spellStart"/>
      <w:r w:rsidRPr="00434830">
        <w:rPr>
          <w:rFonts w:asciiTheme="minorHAnsi" w:hAnsiTheme="minorHAnsi" w:cstheme="minorHAnsi"/>
          <w:sz w:val="20"/>
        </w:rPr>
        <w:t>sc</w:t>
      </w:r>
      <w:proofErr w:type="spellEnd"/>
      <w:r w:rsidRPr="00434830">
        <w:rPr>
          <w:rFonts w:asciiTheme="minorHAnsi" w:hAnsiTheme="minorHAnsi" w:cstheme="minorHAnsi"/>
          <w:sz w:val="20"/>
        </w:rPr>
        <w:t xml:space="preserve">, pracownik </w:t>
      </w:r>
      <w:proofErr w:type="spellStart"/>
      <w:r w:rsidRPr="00434830">
        <w:rPr>
          <w:rFonts w:asciiTheme="minorHAnsi" w:hAnsiTheme="minorHAnsi" w:cstheme="minorHAnsi"/>
          <w:sz w:val="20"/>
        </w:rPr>
        <w:t>sc</w:t>
      </w:r>
      <w:proofErr w:type="spellEnd"/>
      <w:r w:rsidRPr="00434830">
        <w:rPr>
          <w:rFonts w:asciiTheme="minorHAnsi" w:hAnsiTheme="minorHAnsi" w:cstheme="minorHAnsi"/>
          <w:sz w:val="20"/>
        </w:rPr>
        <w:t>, osoby nie objęte mnożnikowym systemem wynagrodzeń, kierownicze stanowisko państwowe),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K-25.9</w:t>
      </w:r>
      <w:r w:rsidRPr="00434830">
        <w:rPr>
          <w:rFonts w:asciiTheme="minorHAnsi" w:hAnsiTheme="minorHAnsi" w:cstheme="minorHAnsi"/>
          <w:sz w:val="20"/>
        </w:rPr>
        <w:tab/>
        <w:t>wymiar etatu (w postaci ułamka zwykłego oraz ułamka dziesiętnego przy niepełnym wymiarze etatu do 4 miejsc po przecinku),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K-26</w:t>
      </w:r>
      <w:r w:rsidRPr="00434830">
        <w:rPr>
          <w:rFonts w:asciiTheme="minorHAnsi" w:hAnsiTheme="minorHAnsi" w:cstheme="minorHAnsi"/>
          <w:sz w:val="20"/>
        </w:rPr>
        <w:tab/>
        <w:t>Zachowanie historii zmian z możliwością edycji. Chodzi o możliwość wprowadzenia korekty danych pracownika, a nie o ingerencję w systemową historię zmian. System ma odzwierciedlać historię zatrudnienia pracownika i umożliwiać edycję danych uprzednio wprowadzonych.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K-27</w:t>
      </w:r>
      <w:r w:rsidRPr="00434830">
        <w:rPr>
          <w:rFonts w:asciiTheme="minorHAnsi" w:hAnsiTheme="minorHAnsi" w:cstheme="minorHAnsi"/>
          <w:sz w:val="20"/>
        </w:rPr>
        <w:tab/>
        <w:t>W przypadku ponownego zatrudnienia byłego pracownika przywrócenie do stanu aktualnie zatrudnionego z możliwością uaktualnienia przez użytkownika danych wynikających z przerwy w zatrudnieniu. Zachowanie historii zmian.</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K-28</w:t>
      </w:r>
      <w:r w:rsidRPr="00434830">
        <w:rPr>
          <w:rFonts w:asciiTheme="minorHAnsi" w:hAnsiTheme="minorHAnsi" w:cstheme="minorHAnsi"/>
          <w:sz w:val="20"/>
        </w:rPr>
        <w:tab/>
        <w:t>Możliwość zatrudnienia pracownika z tytułu więcej niż jednego stosunku pracy równocześnie z zapewnieniem ich rozróżnienia oraz prawidłowego naliczania uprawnień pracowniczych.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K-29</w:t>
      </w:r>
      <w:r w:rsidRPr="00434830">
        <w:rPr>
          <w:rFonts w:asciiTheme="minorHAnsi" w:hAnsiTheme="minorHAnsi" w:cstheme="minorHAnsi"/>
          <w:sz w:val="20"/>
        </w:rPr>
        <w:tab/>
        <w:t>Możliwość przypisania danemu pracownikowi pełnionych funkcji (np.: koordynowanie, udział w zespole) niezależnie od przypisania go do określonej komórki i stanowiska.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K-30</w:t>
      </w:r>
      <w:r w:rsidRPr="00434830">
        <w:rPr>
          <w:rFonts w:asciiTheme="minorHAnsi" w:hAnsiTheme="minorHAnsi" w:cstheme="minorHAnsi"/>
          <w:sz w:val="20"/>
        </w:rPr>
        <w:tab/>
        <w:t>Rejestrowanie następujących informacji o wynagrodzeniu pracowników – w przypadku zmiany – data zmian (z uwzględnieniem specyfiki wynagrodzeń różnych grup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K-30.1</w:t>
      </w:r>
      <w:r w:rsidRPr="00434830">
        <w:rPr>
          <w:rFonts w:asciiTheme="minorHAnsi" w:hAnsiTheme="minorHAnsi" w:cstheme="minorHAnsi"/>
          <w:sz w:val="20"/>
        </w:rPr>
        <w:tab/>
        <w:t>Podział wynagrodzenia na składniki wynagrodzeń i dodatków, ogółem oraz w rozbiciu na budżet i finansowanie lub współfinansowanie ze środków UE i budżet zadaniowy.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K-30.2</w:t>
      </w:r>
      <w:r w:rsidRPr="00434830">
        <w:rPr>
          <w:rFonts w:asciiTheme="minorHAnsi" w:hAnsiTheme="minorHAnsi" w:cstheme="minorHAnsi"/>
          <w:sz w:val="20"/>
        </w:rPr>
        <w:tab/>
        <w:t>Możliwość wprowadzania wynagrodzenia przyszłego i jego aktywowania w wyznaczonym terminie.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K-30.3</w:t>
      </w:r>
      <w:r w:rsidRPr="00434830">
        <w:rPr>
          <w:rFonts w:asciiTheme="minorHAnsi" w:hAnsiTheme="minorHAnsi" w:cstheme="minorHAnsi"/>
          <w:sz w:val="20"/>
        </w:rPr>
        <w:tab/>
        <w:t>Zachowanie historii zmian z możliwością edycji.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K-31</w:t>
      </w:r>
      <w:r w:rsidRPr="00434830">
        <w:rPr>
          <w:rFonts w:asciiTheme="minorHAnsi" w:hAnsiTheme="minorHAnsi" w:cstheme="minorHAnsi"/>
          <w:sz w:val="20"/>
        </w:rPr>
        <w:tab/>
        <w:t>Obliczanie stażu pracy pracowników – automatyczne przeliczanie stażu po wprowadzeniu okresów zatrudnienia i nieobecności pracowniczych powodujących obniżenie stażu. Możliwość sprawdzenia stażu do emerytury, urlopu wypoczynkowego (zmiana wymiaru), nagrody jubileuszowej, stażu pracy, w administracji publicznej, możliwość wyboru okresów zatrudnienia do wyliczenia.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K-32</w:t>
      </w:r>
      <w:r w:rsidRPr="00434830">
        <w:rPr>
          <w:rFonts w:asciiTheme="minorHAnsi" w:hAnsiTheme="minorHAnsi" w:cstheme="minorHAnsi"/>
          <w:sz w:val="20"/>
        </w:rPr>
        <w:tab/>
        <w:t>Obliczanie stażu pracy pracowników – bieżące doliczanie stażu wynikającego z aktualnego zatrudnienia.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K-33</w:t>
      </w:r>
      <w:r w:rsidRPr="00434830">
        <w:rPr>
          <w:rFonts w:asciiTheme="minorHAnsi" w:hAnsiTheme="minorHAnsi" w:cstheme="minorHAnsi"/>
          <w:sz w:val="20"/>
        </w:rPr>
        <w:tab/>
        <w:t xml:space="preserve">Obliczanie stażu pracy pracowników – kontrola zaliczania stażu przy jednoczesnym zatrudnieniu w wielu miejscach w tym samym </w:t>
      </w:r>
      <w:proofErr w:type="spellStart"/>
      <w:r w:rsidRPr="00434830">
        <w:rPr>
          <w:rFonts w:asciiTheme="minorHAnsi" w:hAnsiTheme="minorHAnsi" w:cstheme="minorHAnsi"/>
          <w:sz w:val="20"/>
        </w:rPr>
        <w:t>okresie.Nakładające</w:t>
      </w:r>
      <w:proofErr w:type="spellEnd"/>
      <w:r w:rsidRPr="00434830">
        <w:rPr>
          <w:rFonts w:asciiTheme="minorHAnsi" w:hAnsiTheme="minorHAnsi" w:cstheme="minorHAnsi"/>
          <w:sz w:val="20"/>
        </w:rPr>
        <w:t xml:space="preserve"> się okresy zatrudnienia nie mogą się sumować.</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K-34</w:t>
      </w:r>
      <w:r w:rsidRPr="00434830">
        <w:rPr>
          <w:rFonts w:asciiTheme="minorHAnsi" w:hAnsiTheme="minorHAnsi" w:cstheme="minorHAnsi"/>
          <w:sz w:val="20"/>
        </w:rPr>
        <w:tab/>
        <w:t>Rejestrowanie następujących informacji o pracownikach – czas pracy (kalendarz):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K-34.1</w:t>
      </w:r>
      <w:r w:rsidRPr="00434830">
        <w:rPr>
          <w:rFonts w:asciiTheme="minorHAnsi" w:hAnsiTheme="minorHAnsi" w:cstheme="minorHAnsi"/>
          <w:sz w:val="20"/>
        </w:rPr>
        <w:tab/>
        <w:t>norma podstawowa – 8 godzin na dobę i 40 godzin w pięciodniowym tygodniu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K-34.2</w:t>
      </w:r>
      <w:r w:rsidRPr="00434830">
        <w:rPr>
          <w:rFonts w:asciiTheme="minorHAnsi" w:hAnsiTheme="minorHAnsi" w:cstheme="minorHAnsi"/>
          <w:sz w:val="20"/>
        </w:rPr>
        <w:tab/>
        <w:t>normy dla pracowników niepełnosprawnych,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K-34.3</w:t>
      </w:r>
      <w:r w:rsidRPr="00434830">
        <w:rPr>
          <w:rFonts w:asciiTheme="minorHAnsi" w:hAnsiTheme="minorHAnsi" w:cstheme="minorHAnsi"/>
          <w:sz w:val="20"/>
        </w:rPr>
        <w:tab/>
        <w:t>normy dla pracowników osadzonych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K-34.4</w:t>
      </w:r>
      <w:r w:rsidRPr="00434830">
        <w:rPr>
          <w:rFonts w:asciiTheme="minorHAnsi" w:hAnsiTheme="minorHAnsi" w:cstheme="minorHAnsi"/>
          <w:sz w:val="20"/>
        </w:rPr>
        <w:tab/>
        <w:t>Automatyczne wyliczanie czasu pracy wszystkich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K-35</w:t>
      </w:r>
      <w:r w:rsidRPr="00434830">
        <w:rPr>
          <w:rFonts w:asciiTheme="minorHAnsi" w:hAnsiTheme="minorHAnsi" w:cstheme="minorHAnsi"/>
          <w:sz w:val="20"/>
        </w:rPr>
        <w:tab/>
        <w:t>Obsługa badań lekarskich - rodzaj: wstępne, okresowe, kontrolne, dodatkowe oraz termin wykonania badania i termin następnego badania.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K-35.1</w:t>
      </w:r>
      <w:r w:rsidRPr="00434830">
        <w:rPr>
          <w:rFonts w:asciiTheme="minorHAnsi" w:hAnsiTheme="minorHAnsi" w:cstheme="minorHAnsi"/>
          <w:sz w:val="20"/>
        </w:rPr>
        <w:tab/>
        <w:t>Obsługa badań lekarskich: wskazania lekarza medycyny pracy (np. praca w okularach korekcyjnych).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K-35.2</w:t>
      </w:r>
      <w:r w:rsidRPr="00434830">
        <w:rPr>
          <w:rFonts w:asciiTheme="minorHAnsi" w:hAnsiTheme="minorHAnsi" w:cstheme="minorHAnsi"/>
          <w:sz w:val="20"/>
        </w:rPr>
        <w:tab/>
        <w:t>Automatyczne informowanie o upływie terminu badań na co najmniej 60 dni przed utratą ważności.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K-36</w:t>
      </w:r>
      <w:r w:rsidRPr="00434830">
        <w:rPr>
          <w:rFonts w:asciiTheme="minorHAnsi" w:hAnsiTheme="minorHAnsi" w:cstheme="minorHAnsi"/>
          <w:sz w:val="20"/>
        </w:rPr>
        <w:tab/>
        <w:t>Informacja o wejściu pracownika w okres ochronny (data) – lata do osiągnięcia wieku emerytalnego – art. 39 Kodeksu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w:t>
      </w:r>
      <w:r w:rsidRPr="00434830">
        <w:rPr>
          <w:rFonts w:asciiTheme="minorHAnsi" w:hAnsiTheme="minorHAnsi" w:cstheme="minorHAnsi"/>
          <w:sz w:val="20"/>
        </w:rPr>
        <w:tab/>
        <w:t>Rejestrowanie następujących informacji o pracownikach – zakończenie stosunku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K-37.1</w:t>
      </w:r>
      <w:r w:rsidRPr="00434830">
        <w:rPr>
          <w:rFonts w:asciiTheme="minorHAnsi" w:hAnsiTheme="minorHAnsi" w:cstheme="minorHAnsi"/>
          <w:sz w:val="20"/>
        </w:rPr>
        <w:tab/>
        <w:t xml:space="preserve">data,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K-37.2</w:t>
      </w:r>
      <w:r w:rsidRPr="00434830">
        <w:rPr>
          <w:rFonts w:asciiTheme="minorHAnsi" w:hAnsiTheme="minorHAnsi" w:cstheme="minorHAnsi"/>
          <w:sz w:val="20"/>
        </w:rPr>
        <w:tab/>
        <w:t>podstawa prawna, tryb rozwiązania (w tym odpowiednie tryby/przyczyny rozwiązania stosunku pracy umożliwiające automatyczne zakwalifikowanie pracowników uprawnionych do dodatkowego wynagrodzenia rocznego)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K-37.3</w:t>
      </w:r>
      <w:r w:rsidRPr="00434830">
        <w:rPr>
          <w:rFonts w:asciiTheme="minorHAnsi" w:hAnsiTheme="minorHAnsi" w:cstheme="minorHAnsi"/>
          <w:sz w:val="20"/>
        </w:rPr>
        <w:tab/>
        <w:t>prawo do świadczeń związanych z rozwiązaniem stosunku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K-37.4</w:t>
      </w:r>
      <w:r w:rsidRPr="00434830">
        <w:rPr>
          <w:rFonts w:asciiTheme="minorHAnsi" w:hAnsiTheme="minorHAnsi" w:cstheme="minorHAnsi"/>
          <w:sz w:val="20"/>
        </w:rPr>
        <w:tab/>
        <w:t>zajęcia komornicze,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K-37.5</w:t>
      </w:r>
      <w:r w:rsidRPr="00434830">
        <w:rPr>
          <w:rFonts w:asciiTheme="minorHAnsi" w:hAnsiTheme="minorHAnsi" w:cstheme="minorHAnsi"/>
          <w:sz w:val="20"/>
        </w:rPr>
        <w:tab/>
        <w:t xml:space="preserve"> okres wypowiedzenia (daty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K-37.6</w:t>
      </w:r>
      <w:r w:rsidRPr="00434830">
        <w:rPr>
          <w:rFonts w:asciiTheme="minorHAnsi" w:hAnsiTheme="minorHAnsi" w:cstheme="minorHAnsi"/>
          <w:sz w:val="20"/>
        </w:rPr>
        <w:tab/>
        <w:t>okres zwolnienia ze świadczenia pracy (daty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K-37.7</w:t>
      </w:r>
      <w:r w:rsidRPr="00434830">
        <w:rPr>
          <w:rFonts w:asciiTheme="minorHAnsi" w:hAnsiTheme="minorHAnsi" w:cstheme="minorHAnsi"/>
          <w:sz w:val="20"/>
        </w:rPr>
        <w:tab/>
        <w:t>data odwołania ze stanowiska.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w:t>
      </w:r>
      <w:r w:rsidRPr="00434830">
        <w:rPr>
          <w:rFonts w:asciiTheme="minorHAnsi" w:hAnsiTheme="minorHAnsi" w:cstheme="minorHAnsi"/>
          <w:sz w:val="20"/>
        </w:rPr>
        <w:tab/>
        <w:t>Sygnalizowanie, ze zdefiniowanym przez użytkownika wyprzedzeniem, zbliżającego się terminu: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K-38.1</w:t>
      </w:r>
      <w:r w:rsidRPr="00434830">
        <w:rPr>
          <w:rFonts w:asciiTheme="minorHAnsi" w:hAnsiTheme="minorHAnsi" w:cstheme="minorHAnsi"/>
          <w:sz w:val="20"/>
        </w:rPr>
        <w:tab/>
        <w:t>końca umowy o pracę zawartej na czas określony, drugiej umowy na czas określony,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K-38.2</w:t>
      </w:r>
      <w:r w:rsidRPr="00434830">
        <w:rPr>
          <w:rFonts w:asciiTheme="minorHAnsi" w:hAnsiTheme="minorHAnsi" w:cstheme="minorHAnsi"/>
          <w:sz w:val="20"/>
        </w:rPr>
        <w:tab/>
        <w:t>końca ważności obowiązkowych badań okresowych,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K-38.3</w:t>
      </w:r>
      <w:r w:rsidRPr="00434830">
        <w:rPr>
          <w:rFonts w:asciiTheme="minorHAnsi" w:hAnsiTheme="minorHAnsi" w:cstheme="minorHAnsi"/>
          <w:sz w:val="20"/>
        </w:rPr>
        <w:tab/>
        <w:t>nabycia prawa do dodatku za wysługę lat,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K-38.4</w:t>
      </w:r>
      <w:r w:rsidRPr="00434830">
        <w:rPr>
          <w:rFonts w:asciiTheme="minorHAnsi" w:hAnsiTheme="minorHAnsi" w:cstheme="minorHAnsi"/>
          <w:sz w:val="20"/>
        </w:rPr>
        <w:tab/>
        <w:t>nabycia prawa do nagrody jubileuszowej,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K-38.5</w:t>
      </w:r>
      <w:r w:rsidRPr="00434830">
        <w:rPr>
          <w:rFonts w:asciiTheme="minorHAnsi" w:hAnsiTheme="minorHAnsi" w:cstheme="minorHAnsi"/>
          <w:sz w:val="20"/>
        </w:rPr>
        <w:tab/>
        <w:t>końca dodatku specjalnego lub zadaniowego,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K-38.6</w:t>
      </w:r>
      <w:r w:rsidRPr="00434830">
        <w:rPr>
          <w:rFonts w:asciiTheme="minorHAnsi" w:hAnsiTheme="minorHAnsi" w:cstheme="minorHAnsi"/>
          <w:sz w:val="20"/>
        </w:rPr>
        <w:tab/>
        <w:t xml:space="preserve">sporządzenia oceny okresowej lub pierwszej oceny w </w:t>
      </w:r>
      <w:proofErr w:type="spellStart"/>
      <w:r w:rsidRPr="00434830">
        <w:rPr>
          <w:rFonts w:asciiTheme="minorHAnsi" w:hAnsiTheme="minorHAnsi" w:cstheme="minorHAnsi"/>
          <w:sz w:val="20"/>
        </w:rPr>
        <w:t>sc</w:t>
      </w:r>
      <w:proofErr w:type="spellEnd"/>
      <w:r w:rsidRPr="00434830">
        <w:rPr>
          <w:rFonts w:asciiTheme="minorHAnsi" w:hAnsiTheme="minorHAnsi" w:cstheme="minorHAnsi"/>
          <w:sz w:val="20"/>
        </w:rPr>
        <w: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K-38.7</w:t>
      </w:r>
      <w:r w:rsidRPr="00434830">
        <w:rPr>
          <w:rFonts w:asciiTheme="minorHAnsi" w:hAnsiTheme="minorHAnsi" w:cstheme="minorHAnsi"/>
          <w:sz w:val="20"/>
        </w:rPr>
        <w:tab/>
        <w:t xml:space="preserve">nabycia prawa do kolejnego dnia urlopu dodatkowego urzędników </w:t>
      </w:r>
      <w:proofErr w:type="spellStart"/>
      <w:r w:rsidRPr="00434830">
        <w:rPr>
          <w:rFonts w:asciiTheme="minorHAnsi" w:hAnsiTheme="minorHAnsi" w:cstheme="minorHAnsi"/>
          <w:sz w:val="20"/>
        </w:rPr>
        <w:t>sc</w:t>
      </w:r>
      <w:proofErr w:type="spellEnd"/>
      <w:r w:rsidRPr="00434830">
        <w:rPr>
          <w:rFonts w:asciiTheme="minorHAnsi" w:hAnsiTheme="minorHAnsi" w:cstheme="minorHAnsi"/>
          <w:sz w:val="20"/>
        </w:rPr>
        <w: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K-38.8</w:t>
      </w:r>
      <w:r w:rsidRPr="00434830">
        <w:rPr>
          <w:rFonts w:asciiTheme="minorHAnsi" w:hAnsiTheme="minorHAnsi" w:cstheme="minorHAnsi"/>
          <w:sz w:val="20"/>
        </w:rPr>
        <w:tab/>
        <w:t>nabycie prawa do urlopu wypoczynkowego o podwyższonym wymiarze ( 26 dni),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K-38.9</w:t>
      </w:r>
      <w:r w:rsidRPr="00434830">
        <w:rPr>
          <w:rFonts w:asciiTheme="minorHAnsi" w:hAnsiTheme="minorHAnsi" w:cstheme="minorHAnsi"/>
          <w:sz w:val="20"/>
        </w:rPr>
        <w:tab/>
        <w:t>nabycia prawa do dodatkowego urlopu (np. osób niepełnosprawnych, żołnierzy zawodowych),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K-38.10</w:t>
      </w:r>
      <w:r w:rsidRPr="00434830">
        <w:rPr>
          <w:rFonts w:asciiTheme="minorHAnsi" w:hAnsiTheme="minorHAnsi" w:cstheme="minorHAnsi"/>
          <w:sz w:val="20"/>
        </w:rPr>
        <w:tab/>
        <w:t>upływu 30/182/270 dnia zwolnienia lekarskiego,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K-38.11</w:t>
      </w:r>
      <w:r w:rsidRPr="00434830">
        <w:rPr>
          <w:rFonts w:asciiTheme="minorHAnsi" w:hAnsiTheme="minorHAnsi" w:cstheme="minorHAnsi"/>
          <w:sz w:val="20"/>
        </w:rPr>
        <w:tab/>
      </w:r>
      <w:proofErr w:type="spellStart"/>
      <w:r w:rsidRPr="00434830">
        <w:rPr>
          <w:rFonts w:asciiTheme="minorHAnsi" w:hAnsiTheme="minorHAnsi" w:cstheme="minorHAnsi"/>
          <w:sz w:val="20"/>
        </w:rPr>
        <w:t>ońca</w:t>
      </w:r>
      <w:proofErr w:type="spellEnd"/>
      <w:r w:rsidRPr="00434830">
        <w:rPr>
          <w:rFonts w:asciiTheme="minorHAnsi" w:hAnsiTheme="minorHAnsi" w:cstheme="minorHAnsi"/>
          <w:sz w:val="20"/>
        </w:rPr>
        <w:t xml:space="preserve"> urlopu bezpłatnego,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K-38.12</w:t>
      </w:r>
      <w:r w:rsidRPr="00434830">
        <w:rPr>
          <w:rFonts w:asciiTheme="minorHAnsi" w:hAnsiTheme="minorHAnsi" w:cstheme="minorHAnsi"/>
          <w:sz w:val="20"/>
        </w:rPr>
        <w:tab/>
        <w:t>końca urlopu wychowawczego,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K-38.13</w:t>
      </w:r>
      <w:r w:rsidRPr="00434830">
        <w:rPr>
          <w:rFonts w:asciiTheme="minorHAnsi" w:hAnsiTheme="minorHAnsi" w:cstheme="minorHAnsi"/>
          <w:sz w:val="20"/>
        </w:rPr>
        <w:tab/>
        <w:t>końca urlopu macierzyńskiego, ojcowskiego, rodzicielskiego,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K-38.14</w:t>
      </w:r>
      <w:r w:rsidRPr="00434830">
        <w:rPr>
          <w:rFonts w:asciiTheme="minorHAnsi" w:hAnsiTheme="minorHAnsi" w:cstheme="minorHAnsi"/>
          <w:sz w:val="20"/>
        </w:rPr>
        <w:tab/>
        <w:t xml:space="preserve">zakończenia kolejnych etapów podnoszenia kwalifikacji w ramach umowy szkoleniowej lub kursu językowego.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w:t>
      </w:r>
      <w:r w:rsidRPr="00434830">
        <w:rPr>
          <w:rFonts w:asciiTheme="minorHAnsi" w:hAnsiTheme="minorHAnsi" w:cstheme="minorHAnsi"/>
          <w:sz w:val="20"/>
        </w:rPr>
        <w:tab/>
        <w:t xml:space="preserve">Podnoszenie kwalifikacji – umowa: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K-39.1</w:t>
      </w:r>
      <w:r w:rsidRPr="00434830">
        <w:rPr>
          <w:rFonts w:asciiTheme="minorHAnsi" w:hAnsiTheme="minorHAnsi" w:cstheme="minorHAnsi"/>
          <w:sz w:val="20"/>
        </w:rPr>
        <w:tab/>
        <w:t>numer umowy, data podpisania, termin obowiązywania (daty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K-39.2</w:t>
      </w:r>
      <w:r w:rsidRPr="00434830">
        <w:rPr>
          <w:rFonts w:asciiTheme="minorHAnsi" w:hAnsiTheme="minorHAnsi" w:cstheme="minorHAnsi"/>
          <w:sz w:val="20"/>
        </w:rPr>
        <w:tab/>
        <w:t>okres nauki – data od/do, liczba semestrów,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K-39.3</w:t>
      </w:r>
      <w:r w:rsidRPr="00434830">
        <w:rPr>
          <w:rFonts w:asciiTheme="minorHAnsi" w:hAnsiTheme="minorHAnsi" w:cstheme="minorHAnsi"/>
          <w:sz w:val="20"/>
        </w:rPr>
        <w:tab/>
        <w:t xml:space="preserve">rodzaj umowy (studia I </w:t>
      </w:r>
      <w:proofErr w:type="spellStart"/>
      <w:r w:rsidRPr="00434830">
        <w:rPr>
          <w:rFonts w:asciiTheme="minorHAnsi" w:hAnsiTheme="minorHAnsi" w:cstheme="minorHAnsi"/>
          <w:sz w:val="20"/>
        </w:rPr>
        <w:t>i</w:t>
      </w:r>
      <w:proofErr w:type="spellEnd"/>
      <w:r w:rsidRPr="00434830">
        <w:rPr>
          <w:rFonts w:asciiTheme="minorHAnsi" w:hAnsiTheme="minorHAnsi" w:cstheme="minorHAnsi"/>
          <w:sz w:val="20"/>
        </w:rPr>
        <w:t xml:space="preserve"> II stopnia, podyplomowe, doktoranckie, aplikacja legislacyjna, adwokacka, radcowska, aplikacja kontrolerska, szkolenie/kurs powyżej określonej kwoty), inne (pole do edycji),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K-39.4</w:t>
      </w:r>
      <w:r w:rsidRPr="00434830">
        <w:rPr>
          <w:rFonts w:asciiTheme="minorHAnsi" w:hAnsiTheme="minorHAnsi" w:cstheme="minorHAnsi"/>
          <w:sz w:val="20"/>
        </w:rPr>
        <w:tab/>
        <w:t>organizator szkolenia,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K-39.5</w:t>
      </w:r>
      <w:r w:rsidRPr="00434830">
        <w:rPr>
          <w:rFonts w:asciiTheme="minorHAnsi" w:hAnsiTheme="minorHAnsi" w:cstheme="minorHAnsi"/>
          <w:sz w:val="20"/>
        </w:rPr>
        <w:tab/>
        <w:t>możliwość rejestracji stanu realizacji umowy (np. zaliczenie I semestru),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K-39.6</w:t>
      </w:r>
      <w:r w:rsidRPr="00434830">
        <w:rPr>
          <w:rFonts w:asciiTheme="minorHAnsi" w:hAnsiTheme="minorHAnsi" w:cstheme="minorHAnsi"/>
          <w:sz w:val="20"/>
        </w:rPr>
        <w:tab/>
        <w:t>zobowiązania pracodawcy: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K-39.7</w:t>
      </w:r>
      <w:r w:rsidRPr="00434830">
        <w:rPr>
          <w:rFonts w:asciiTheme="minorHAnsi" w:hAnsiTheme="minorHAnsi" w:cstheme="minorHAnsi"/>
          <w:sz w:val="20"/>
        </w:rPr>
        <w:tab/>
        <w:t>urlop – wymiar,</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K-39.8</w:t>
      </w:r>
      <w:r w:rsidRPr="00434830">
        <w:rPr>
          <w:rFonts w:asciiTheme="minorHAnsi" w:hAnsiTheme="minorHAnsi" w:cstheme="minorHAnsi"/>
          <w:sz w:val="20"/>
        </w:rPr>
        <w:tab/>
        <w:t>czas wolny na okres zajęć zgodnie z harmonogramem,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K-39.9</w:t>
      </w:r>
      <w:r w:rsidRPr="00434830">
        <w:rPr>
          <w:rFonts w:asciiTheme="minorHAnsi" w:hAnsiTheme="minorHAnsi" w:cstheme="minorHAnsi"/>
          <w:sz w:val="20"/>
        </w:rPr>
        <w:tab/>
        <w:t>wysokość finansowania lub refundacji (w złotych oraz procentowo), wysokość dofinansowania, liczba rat (kwota każdej raty), termin płatności każdej z rat (miesiąc) – opcjonalnie: liczba rat zapłaconych (wraz z kwotą) i liczba rat pozostałych do spłaty (wraz w kwotą),</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K-39.10</w:t>
      </w:r>
      <w:r w:rsidRPr="00434830">
        <w:rPr>
          <w:rFonts w:asciiTheme="minorHAnsi" w:hAnsiTheme="minorHAnsi" w:cstheme="minorHAnsi"/>
          <w:sz w:val="20"/>
        </w:rPr>
        <w:tab/>
        <w:t>zmiana umowy – aneksy,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K-39.11</w:t>
      </w:r>
      <w:r w:rsidRPr="00434830">
        <w:rPr>
          <w:rFonts w:asciiTheme="minorHAnsi" w:hAnsiTheme="minorHAnsi" w:cstheme="minorHAnsi"/>
          <w:sz w:val="20"/>
        </w:rPr>
        <w:tab/>
        <w:t>zobowiązania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K-39.12</w:t>
      </w:r>
      <w:r w:rsidRPr="00434830">
        <w:rPr>
          <w:rFonts w:asciiTheme="minorHAnsi" w:hAnsiTheme="minorHAnsi" w:cstheme="minorHAnsi"/>
          <w:sz w:val="20"/>
        </w:rPr>
        <w:tab/>
        <w:t>dostarczenie zaświadczenia/dyplomu o ukończeniu doszkalania (tak/nie), termin dostarczenia,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K-39.13</w:t>
      </w:r>
      <w:r w:rsidRPr="00434830">
        <w:rPr>
          <w:rFonts w:asciiTheme="minorHAnsi" w:hAnsiTheme="minorHAnsi" w:cstheme="minorHAnsi"/>
          <w:sz w:val="20"/>
        </w:rPr>
        <w:tab/>
        <w:t>okres do odpracowania (termin, daty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K-39.14</w:t>
      </w:r>
      <w:r w:rsidRPr="00434830">
        <w:rPr>
          <w:rFonts w:asciiTheme="minorHAnsi" w:hAnsiTheme="minorHAnsi" w:cstheme="minorHAnsi"/>
          <w:sz w:val="20"/>
        </w:rPr>
        <w:tab/>
        <w:t>informacja o rozliczeniu się z umowy – zakończeniu okresu odpracowania zobowiązania pracownika, niedotrzymaniu warunków umowy oraz o zobowiązaniu do spłacenia określonej kwoty – automatyczne wyliczanie kwoty proporcjonalne do okresu przepracowanego (opcjonalnie).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K-40</w:t>
      </w:r>
      <w:r w:rsidRPr="00434830">
        <w:rPr>
          <w:rFonts w:asciiTheme="minorHAnsi" w:hAnsiTheme="minorHAnsi" w:cstheme="minorHAnsi"/>
          <w:sz w:val="20"/>
        </w:rPr>
        <w:tab/>
        <w:t>Rejestrowanie informacji o szkoleniach odbytych przez pracownika – tematyka, termin szkolenia (data rozpoczęcia, data zakończenia), organizator.</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w:t>
      </w:r>
      <w:r w:rsidRPr="00434830">
        <w:rPr>
          <w:rFonts w:asciiTheme="minorHAnsi" w:hAnsiTheme="minorHAnsi" w:cstheme="minorHAnsi"/>
          <w:sz w:val="20"/>
        </w:rPr>
        <w:tab/>
        <w:t>Informacja o stażyście, praktykancie, wolontariuszu – organizacja staży/praktyk/wolontariatu: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K-41.1</w:t>
      </w:r>
      <w:r w:rsidRPr="00434830">
        <w:rPr>
          <w:rFonts w:asciiTheme="minorHAnsi" w:hAnsiTheme="minorHAnsi" w:cstheme="minorHAnsi"/>
          <w:sz w:val="20"/>
        </w:rPr>
        <w:tab/>
        <w:t>tytuł, data i numer umowy/porozumienia,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K-41.2</w:t>
      </w:r>
      <w:r w:rsidRPr="00434830">
        <w:rPr>
          <w:rFonts w:asciiTheme="minorHAnsi" w:hAnsiTheme="minorHAnsi" w:cstheme="minorHAnsi"/>
          <w:sz w:val="20"/>
        </w:rPr>
        <w:tab/>
        <w:t>imię i nazwisko, imię ojca,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K-41.3</w:t>
      </w:r>
      <w:r w:rsidRPr="00434830">
        <w:rPr>
          <w:rFonts w:asciiTheme="minorHAnsi" w:hAnsiTheme="minorHAnsi" w:cstheme="minorHAnsi"/>
          <w:sz w:val="20"/>
        </w:rPr>
        <w:tab/>
        <w:t>obywatelstwo,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K-41.4</w:t>
      </w:r>
      <w:r w:rsidRPr="00434830">
        <w:rPr>
          <w:rFonts w:asciiTheme="minorHAnsi" w:hAnsiTheme="minorHAnsi" w:cstheme="minorHAnsi"/>
          <w:sz w:val="20"/>
        </w:rPr>
        <w:tab/>
        <w:t>miejsce zamieszkania, numer telefonu, adres e-mail,</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K-41.5</w:t>
      </w:r>
      <w:r w:rsidRPr="00434830">
        <w:rPr>
          <w:rFonts w:asciiTheme="minorHAnsi" w:hAnsiTheme="minorHAnsi" w:cstheme="minorHAnsi"/>
          <w:sz w:val="20"/>
        </w:rPr>
        <w:tab/>
        <w:t>nr i seria dowodu tożsamości,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K-41.6</w:t>
      </w:r>
      <w:r w:rsidRPr="00434830">
        <w:rPr>
          <w:rFonts w:asciiTheme="minorHAnsi" w:hAnsiTheme="minorHAnsi" w:cstheme="minorHAnsi"/>
          <w:sz w:val="20"/>
        </w:rPr>
        <w:tab/>
        <w:t>wykształcenie, uczelnia, wydział, kierunek studiów – komórka organizacyjna odbywania stażu/praktyki/wolontariatu, okres (od/do),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K-41.7</w:t>
      </w:r>
      <w:r w:rsidRPr="00434830">
        <w:rPr>
          <w:rFonts w:asciiTheme="minorHAnsi" w:hAnsiTheme="minorHAnsi" w:cstheme="minorHAnsi"/>
          <w:sz w:val="20"/>
        </w:rPr>
        <w:tab/>
        <w:t>urząd pracy (stażysta), umowa,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K-41.8</w:t>
      </w:r>
      <w:r w:rsidRPr="00434830">
        <w:rPr>
          <w:rFonts w:asciiTheme="minorHAnsi" w:hAnsiTheme="minorHAnsi" w:cstheme="minorHAnsi"/>
          <w:sz w:val="20"/>
        </w:rPr>
        <w:tab/>
        <w:t>imię i nazwisko opiekuna,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K-41.9</w:t>
      </w:r>
      <w:r w:rsidRPr="00434830">
        <w:rPr>
          <w:rFonts w:asciiTheme="minorHAnsi" w:hAnsiTheme="minorHAnsi" w:cstheme="minorHAnsi"/>
          <w:sz w:val="20"/>
        </w:rPr>
        <w:tab/>
        <w:t>przysługujące i wykorzystane dni wolne dla stażystów,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K-41.10</w:t>
      </w:r>
      <w:r w:rsidRPr="00434830">
        <w:rPr>
          <w:rFonts w:asciiTheme="minorHAnsi" w:hAnsiTheme="minorHAnsi" w:cstheme="minorHAnsi"/>
          <w:sz w:val="20"/>
        </w:rPr>
        <w:tab/>
        <w:t>uczestnictwo w szkoleniach wstępnych (BHP, dane osobowe)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K-41.11</w:t>
      </w:r>
      <w:r w:rsidRPr="00434830">
        <w:rPr>
          <w:rFonts w:asciiTheme="minorHAnsi" w:hAnsiTheme="minorHAnsi" w:cstheme="minorHAnsi"/>
          <w:sz w:val="20"/>
        </w:rPr>
        <w:tab/>
        <w:t>możliwość wprowadzania komentarzy i tworzenia zestawień zawierających ww. dane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K-41.12</w:t>
      </w:r>
      <w:r w:rsidRPr="00434830">
        <w:rPr>
          <w:rFonts w:asciiTheme="minorHAnsi" w:hAnsiTheme="minorHAnsi" w:cstheme="minorHAnsi"/>
          <w:sz w:val="20"/>
        </w:rPr>
        <w:tab/>
        <w:t>możliwość sortowania tych danych wg zadanego kryterium np. od najmniejszego do największego lub alfabetycznie.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w:t>
      </w:r>
      <w:r w:rsidRPr="00434830">
        <w:rPr>
          <w:rFonts w:asciiTheme="minorHAnsi" w:hAnsiTheme="minorHAnsi" w:cstheme="minorHAnsi"/>
          <w:sz w:val="20"/>
        </w:rPr>
        <w:tab/>
        <w:t>Rejestrowanie następujących informacji o pracownikach – ZFŚS:</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K-42.1</w:t>
      </w:r>
      <w:r w:rsidRPr="00434830">
        <w:rPr>
          <w:rFonts w:asciiTheme="minorHAnsi" w:hAnsiTheme="minorHAnsi" w:cstheme="minorHAnsi"/>
          <w:sz w:val="20"/>
        </w:rPr>
        <w:tab/>
        <w:t>świadczenia socjalne z uwzględnieniem podziału na zapomogi, dofinansowania do wypoczynku, dofinansowanie do sportu i kultury, pożyczki na cele mieszkaniowe,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K-42.2</w:t>
      </w:r>
      <w:r w:rsidRPr="00434830">
        <w:rPr>
          <w:rFonts w:asciiTheme="minorHAnsi" w:hAnsiTheme="minorHAnsi" w:cstheme="minorHAnsi"/>
          <w:sz w:val="20"/>
        </w:rPr>
        <w:tab/>
        <w:t>lista emerytów/rencistów/niepełnosprawnych – automatyczne nadanie statusu i uwzględnienie ich w poszczególnych grupach,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K-42.3</w:t>
      </w:r>
      <w:r w:rsidRPr="00434830">
        <w:rPr>
          <w:rFonts w:asciiTheme="minorHAnsi" w:hAnsiTheme="minorHAnsi" w:cstheme="minorHAnsi"/>
          <w:sz w:val="20"/>
        </w:rPr>
        <w:tab/>
        <w:t>numer grupy dochodowej – klasyfikacja dofinansowań (przyporządkowywanie określonych kwot)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K-42.4</w:t>
      </w:r>
      <w:r w:rsidRPr="00434830">
        <w:rPr>
          <w:rFonts w:asciiTheme="minorHAnsi" w:hAnsiTheme="minorHAnsi" w:cstheme="minorHAnsi"/>
          <w:sz w:val="20"/>
        </w:rPr>
        <w:tab/>
        <w:t>automatyczne rozliczanie osób z już przyznanych świadczeń,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K-42.5</w:t>
      </w:r>
      <w:r w:rsidRPr="00434830">
        <w:rPr>
          <w:rFonts w:asciiTheme="minorHAnsi" w:hAnsiTheme="minorHAnsi" w:cstheme="minorHAnsi"/>
          <w:sz w:val="20"/>
        </w:rPr>
        <w:tab/>
        <w:t>kontrola wydatków związana z planem rozdysponowania poszczególnych świadczeń (w tym planów dofinansowań),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K-42.6</w:t>
      </w:r>
      <w:r w:rsidRPr="00434830">
        <w:rPr>
          <w:rFonts w:asciiTheme="minorHAnsi" w:hAnsiTheme="minorHAnsi" w:cstheme="minorHAnsi"/>
          <w:sz w:val="20"/>
        </w:rPr>
        <w:tab/>
        <w:t>określenie corocznej maksymalnej kwoty przewidzianej na jednostkową pożyczkę (automatyczna weryfikacja, bark możliwości przyznania wyższej kwoty),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K-42.7</w:t>
      </w:r>
      <w:r w:rsidRPr="00434830">
        <w:rPr>
          <w:rFonts w:asciiTheme="minorHAnsi" w:hAnsiTheme="minorHAnsi" w:cstheme="minorHAnsi"/>
          <w:sz w:val="20"/>
        </w:rPr>
        <w:tab/>
        <w:t>uwzględnienie informacji – przy każdej z osób korzystającej ze świadczenia/pożyczki – o wysokości pożyczki, wysokości miesięcznej raty, kwocie i ratach pozostałych do spłaty (z uwzględnieniem możliwości spłaty poprzez potrącanie z wynagrodzenia/wpłaty bezpośredniej na konto),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K-42.8</w:t>
      </w:r>
      <w:r w:rsidRPr="00434830">
        <w:rPr>
          <w:rFonts w:asciiTheme="minorHAnsi" w:hAnsiTheme="minorHAnsi" w:cstheme="minorHAnsi"/>
          <w:sz w:val="20"/>
        </w:rPr>
        <w:tab/>
        <w:t>rejestr poręczycieli (brak możliwości poręczenia więcej niż dwóm pracownikom – poręczyciele muszą być osobami pracującymi na czas nieokreślony),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K-42.9</w:t>
      </w:r>
      <w:r w:rsidRPr="00434830">
        <w:rPr>
          <w:rFonts w:asciiTheme="minorHAnsi" w:hAnsiTheme="minorHAnsi" w:cstheme="minorHAnsi"/>
          <w:sz w:val="20"/>
        </w:rPr>
        <w:tab/>
        <w:t>rozliczanie byłych pracowników z pożyczek, kontrola spłaty pożyczki,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K-42.10</w:t>
      </w:r>
      <w:r w:rsidRPr="00434830">
        <w:rPr>
          <w:rFonts w:asciiTheme="minorHAnsi" w:hAnsiTheme="minorHAnsi" w:cstheme="minorHAnsi"/>
          <w:sz w:val="20"/>
        </w:rPr>
        <w:tab/>
        <w:t>termin zakończenia spłat pożyczki (stan zgodny z ewidencją płac i kasą (stanem rozrachunków),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K-43</w:t>
      </w:r>
      <w:r w:rsidRPr="00434830">
        <w:rPr>
          <w:rFonts w:asciiTheme="minorHAnsi" w:hAnsiTheme="minorHAnsi" w:cstheme="minorHAnsi"/>
          <w:sz w:val="20"/>
        </w:rPr>
        <w:tab/>
        <w:t xml:space="preserve">Tworzenie na podstawie zgromadzonych danych zestawień stałych i generowanych (bieżących i archiwalnych) w konfiguracjach ustalanych przez poszczególnych Administratorów i użytkowników, w szczególności związanych ze strukturą zatrudnienia, wynagrodzeniami i funduszem wynagrodzeń (w tym: plan, symulacja funduszu wynagrodzeń), uprawnienia i obowiązki </w:t>
      </w:r>
      <w:proofErr w:type="spellStart"/>
      <w:r w:rsidRPr="00434830">
        <w:rPr>
          <w:rFonts w:asciiTheme="minorHAnsi" w:hAnsiTheme="minorHAnsi" w:cstheme="minorHAnsi"/>
          <w:sz w:val="20"/>
        </w:rPr>
        <w:t>racownicze</w:t>
      </w:r>
      <w:proofErr w:type="spellEnd"/>
      <w:r w:rsidRPr="00434830">
        <w:rPr>
          <w:rFonts w:asciiTheme="minorHAnsi" w:hAnsiTheme="minorHAnsi" w:cstheme="minorHAnsi"/>
          <w:sz w:val="20"/>
        </w:rPr>
        <w:t>. Możliwość definiowania zestawień na stałe i zapisywania ich jako szablon i udostępniania innym użytkownikom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K-44</w:t>
      </w:r>
      <w:r w:rsidRPr="00434830">
        <w:rPr>
          <w:rFonts w:asciiTheme="minorHAnsi" w:hAnsiTheme="minorHAnsi" w:cstheme="minorHAnsi"/>
          <w:sz w:val="20"/>
        </w:rPr>
        <w:tab/>
        <w:t xml:space="preserve">Możliwość tworzenia z Systemu podstawowych pism kadrowych, w </w:t>
      </w:r>
      <w:proofErr w:type="spellStart"/>
      <w:r w:rsidRPr="00434830">
        <w:rPr>
          <w:rFonts w:asciiTheme="minorHAnsi" w:hAnsiTheme="minorHAnsi" w:cstheme="minorHAnsi"/>
          <w:sz w:val="20"/>
        </w:rPr>
        <w:t>zczególności</w:t>
      </w:r>
      <w:proofErr w:type="spellEnd"/>
      <w:r w:rsidRPr="00434830">
        <w:rPr>
          <w:rFonts w:asciiTheme="minorHAnsi" w:hAnsiTheme="minorHAnsi" w:cstheme="minorHAnsi"/>
          <w:sz w:val="20"/>
        </w:rPr>
        <w: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K-44.1</w:t>
      </w:r>
      <w:r w:rsidRPr="00434830">
        <w:rPr>
          <w:rFonts w:asciiTheme="minorHAnsi" w:hAnsiTheme="minorHAnsi" w:cstheme="minorHAnsi"/>
          <w:sz w:val="20"/>
        </w:rPr>
        <w:tab/>
        <w:t>umowa o pracę</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K-44.2</w:t>
      </w:r>
      <w:r w:rsidRPr="00434830">
        <w:rPr>
          <w:rFonts w:asciiTheme="minorHAnsi" w:hAnsiTheme="minorHAnsi" w:cstheme="minorHAnsi"/>
          <w:sz w:val="20"/>
        </w:rPr>
        <w:tab/>
        <w:t>świadectwo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K-44.3</w:t>
      </w:r>
      <w:r w:rsidRPr="00434830">
        <w:rPr>
          <w:rFonts w:asciiTheme="minorHAnsi" w:hAnsiTheme="minorHAnsi" w:cstheme="minorHAnsi"/>
          <w:sz w:val="20"/>
        </w:rPr>
        <w:tab/>
        <w:t>zaświadczenie o zatrudnieniu i zarobkach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K-44.4</w:t>
      </w:r>
      <w:r w:rsidRPr="00434830">
        <w:rPr>
          <w:rFonts w:asciiTheme="minorHAnsi" w:hAnsiTheme="minorHAnsi" w:cstheme="minorHAnsi"/>
          <w:sz w:val="20"/>
        </w:rPr>
        <w:tab/>
        <w:t>uzyskanie prawa do dodatku za wysługę lat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K-44.5</w:t>
      </w:r>
      <w:r w:rsidRPr="00434830">
        <w:rPr>
          <w:rFonts w:asciiTheme="minorHAnsi" w:hAnsiTheme="minorHAnsi" w:cstheme="minorHAnsi"/>
          <w:sz w:val="20"/>
        </w:rPr>
        <w:tab/>
        <w:t>informacji o przyznaniu nagrody jubileuszowej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w:t>
      </w:r>
      <w:r w:rsidRPr="00434830">
        <w:rPr>
          <w:rFonts w:asciiTheme="minorHAnsi" w:hAnsiTheme="minorHAnsi" w:cstheme="minorHAnsi"/>
          <w:sz w:val="20"/>
        </w:rPr>
        <w:tab/>
        <w:t>Możliwość tworzenia następujących raportów: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w:t>
      </w:r>
      <w:r w:rsidRPr="00434830">
        <w:rPr>
          <w:rFonts w:asciiTheme="minorHAnsi" w:hAnsiTheme="minorHAnsi" w:cstheme="minorHAnsi"/>
          <w:sz w:val="20"/>
        </w:rPr>
        <w:tab/>
        <w:t>składniki wynagrodzenia na dany dzień w rozbiciu na poszczególne komórki organizacyjne lub grupy stanowisk , wydziały lub płeć</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K-45.2</w:t>
      </w:r>
      <w:r w:rsidRPr="00434830">
        <w:rPr>
          <w:rFonts w:asciiTheme="minorHAnsi" w:hAnsiTheme="minorHAnsi" w:cstheme="minorHAnsi"/>
          <w:sz w:val="20"/>
        </w:rPr>
        <w:tab/>
        <w:t xml:space="preserve"> lista pracowników poszczególnych komórek organizacyjnych (imię i nazwisko oraz stanowisko)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K-45.3</w:t>
      </w:r>
      <w:r w:rsidRPr="00434830">
        <w:rPr>
          <w:rFonts w:asciiTheme="minorHAnsi" w:hAnsiTheme="minorHAnsi" w:cstheme="minorHAnsi"/>
          <w:sz w:val="20"/>
        </w:rPr>
        <w:tab/>
        <w:t>lista pracowników uprawnionych do dodatkowego wynagrodzenia rocznego tzw. „trzynastki”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K-45.4</w:t>
      </w:r>
      <w:r w:rsidRPr="00434830">
        <w:rPr>
          <w:rFonts w:asciiTheme="minorHAnsi" w:hAnsiTheme="minorHAnsi" w:cstheme="minorHAnsi"/>
          <w:sz w:val="20"/>
        </w:rPr>
        <w:tab/>
        <w:t>kartoteka osoba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K-45.5</w:t>
      </w:r>
      <w:r w:rsidRPr="00434830">
        <w:rPr>
          <w:rFonts w:asciiTheme="minorHAnsi" w:hAnsiTheme="minorHAnsi" w:cstheme="minorHAnsi"/>
          <w:sz w:val="20"/>
        </w:rPr>
        <w:tab/>
        <w:t>przebieg pracy zawodowej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K-45.6</w:t>
      </w:r>
      <w:r w:rsidRPr="00434830">
        <w:rPr>
          <w:rFonts w:asciiTheme="minorHAnsi" w:hAnsiTheme="minorHAnsi" w:cstheme="minorHAnsi"/>
          <w:sz w:val="20"/>
        </w:rPr>
        <w:tab/>
        <w:t>ewidencja okresów zatrudnienia uprawniających do nagrody jubileuszowej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K-45.7</w:t>
      </w:r>
      <w:r w:rsidRPr="00434830">
        <w:rPr>
          <w:rFonts w:asciiTheme="minorHAnsi" w:hAnsiTheme="minorHAnsi" w:cstheme="minorHAnsi"/>
          <w:sz w:val="20"/>
        </w:rPr>
        <w:tab/>
        <w:t>nieobecności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K-45.8</w:t>
      </w:r>
      <w:r w:rsidRPr="00434830">
        <w:rPr>
          <w:rFonts w:asciiTheme="minorHAnsi" w:hAnsiTheme="minorHAnsi" w:cstheme="minorHAnsi"/>
          <w:sz w:val="20"/>
        </w:rPr>
        <w:tab/>
        <w:t>karta urlopowa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K-45.9</w:t>
      </w:r>
      <w:r w:rsidRPr="00434830">
        <w:rPr>
          <w:rFonts w:asciiTheme="minorHAnsi" w:hAnsiTheme="minorHAnsi" w:cstheme="minorHAnsi"/>
          <w:sz w:val="20"/>
        </w:rPr>
        <w:tab/>
        <w:t>lista pracowników uprawnionych do nagrody jubileuszowej w określonym czasie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K-45.10</w:t>
      </w:r>
      <w:r w:rsidRPr="00434830">
        <w:rPr>
          <w:rFonts w:asciiTheme="minorHAnsi" w:hAnsiTheme="minorHAnsi" w:cstheme="minorHAnsi"/>
          <w:sz w:val="20"/>
        </w:rPr>
        <w:tab/>
        <w:t>lista osób które są zobowiązane do odbycia badań okresowych w określonym czasie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K-45.11</w:t>
      </w:r>
      <w:r w:rsidRPr="00434830">
        <w:rPr>
          <w:rFonts w:asciiTheme="minorHAnsi" w:hAnsiTheme="minorHAnsi" w:cstheme="minorHAnsi"/>
          <w:sz w:val="20"/>
        </w:rPr>
        <w:tab/>
        <w:t>lista pracowników i data badań okresowych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K-45.12</w:t>
      </w:r>
      <w:r w:rsidRPr="00434830">
        <w:rPr>
          <w:rFonts w:asciiTheme="minorHAnsi" w:hAnsiTheme="minorHAnsi" w:cstheme="minorHAnsi"/>
          <w:sz w:val="20"/>
        </w:rPr>
        <w:tab/>
        <w:t>szkolenia BHP i PPOŻ</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K-45.13</w:t>
      </w:r>
      <w:r w:rsidRPr="00434830">
        <w:rPr>
          <w:rFonts w:asciiTheme="minorHAnsi" w:hAnsiTheme="minorHAnsi" w:cstheme="minorHAnsi"/>
          <w:sz w:val="20"/>
        </w:rPr>
        <w:tab/>
        <w:t>zatrudnienie na dzień oraz średnie zatrudnienie w rozbiciu na poszczególne komórki organizacyjne oraz w całej jednostce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K-45.14</w:t>
      </w:r>
      <w:r w:rsidRPr="00434830">
        <w:rPr>
          <w:rFonts w:asciiTheme="minorHAnsi" w:hAnsiTheme="minorHAnsi" w:cstheme="minorHAnsi"/>
          <w:sz w:val="20"/>
        </w:rPr>
        <w:tab/>
        <w:t xml:space="preserve">lista pracowników z określeniem rodzaju umowy i daty </w:t>
      </w:r>
      <w:proofErr w:type="spellStart"/>
      <w:r w:rsidRPr="00434830">
        <w:rPr>
          <w:rFonts w:asciiTheme="minorHAnsi" w:hAnsiTheme="minorHAnsi" w:cstheme="minorHAnsi"/>
          <w:sz w:val="20"/>
        </w:rPr>
        <w:t>rozw</w:t>
      </w:r>
      <w:proofErr w:type="spellEnd"/>
      <w:r w:rsidRPr="00434830">
        <w:rPr>
          <w:rFonts w:asciiTheme="minorHAnsi" w:hAnsiTheme="minorHAnsi" w:cstheme="minorHAnsi"/>
          <w:sz w:val="20"/>
        </w:rPr>
        <w:t>. umowy o pracę</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K-45.15</w:t>
      </w:r>
      <w:r w:rsidRPr="00434830">
        <w:rPr>
          <w:rFonts w:asciiTheme="minorHAnsi" w:hAnsiTheme="minorHAnsi" w:cstheme="minorHAnsi"/>
          <w:sz w:val="20"/>
        </w:rPr>
        <w:tab/>
        <w:t>zmiana składników wynagrodzenia w okresie od dnia do dnia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K-45.16</w:t>
      </w:r>
      <w:r w:rsidRPr="00434830">
        <w:rPr>
          <w:rFonts w:asciiTheme="minorHAnsi" w:hAnsiTheme="minorHAnsi" w:cstheme="minorHAnsi"/>
          <w:sz w:val="20"/>
        </w:rPr>
        <w:tab/>
        <w:t>lista osób którym zmienia się dodatek za wysługę lat w określonym czasie.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K-46</w:t>
      </w:r>
      <w:r w:rsidRPr="00434830">
        <w:rPr>
          <w:rFonts w:asciiTheme="minorHAnsi" w:hAnsiTheme="minorHAnsi" w:cstheme="minorHAnsi"/>
          <w:sz w:val="20"/>
        </w:rPr>
        <w:tab/>
        <w:t>Możliwość tworzenia symulacji płacowych, a następnie aktualizowanie danych poprzez ich zatwierdzenie.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K-47</w:t>
      </w:r>
      <w:r w:rsidRPr="00434830">
        <w:rPr>
          <w:rFonts w:asciiTheme="minorHAnsi" w:hAnsiTheme="minorHAnsi" w:cstheme="minorHAnsi"/>
          <w:sz w:val="20"/>
        </w:rPr>
        <w:tab/>
        <w:t>Możliwość tworzenia symulacji nadwyżek w określonym okresie, np. przyszłym roku przyznanych indywidualnie wskazanym pracownikom (zakres podmiotowy).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K-48</w:t>
      </w:r>
      <w:r w:rsidRPr="00434830">
        <w:rPr>
          <w:rFonts w:asciiTheme="minorHAnsi" w:hAnsiTheme="minorHAnsi" w:cstheme="minorHAnsi"/>
          <w:sz w:val="20"/>
        </w:rPr>
        <w:tab/>
        <w:t>Ustalanie uprawnień do dodatkowego wynagrodzenia rocznego za dany rok kalendarzowy.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K-49</w:t>
      </w:r>
      <w:r w:rsidRPr="00434830">
        <w:rPr>
          <w:rFonts w:asciiTheme="minorHAnsi" w:hAnsiTheme="minorHAnsi" w:cstheme="minorHAnsi"/>
          <w:sz w:val="20"/>
        </w:rPr>
        <w:tab/>
        <w:t>Tworzenie raportów dotyczących przyszłych zdarzeń kadrowych (np.: ważność badań okresowych w danym roku, zakończenie umów okresowych w danym okresie,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K-50</w:t>
      </w:r>
      <w:r w:rsidRPr="00434830">
        <w:rPr>
          <w:rFonts w:asciiTheme="minorHAnsi" w:hAnsiTheme="minorHAnsi" w:cstheme="minorHAnsi"/>
          <w:sz w:val="20"/>
        </w:rPr>
        <w:tab/>
        <w:t>Możliwość korzystania ze słowników stałych (zgodne z przepisami prawa) i możliwość tworzenia (modyfikacji) słowników przez Administratorów Aplikacji.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w:t>
      </w:r>
      <w:r w:rsidRPr="00434830">
        <w:rPr>
          <w:rFonts w:asciiTheme="minorHAnsi" w:hAnsiTheme="minorHAnsi" w:cstheme="minorHAnsi"/>
          <w:sz w:val="20"/>
        </w:rPr>
        <w:tab/>
        <w:t>Możliwość generowania raportów i dokumentów kadrowych dotyczących: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w:t>
      </w:r>
      <w:r w:rsidRPr="00434830">
        <w:rPr>
          <w:rFonts w:asciiTheme="minorHAnsi" w:hAnsiTheme="minorHAnsi" w:cstheme="minorHAnsi"/>
          <w:sz w:val="20"/>
        </w:rPr>
        <w:tab/>
        <w:t>listy pracowników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K-51.2</w:t>
      </w:r>
      <w:r w:rsidRPr="00434830">
        <w:rPr>
          <w:rFonts w:asciiTheme="minorHAnsi" w:hAnsiTheme="minorHAnsi" w:cstheme="minorHAnsi"/>
          <w:sz w:val="20"/>
        </w:rPr>
        <w:tab/>
        <w:t>stanu zatrudnienia na dany dzień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K-51.3</w:t>
      </w:r>
      <w:r w:rsidRPr="00434830">
        <w:rPr>
          <w:rFonts w:asciiTheme="minorHAnsi" w:hAnsiTheme="minorHAnsi" w:cstheme="minorHAnsi"/>
          <w:sz w:val="20"/>
        </w:rPr>
        <w:tab/>
        <w:t>wykazu pracowników ze składnikami wynagrodzenia wg stanu na dany dzień (w szczególności z możliwością sortowania po stanowiskach/komórkach organizacyjnych/statusach zatrudnienia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K-51.4</w:t>
      </w:r>
      <w:r w:rsidRPr="00434830">
        <w:rPr>
          <w:rFonts w:asciiTheme="minorHAnsi" w:hAnsiTheme="minorHAnsi" w:cstheme="minorHAnsi"/>
          <w:sz w:val="20"/>
        </w:rPr>
        <w:tab/>
        <w:t>nieobecności pracowników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K-51.5</w:t>
      </w:r>
      <w:r w:rsidRPr="00434830">
        <w:rPr>
          <w:rFonts w:asciiTheme="minorHAnsi" w:hAnsiTheme="minorHAnsi" w:cstheme="minorHAnsi"/>
          <w:sz w:val="20"/>
        </w:rPr>
        <w:tab/>
        <w:t>kartotek pracowniczych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K-51.6</w:t>
      </w:r>
      <w:r w:rsidRPr="00434830">
        <w:rPr>
          <w:rFonts w:asciiTheme="minorHAnsi" w:hAnsiTheme="minorHAnsi" w:cstheme="minorHAnsi"/>
          <w:sz w:val="20"/>
        </w:rPr>
        <w:tab/>
        <w:t>okresów zatrudnienia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K-51.7</w:t>
      </w:r>
      <w:r w:rsidRPr="00434830">
        <w:rPr>
          <w:rFonts w:asciiTheme="minorHAnsi" w:hAnsiTheme="minorHAnsi" w:cstheme="minorHAnsi"/>
          <w:sz w:val="20"/>
        </w:rPr>
        <w:tab/>
        <w:t>ewidencji okresów zatrudnienia do dodatków stażowych i nagród jubileuszowych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K-51.8</w:t>
      </w:r>
      <w:r w:rsidRPr="00434830">
        <w:rPr>
          <w:rFonts w:asciiTheme="minorHAnsi" w:hAnsiTheme="minorHAnsi" w:cstheme="minorHAnsi"/>
          <w:sz w:val="20"/>
        </w:rPr>
        <w:tab/>
        <w:t>list pracowników uprawnionych do nagród jubileuszowych i dodatków stażowych na dany dzień/miesiąc/rok</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K-51.9</w:t>
      </w:r>
      <w:r w:rsidRPr="00434830">
        <w:rPr>
          <w:rFonts w:asciiTheme="minorHAnsi" w:hAnsiTheme="minorHAnsi" w:cstheme="minorHAnsi"/>
          <w:sz w:val="20"/>
        </w:rPr>
        <w:tab/>
        <w:t>przypisania pracowników do komórek i/lub stanowisk</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K-51.10</w:t>
      </w:r>
      <w:r w:rsidRPr="00434830">
        <w:rPr>
          <w:rFonts w:asciiTheme="minorHAnsi" w:hAnsiTheme="minorHAnsi" w:cstheme="minorHAnsi"/>
          <w:sz w:val="20"/>
        </w:rPr>
        <w:tab/>
        <w:t xml:space="preserve">historii przeszeregowań pracownika (przebieg zatrudnienia) + wykaz zmian stanowiskowych i/lub dotyczących zmian wynagrodzenia za dany okres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K-51.11</w:t>
      </w:r>
      <w:r w:rsidRPr="00434830">
        <w:rPr>
          <w:rFonts w:asciiTheme="minorHAnsi" w:hAnsiTheme="minorHAnsi" w:cstheme="minorHAnsi"/>
          <w:sz w:val="20"/>
        </w:rPr>
        <w:tab/>
        <w:t>uprawnienia pracowników do „13”</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K-51.12</w:t>
      </w:r>
      <w:r w:rsidRPr="00434830">
        <w:rPr>
          <w:rFonts w:asciiTheme="minorHAnsi" w:hAnsiTheme="minorHAnsi" w:cstheme="minorHAnsi"/>
          <w:sz w:val="20"/>
        </w:rPr>
        <w:tab/>
        <w:t>szkoleń pracowników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K-51.13</w:t>
      </w:r>
      <w:r w:rsidRPr="00434830">
        <w:rPr>
          <w:rFonts w:asciiTheme="minorHAnsi" w:hAnsiTheme="minorHAnsi" w:cstheme="minorHAnsi"/>
          <w:sz w:val="20"/>
        </w:rPr>
        <w:tab/>
        <w:t>wykształcenia pracowników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K-51.14</w:t>
      </w:r>
      <w:r w:rsidRPr="00434830">
        <w:rPr>
          <w:rFonts w:asciiTheme="minorHAnsi" w:hAnsiTheme="minorHAnsi" w:cstheme="minorHAnsi"/>
          <w:sz w:val="20"/>
        </w:rPr>
        <w:tab/>
        <w:t>ważności badań lekarskich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K-51.15</w:t>
      </w:r>
      <w:r w:rsidRPr="00434830">
        <w:rPr>
          <w:rFonts w:asciiTheme="minorHAnsi" w:hAnsiTheme="minorHAnsi" w:cstheme="minorHAnsi"/>
          <w:sz w:val="20"/>
        </w:rPr>
        <w:tab/>
        <w:t>rocznej karty nieobecności pracownika-ewidencja czasu pracy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K-51.16</w:t>
      </w:r>
      <w:r w:rsidRPr="00434830">
        <w:rPr>
          <w:rFonts w:asciiTheme="minorHAnsi" w:hAnsiTheme="minorHAnsi" w:cstheme="minorHAnsi"/>
          <w:sz w:val="20"/>
        </w:rPr>
        <w:tab/>
        <w:t>karty urlopowej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K-51.17</w:t>
      </w:r>
      <w:r w:rsidRPr="00434830">
        <w:rPr>
          <w:rFonts w:asciiTheme="minorHAnsi" w:hAnsiTheme="minorHAnsi" w:cstheme="minorHAnsi"/>
          <w:sz w:val="20"/>
        </w:rPr>
        <w:tab/>
        <w:t>list pracowników zatrudnionych/zwolnionych w wybranym okresie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K-51.18</w:t>
      </w:r>
      <w:r w:rsidRPr="00434830">
        <w:rPr>
          <w:rFonts w:asciiTheme="minorHAnsi" w:hAnsiTheme="minorHAnsi" w:cstheme="minorHAnsi"/>
          <w:sz w:val="20"/>
        </w:rPr>
        <w:tab/>
        <w:t>średniego zatrudnienia za dany okres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K-51.19</w:t>
      </w:r>
      <w:r w:rsidRPr="00434830">
        <w:rPr>
          <w:rFonts w:asciiTheme="minorHAnsi" w:hAnsiTheme="minorHAnsi" w:cstheme="minorHAnsi"/>
          <w:sz w:val="20"/>
        </w:rPr>
        <w:tab/>
        <w:t>wykazu stażu pracy pracowników (z możliwością filtrowania i sortowania wg różnych kryteriów)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K-51.20</w:t>
      </w:r>
      <w:r w:rsidRPr="00434830">
        <w:rPr>
          <w:rFonts w:asciiTheme="minorHAnsi" w:hAnsiTheme="minorHAnsi" w:cstheme="minorHAnsi"/>
          <w:sz w:val="20"/>
        </w:rPr>
        <w:tab/>
        <w:t>liczby pracowników niepełnosprawnych oraz emerytów, rencistów, absolwentów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K-51.21</w:t>
      </w:r>
      <w:r w:rsidRPr="00434830">
        <w:rPr>
          <w:rFonts w:asciiTheme="minorHAnsi" w:hAnsiTheme="minorHAnsi" w:cstheme="minorHAnsi"/>
          <w:sz w:val="20"/>
        </w:rPr>
        <w:tab/>
        <w:t>stanowisk wraz z nr kwalifikacji zawodów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K-51.22</w:t>
      </w:r>
      <w:r w:rsidRPr="00434830">
        <w:rPr>
          <w:rFonts w:asciiTheme="minorHAnsi" w:hAnsiTheme="minorHAnsi" w:cstheme="minorHAnsi"/>
          <w:sz w:val="20"/>
        </w:rPr>
        <w:tab/>
        <w:t xml:space="preserve">raporty muszą mieć </w:t>
      </w:r>
      <w:proofErr w:type="spellStart"/>
      <w:r w:rsidRPr="00434830">
        <w:rPr>
          <w:rFonts w:asciiTheme="minorHAnsi" w:hAnsiTheme="minorHAnsi" w:cstheme="minorHAnsi"/>
          <w:sz w:val="20"/>
        </w:rPr>
        <w:t>mozliwość</w:t>
      </w:r>
      <w:proofErr w:type="spellEnd"/>
      <w:r w:rsidRPr="00434830">
        <w:rPr>
          <w:rFonts w:asciiTheme="minorHAnsi" w:hAnsiTheme="minorHAnsi" w:cstheme="minorHAnsi"/>
          <w:sz w:val="20"/>
        </w:rPr>
        <w:t xml:space="preserve"> eksportu do formatu Excel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ab/>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w:t>
      </w:r>
      <w:r w:rsidRPr="00434830">
        <w:rPr>
          <w:rFonts w:asciiTheme="minorHAnsi" w:hAnsiTheme="minorHAnsi" w:cstheme="minorHAnsi"/>
          <w:sz w:val="20"/>
        </w:rPr>
        <w:tab/>
        <w:t>Funkcjonalność obszaru Płace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w:t>
      </w:r>
      <w:r w:rsidRPr="00434830">
        <w:rPr>
          <w:rFonts w:asciiTheme="minorHAnsi" w:hAnsiTheme="minorHAnsi" w:cstheme="minorHAnsi"/>
          <w:sz w:val="20"/>
        </w:rPr>
        <w:tab/>
        <w:t xml:space="preserve">Obsługa płacowa powinna dotyczyć dokonywania wszelkich obliczeń dla różnych grup osób: pracownicy, osoby świadczące pracę w oparciu o umowy cywilnoprawne (umowy zlecenia i o dzieło) a także osoby biorące udział w powoływanych komisjach, radach i zespołach. Program powinien dokonywać dowolnych obliczeń wartości kwotowych składników wynagrodzeń zarówno dla pracowników jak i osób obcych a kartoteka danych (takich jak dane osobowe, płacowe, podatkowe, składkowe) dla wyżej wymienionych grup powinna zawierać wszelkie niezbędne informacje dla prawidłowej obsługi płacowo-rozliczeniowej tych osób.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w:t>
      </w:r>
      <w:r w:rsidRPr="00434830">
        <w:rPr>
          <w:rFonts w:asciiTheme="minorHAnsi" w:hAnsiTheme="minorHAnsi" w:cstheme="minorHAnsi"/>
          <w:sz w:val="20"/>
        </w:rPr>
        <w:tab/>
        <w:t>Składniki płac/wynagrodzeń dotyczyć powinny zarówno kwot ewidencjonowanych z użyciem modułu kadrowego jak i tych, które nie są ewidencjonowane przez użytkowników modułu kadrowego. Dla prawidłowego wyliczenia list wynagrodzeń będą uwzględniane wszelkie informacje mające wpływ na wysokość i składniki wynagrodzenia, które są zawarte w module kadrowym (na przykład rejestr nieobecność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w:t>
      </w:r>
      <w:r w:rsidRPr="00434830">
        <w:rPr>
          <w:rFonts w:asciiTheme="minorHAnsi" w:hAnsiTheme="minorHAnsi" w:cstheme="minorHAnsi"/>
          <w:sz w:val="20"/>
        </w:rPr>
        <w:tab/>
        <w:t>Spełnienie wymagań polskiego ustawodawstwa w zakresie wyliczania wynagrodzeń dla poszczególnych grup pracowników oraz osób wykonujących pracę na podstawie umów cywilnoprawnych i biorących udział w komisjach, radach i zespołach. Zdefiniowanie składników o stałym algorytmie obliczeń a także składników o zmiennym parametrze obliczeń (aktualizowanie parametrów, które obowiązują w danym roku) w celu prawidłowego naliczenia składek na ubezpieczenie społeczne (płatnych przez pracodawcę i pracownika) oraz zdrowotne (z uwzględnianiem sposobu wyliczenia składek ZUS, który dotyczy zarówno obowiązkowych jak i dobrowolnych ubezpieczeń).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w:t>
      </w:r>
      <w:r w:rsidRPr="00434830">
        <w:rPr>
          <w:rFonts w:asciiTheme="minorHAnsi" w:hAnsiTheme="minorHAnsi" w:cstheme="minorHAnsi"/>
          <w:sz w:val="20"/>
        </w:rPr>
        <w:tab/>
        <w:t>Spełnienie wymagań polskiego ustawodawstwa w zakresie wyliczania wynagrodzeń dla poszczególnych grup pracowników oraz osób wykonujących pracę na podstawie umów cywilnoprawnych i biorących udział w komisjach, radach i zespołach. Zdefiniowanie przez Wykonawcę składników o stałym algorytmie obliczeń a także składników o zmiennym parametrze obliczeń (aktualizowanie parametrów, które obowiązują w danym roku) w celu prawidłowego naliczenia - kontrola narastająco podstawy do naliczania składek emerytalnych i rentowych (zaprzestanie ich potrącania w przypadku osiągnięcia kwoty określonej w przepisach na dany rok a także możliwość obsługi przypadków, kiedy osiągane są dochody z innych źródeł i stanowią również podstawę składek emerytalnych i rentowych).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P-5</w:t>
      </w:r>
      <w:r w:rsidRPr="00434830">
        <w:rPr>
          <w:rFonts w:asciiTheme="minorHAnsi" w:hAnsiTheme="minorHAnsi" w:cstheme="minorHAnsi"/>
          <w:sz w:val="20"/>
        </w:rPr>
        <w:tab/>
        <w:t>Spełnienie wymagań polskiego ustawodawstwa w zakresie wyliczania wynagrodzeń dla poszczególnych grup pracowników oraz osób wykonujących pracę na podstawie umów cywilnoprawnych i biorących udział w komisjach, radach i zespołach. Zdefiniowanie składników o stałym algorytmie obliczeń a także składników o zmiennym parametrze obliczeń (aktualizowanie parametrów, które obowiązują w danym roku) w celu prawidłowego naliczenia - wynagrodzeń chorobowych i zasiłków z ubezpieczenia społecznego.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P-6</w:t>
      </w:r>
      <w:r w:rsidRPr="00434830">
        <w:rPr>
          <w:rFonts w:asciiTheme="minorHAnsi" w:hAnsiTheme="minorHAnsi" w:cstheme="minorHAnsi"/>
          <w:sz w:val="20"/>
        </w:rPr>
        <w:tab/>
        <w:t xml:space="preserve">Spełnienie wymagań polskiego ustawodawstwa w zakresie wyliczania wynagrodzeń dla poszczególnych grup pracowników oraz osób wykonujących pracę na podstawie umów cywilnoprawnych i biorących udział w komisjach, radach i zespołach. Zdefiniowanie składników o stałym algorytmie obliczeń a także składników o zmiennym parametrze obliczeń (aktualizowanie parametrów, które obowiązują w danym roku) w celu prawidłowego naliczenia -podatku dochodowego od osób fizycznych z uwzględnieniem wszystkich możliwych do zastosowania ulg oraz zaniechań oraz z możliwością indywidualnego zdefiniowania danych podatkowych takich jak określenie informacji o typie kosztów uzyskania przychodu oraz o rodzaju i wysokości podatku.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P-7</w:t>
      </w:r>
      <w:r w:rsidRPr="00434830">
        <w:rPr>
          <w:rFonts w:asciiTheme="minorHAnsi" w:hAnsiTheme="minorHAnsi" w:cstheme="minorHAnsi"/>
          <w:sz w:val="20"/>
        </w:rPr>
        <w:tab/>
        <w:t>Prowadzenie i drukowanie kartoteki płacowej i podatkowej pracowników oraz osób obcych, w szczegółowym podziale na rodzaje osiąganych przychodów i dokonanych potrąceń w poszczególnych miesiącach danego roku a także prowadzenie i drukowanie kartoteki ubezpieczeniowej (zasiłkowej). Możliwość samodzielnego projektowania kartoteki w zależności od potrzeby użytkownika zestawienia dostępnych dla pozostałych użytkowników.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P-8</w:t>
      </w:r>
      <w:r w:rsidRPr="00434830">
        <w:rPr>
          <w:rFonts w:asciiTheme="minorHAnsi" w:hAnsiTheme="minorHAnsi" w:cstheme="minorHAnsi"/>
          <w:sz w:val="20"/>
        </w:rPr>
        <w:tab/>
        <w:t>Pełna obsługa pożyczek z Zakładowego Funduszu Świadczeń Socjalnych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P-9</w:t>
      </w:r>
      <w:r w:rsidRPr="00434830">
        <w:rPr>
          <w:rFonts w:asciiTheme="minorHAnsi" w:hAnsiTheme="minorHAnsi" w:cstheme="minorHAnsi"/>
          <w:sz w:val="20"/>
        </w:rPr>
        <w:tab/>
        <w:t xml:space="preserve">możliwość wprowadzenia wysokości pożyczki, rat oraz definiowania harmonogramu spłat pożyczek,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P-10</w:t>
      </w:r>
      <w:r w:rsidRPr="00434830">
        <w:rPr>
          <w:rFonts w:asciiTheme="minorHAnsi" w:hAnsiTheme="minorHAnsi" w:cstheme="minorHAnsi"/>
          <w:sz w:val="20"/>
        </w:rPr>
        <w:tab/>
        <w:t xml:space="preserve">automatyczne naliczanie pracownikowi na liście płac wymienionych potrąceń w ustalonych kwotach do czasu spłaty zadłużenia,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P-11</w:t>
      </w:r>
      <w:r w:rsidRPr="00434830">
        <w:rPr>
          <w:rFonts w:asciiTheme="minorHAnsi" w:hAnsiTheme="minorHAnsi" w:cstheme="minorHAnsi"/>
          <w:sz w:val="20"/>
        </w:rPr>
        <w:tab/>
        <w:t>obliczanie narastająco wysokości sald zadłużenia z uwzględnianiem automatycznych potrąceń z list wypłat a także spłat dokonywanych poprzez indywidualne wpłaty (KP, na rachunek bankowy),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P-12</w:t>
      </w:r>
      <w:r w:rsidRPr="00434830">
        <w:rPr>
          <w:rFonts w:asciiTheme="minorHAnsi" w:hAnsiTheme="minorHAnsi" w:cstheme="minorHAnsi"/>
          <w:sz w:val="20"/>
        </w:rPr>
        <w:tab/>
        <w:t>możliwość drukowania aktualnych sald pracowników w formacie indywidualnym lub zbiorczym z wyszczególnieniem wysokości stanu zadłużenia.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P-13</w:t>
      </w:r>
      <w:r w:rsidRPr="00434830">
        <w:rPr>
          <w:rFonts w:asciiTheme="minorHAnsi" w:hAnsiTheme="minorHAnsi" w:cstheme="minorHAnsi"/>
          <w:sz w:val="20"/>
        </w:rPr>
        <w:tab/>
        <w:t>Automatyczne uwzględnianie na liście płac innych potrąceń, w tym z tytułu wyroków komorniczych.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P-14</w:t>
      </w:r>
      <w:r w:rsidRPr="00434830">
        <w:rPr>
          <w:rFonts w:asciiTheme="minorHAnsi" w:hAnsiTheme="minorHAnsi" w:cstheme="minorHAnsi"/>
          <w:sz w:val="20"/>
        </w:rPr>
        <w:tab/>
        <w:t xml:space="preserve">"Automatyczne naliczanie </w:t>
      </w:r>
      <w:proofErr w:type="spellStart"/>
      <w:r w:rsidRPr="00434830">
        <w:rPr>
          <w:rFonts w:asciiTheme="minorHAnsi" w:hAnsiTheme="minorHAnsi" w:cstheme="minorHAnsi"/>
          <w:sz w:val="20"/>
        </w:rPr>
        <w:t>wyrównań</w:t>
      </w:r>
      <w:proofErr w:type="spellEnd"/>
      <w:r w:rsidRPr="00434830">
        <w:rPr>
          <w:rFonts w:asciiTheme="minorHAnsi" w:hAnsiTheme="minorHAnsi" w:cstheme="minorHAnsi"/>
          <w:sz w:val="20"/>
        </w:rPr>
        <w:t xml:space="preserve"> za okresy minione w przypadku konieczności dokonania korekt w podziale na miesiące. Automatyczne korekty ZUS w związku z przekroczeniem rocznego ograniczenia podstawy wymiaru składek na ubezpieczenia emerytalne i rentowe.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 xml:space="preserve">(Automatyczne naliczanie </w:t>
      </w:r>
      <w:proofErr w:type="spellStart"/>
      <w:r w:rsidRPr="00434830">
        <w:rPr>
          <w:rFonts w:asciiTheme="minorHAnsi" w:hAnsiTheme="minorHAnsi" w:cstheme="minorHAnsi"/>
          <w:sz w:val="20"/>
        </w:rPr>
        <w:t>wyrównań</w:t>
      </w:r>
      <w:proofErr w:type="spellEnd"/>
      <w:r w:rsidRPr="00434830">
        <w:rPr>
          <w:rFonts w:asciiTheme="minorHAnsi" w:hAnsiTheme="minorHAnsi" w:cstheme="minorHAnsi"/>
          <w:sz w:val="20"/>
        </w:rPr>
        <w:t xml:space="preserve"> za okresy minione dotyczy przypadku w którym pracownicy otrzymują podwyżki wynagrodzenia z wyrównaniem w związku ze zmianą np. kwoty bazowej lub podwyżką mnożnika. Przykład: pracownik otrzymał w marcu informację o podwyżce z wyrównaniem od stycznia. W tym przypadku funkcjonalność powinna umożliwić przeliczenie i automatyczne utworzenie odpowiednich składników płacowych (wynagrodzenie) i przypisanie ich do poszczególnych miesięcy (np. wypłata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wynagrodzenia w m-</w:t>
      </w:r>
      <w:proofErr w:type="spellStart"/>
      <w:r w:rsidRPr="00434830">
        <w:rPr>
          <w:rFonts w:asciiTheme="minorHAnsi" w:hAnsiTheme="minorHAnsi" w:cstheme="minorHAnsi"/>
          <w:sz w:val="20"/>
        </w:rPr>
        <w:t>cu</w:t>
      </w:r>
      <w:proofErr w:type="spellEnd"/>
      <w:r w:rsidRPr="00434830">
        <w:rPr>
          <w:rFonts w:asciiTheme="minorHAnsi" w:hAnsiTheme="minorHAnsi" w:cstheme="minorHAnsi"/>
          <w:sz w:val="20"/>
        </w:rPr>
        <w:t xml:space="preserve"> marcu, przypisanie składników wyrównania do stycznia i lutego). Automatyczne korekty ZUS w związku z przekroczeniem rocznej podstawy dotyczą przypadku w którym Zakład Ubezpieczeń Społecznych przekaże informację o przekroczeniu składek społecznych np. w miesiącu wrześniu i wskaże prawidłową wysokość podstawy. W tym przypadku funkcjonalność ma polegać na automatycznym wyliczeniu różnicy w podstawie i w wysokości odprowadzonych składek w miesiącu wrześniu i w kolejnych miesiącach danego roku a następnie utworzenie odpowiednich składników płacowych.)"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P-15</w:t>
      </w:r>
      <w:r w:rsidRPr="00434830">
        <w:rPr>
          <w:rFonts w:asciiTheme="minorHAnsi" w:hAnsiTheme="minorHAnsi" w:cstheme="minorHAnsi"/>
          <w:sz w:val="20"/>
        </w:rPr>
        <w:tab/>
        <w:t>Możliwość zestawienia kilku list wypłat dla danych osób w miesiącu (naliczanie i drukowanie list dodatkowych takich jak na przykład z tytułu odpraw, nagród, świadczeń socjalnych).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P-16</w:t>
      </w:r>
      <w:r w:rsidRPr="00434830">
        <w:rPr>
          <w:rFonts w:asciiTheme="minorHAnsi" w:hAnsiTheme="minorHAnsi" w:cstheme="minorHAnsi"/>
          <w:sz w:val="20"/>
        </w:rPr>
        <w:tab/>
        <w:t>Automatyczne rozliczanie nieobecności chorobowych pracowników i zleceniobiorców z uwzględnieniem kodu zwolnienia (zwolnienie lekarskie w okresie ciąży, opieka, wypadek w pracy i w drodze itd.) a także z samoczynną kontrolą źródła finansowania (fundusz płac, ZUS. Samoczynne wyliczanie podstawy wymiaru wynagrodzenia i zasiłku chorobowego z okresu 12 miesięcy uwzględniające wszystkie prawidłowe w tej kwestii składniki wynagrodzenia i jednoczesne automatyczne „pilnowanie” przerwy między nieobecnościami chorobowymi pracownika/ zleceniobiorcy.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P-17</w:t>
      </w:r>
      <w:r w:rsidRPr="00434830">
        <w:rPr>
          <w:rFonts w:asciiTheme="minorHAnsi" w:hAnsiTheme="minorHAnsi" w:cstheme="minorHAnsi"/>
          <w:sz w:val="20"/>
        </w:rPr>
        <w:tab/>
        <w:t>Automatyczne obliczanie wynagrodzeń uwzględniające okres zatrudnienia i ewentualne zmiany w wynagrodzeniu na przełomie miesiąca wynikające ze zmiany warunków płacowych, korzystania z urlopów (np. macierzyńskich, wychowawczych, bezpłatnych) lub innych absencji.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P-18</w:t>
      </w:r>
      <w:r w:rsidRPr="00434830">
        <w:rPr>
          <w:rFonts w:asciiTheme="minorHAnsi" w:hAnsiTheme="minorHAnsi" w:cstheme="minorHAnsi"/>
          <w:sz w:val="20"/>
        </w:rPr>
        <w:tab/>
        <w:t>Możliwość definiowania na liście płac indywidualnych składników wynagrodzenia.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P-19</w:t>
      </w:r>
      <w:r w:rsidRPr="00434830">
        <w:rPr>
          <w:rFonts w:asciiTheme="minorHAnsi" w:hAnsiTheme="minorHAnsi" w:cstheme="minorHAnsi"/>
          <w:sz w:val="20"/>
        </w:rPr>
        <w:tab/>
        <w:t>Sporządzanie miesięcznych i rocznych, indywidualnych oraz zbiorczych rozliczeń zaliczek podatkowych z możliwością przekazania formularzy do portalu podatkowego Ministerstwa Finansów. Automatyczne tworzenie z poziomu aplikacji i drukowanie zarówno dla pracowników/zleceniobiorców jak i całej instytucji formularzy PIT-11, PIT-40, PIT-4R, PIT-8AR, IFT-1/IFT-1R według obowiązującego stanu prawnego z możliwością samodzielnego „dopisywania” i korekty brakujących/błędnych danych.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P-20</w:t>
      </w:r>
      <w:r w:rsidRPr="00434830">
        <w:rPr>
          <w:rFonts w:asciiTheme="minorHAnsi" w:hAnsiTheme="minorHAnsi" w:cstheme="minorHAnsi"/>
          <w:sz w:val="20"/>
        </w:rPr>
        <w:tab/>
        <w:t>Generowanie i wydruk wszelkich zestawień wynagrodzeń dla wybranych grup pracowników/zleceniobiorców. Zestawienia muszą być generowane ze wszystkich lub wybranych składników naliczonych na listach płac funduszu osobowego i bezosobowego zbiorczo i w podziale na rozdziały, paragrafy, budżet zadaniowy, grupy pracownicze i grupy stanowisk, wybranych składników i potrąceń z możliwością sortowania tych danych wg zadanego kryterium.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P-21</w:t>
      </w:r>
      <w:r w:rsidRPr="00434830">
        <w:rPr>
          <w:rFonts w:asciiTheme="minorHAnsi" w:hAnsiTheme="minorHAnsi" w:cstheme="minorHAnsi"/>
          <w:sz w:val="20"/>
        </w:rPr>
        <w:tab/>
        <w:t>Możliwość wykazania ilości osób zgłoszonych do ubezpieczenia wypadkowego w danym miesiącu w rozbiciu na pracowników i zleceniobiorców (IWA) oraz możliwość wykazu danych niezbędnych do deklaracji PFRON.</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P-22</w:t>
      </w:r>
      <w:r w:rsidRPr="00434830">
        <w:rPr>
          <w:rFonts w:asciiTheme="minorHAnsi" w:hAnsiTheme="minorHAnsi" w:cstheme="minorHAnsi"/>
          <w:sz w:val="20"/>
        </w:rPr>
        <w:tab/>
        <w:t>Opcja wypłaty wynagrodzenia i dokonania stosownych potrąceń zgodnych z aktualnym stanem prawnym dla osób, które nie mają na terytorium Rzeczypospolitej Polskiej miejsca zamieszkania. Możliwość wprowadzenia danych (czcionki) w języku innym niż język polski np. - Niemcy, Anglia, Słowacja, Republika Czeska.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P-23</w:t>
      </w:r>
      <w:r w:rsidRPr="00434830">
        <w:rPr>
          <w:rFonts w:asciiTheme="minorHAnsi" w:hAnsiTheme="minorHAnsi" w:cstheme="minorHAnsi"/>
          <w:sz w:val="20"/>
        </w:rPr>
        <w:tab/>
        <w:t>Prowadzenie rejestru osób z ustalonym prawem do emerytury, którzy są jednocześnie zatrudnieni lub wykonują pracę na podstawie umowy zlecenia na jego rzecz i późniejsza możliwość wykazania ich dochodów z rozbiciem na poszczególne składniki i potrącone składki.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P-24</w:t>
      </w:r>
      <w:r w:rsidRPr="00434830">
        <w:rPr>
          <w:rFonts w:asciiTheme="minorHAnsi" w:hAnsiTheme="minorHAnsi" w:cstheme="minorHAnsi"/>
          <w:sz w:val="20"/>
        </w:rPr>
        <w:tab/>
        <w:t>Tworzenie i automatyczne przesyłanie do modułu Finansowo-Księgowego rozdzielnika płac według źródeł finansowania całości lub części wynagrodzenia (np. z projektów z udziałem środków unijnych): klasyfikacji paragrafów oraz klasyfikacji budżetu zadaniowego na poszczególne konta rozrachunkowe z uwzględnieniem ewentualnych zmian zaistniałych w trakcie miesiąca.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P-25</w:t>
      </w:r>
      <w:r w:rsidRPr="00434830">
        <w:rPr>
          <w:rFonts w:asciiTheme="minorHAnsi" w:hAnsiTheme="minorHAnsi" w:cstheme="minorHAnsi"/>
          <w:sz w:val="20"/>
        </w:rPr>
        <w:tab/>
        <w:t xml:space="preserve">Tworzenie zestawień rozrachunków z kontrahentami zewnętrznymi (ZUS, Urząd Skarbowy, komornik, bank itd.) z możliwością eksportu przelewów do bankowości elektronicznej NBP.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P-26</w:t>
      </w:r>
      <w:r w:rsidRPr="00434830">
        <w:rPr>
          <w:rFonts w:asciiTheme="minorHAnsi" w:hAnsiTheme="minorHAnsi" w:cstheme="minorHAnsi"/>
          <w:sz w:val="20"/>
        </w:rPr>
        <w:tab/>
        <w:t>Realizacja wypłat w zależności od woli pracownika/zleceniobiorcy: na rachunki oszczędnościowo-rozliczeniowe, do kasy lub przekazem pocztowym. Możliwość przelewu wynagrodzenia pracownikowi wg udziału kwotowego (lub procentowego) do kilku banków lub gotówką a także możliwość wyboru formy płatności w zależności od tytułu wypłaty wynagrodzenia.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P-27</w:t>
      </w:r>
      <w:r w:rsidRPr="00434830">
        <w:rPr>
          <w:rFonts w:asciiTheme="minorHAnsi" w:hAnsiTheme="minorHAnsi" w:cstheme="minorHAnsi"/>
          <w:sz w:val="20"/>
        </w:rPr>
        <w:tab/>
        <w:t>Automatyczne wyliczanie wg odpowiednich algorytmów: osób uprawnionych do dodatkowego wynagrodzenia rocznego oraz wyliczenia kwot dodatkowych wynagrodzeń rocznych, nagród jubileuszowych, odpraw emerytalnych i ekwiwalentów za urlop dla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P-28</w:t>
      </w:r>
      <w:r w:rsidRPr="00434830">
        <w:rPr>
          <w:rFonts w:asciiTheme="minorHAnsi" w:hAnsiTheme="minorHAnsi" w:cstheme="minorHAnsi"/>
          <w:sz w:val="20"/>
        </w:rPr>
        <w:tab/>
        <w:t>Prowadzenie rozliczeń wynagrodzeń w złotówkach a także możliwość zaokrąglania obliczanych składników do dowolnych kwot, w zależności od przepisów do pełnych złotówek, dziesiątek groszy lub groszy.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P-29</w:t>
      </w:r>
      <w:r w:rsidRPr="00434830">
        <w:rPr>
          <w:rFonts w:asciiTheme="minorHAnsi" w:hAnsiTheme="minorHAnsi" w:cstheme="minorHAnsi"/>
          <w:sz w:val="20"/>
        </w:rPr>
        <w:tab/>
        <w:t>Generowanie i wydruk list płac dotyczących wynagrodzeń i oddzielnie list dodatkowych np. zwrotu nadpłaconych składek emerytalno-rentowych za lata ubiegłe i rok bieżący, nagrody jubileuszowe, w podziale na komórki organizacyjne i alfabetycznie pracownicy w poszczególnych komórkach.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P-30</w:t>
      </w:r>
      <w:r w:rsidRPr="00434830">
        <w:rPr>
          <w:rFonts w:asciiTheme="minorHAnsi" w:hAnsiTheme="minorHAnsi" w:cstheme="minorHAnsi"/>
          <w:sz w:val="20"/>
        </w:rPr>
        <w:tab/>
        <w:t>Generowanie i wydruk list płac z innym źródłem finansowania niż podstawowy dla danego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P-31</w:t>
      </w:r>
      <w:r w:rsidRPr="00434830">
        <w:rPr>
          <w:rFonts w:asciiTheme="minorHAnsi" w:hAnsiTheme="minorHAnsi" w:cstheme="minorHAnsi"/>
          <w:sz w:val="20"/>
        </w:rPr>
        <w:tab/>
        <w:t>Drukowanie na podstawie sporządzonych list wynagrodzeń zbiorczego zestawienia wypłat gotówkowych z podziałem na nominały.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P-32</w:t>
      </w:r>
      <w:r w:rsidRPr="00434830">
        <w:rPr>
          <w:rFonts w:asciiTheme="minorHAnsi" w:hAnsiTheme="minorHAnsi" w:cstheme="minorHAnsi"/>
          <w:sz w:val="20"/>
        </w:rPr>
        <w:tab/>
        <w:t>Ewidencja świadczeń przyznanych pracownikom z Zakładowego Funduszu Świadczeń Socjalnych. Uwzględnienie potrąconego z tego tytułu podatku w rozliczeniu rocznym.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P-33</w:t>
      </w:r>
      <w:r w:rsidRPr="00434830">
        <w:rPr>
          <w:rFonts w:asciiTheme="minorHAnsi" w:hAnsiTheme="minorHAnsi" w:cstheme="minorHAnsi"/>
          <w:sz w:val="20"/>
        </w:rPr>
        <w:tab/>
        <w:t>Możliwość sporządzania i drukowania: odcinków płacowych (tzw. pasków), potwierdzeń pobranego wynagrodzenia (tzw. utajnień) oraz możliwość wglądu do informacji o wynagrodzeniu przez pracownika, dla którego wynagrodzenie zostało naliczone (możliwości wglądu do informacji o wynagrodzeniu przez danego pracownika poprzez portal pracowniczy).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P-34</w:t>
      </w:r>
      <w:r w:rsidRPr="00434830">
        <w:rPr>
          <w:rFonts w:asciiTheme="minorHAnsi" w:hAnsiTheme="minorHAnsi" w:cstheme="minorHAnsi"/>
          <w:sz w:val="20"/>
        </w:rPr>
        <w:tab/>
        <w:t>Tworzenie i automatyczne przesyłanie do modułu Finansowo-Księgowego rozdzielnika płac z uwzględnieniem przypisu zaangażowania wymiaru czasu pracy pracownika do danego działania zdefiniowanego w Budżecie Zadaniowym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P-35</w:t>
      </w:r>
      <w:r w:rsidRPr="00434830">
        <w:rPr>
          <w:rFonts w:asciiTheme="minorHAnsi" w:hAnsiTheme="minorHAnsi" w:cstheme="minorHAnsi"/>
          <w:sz w:val="20"/>
        </w:rPr>
        <w:tab/>
        <w:t>Informacja o przyznanych nagrodach finansowych (</w:t>
      </w:r>
      <w:proofErr w:type="spellStart"/>
      <w:r w:rsidRPr="00434830">
        <w:rPr>
          <w:rFonts w:asciiTheme="minorHAnsi" w:hAnsiTheme="minorHAnsi" w:cstheme="minorHAnsi"/>
          <w:sz w:val="20"/>
        </w:rPr>
        <w:t>zmożliwością</w:t>
      </w:r>
      <w:proofErr w:type="spellEnd"/>
      <w:r w:rsidRPr="00434830">
        <w:rPr>
          <w:rFonts w:asciiTheme="minorHAnsi" w:hAnsiTheme="minorHAnsi" w:cstheme="minorHAnsi"/>
          <w:sz w:val="20"/>
        </w:rPr>
        <w:t xml:space="preserve"> wprowadzania seryjnego):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P-35.1</w:t>
      </w:r>
      <w:r w:rsidRPr="00434830">
        <w:rPr>
          <w:rFonts w:asciiTheme="minorHAnsi" w:hAnsiTheme="minorHAnsi" w:cstheme="minorHAnsi"/>
          <w:sz w:val="20"/>
        </w:rPr>
        <w:tab/>
        <w:t>rodzaj nagrody,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P-35.2</w:t>
      </w:r>
      <w:r w:rsidRPr="00434830">
        <w:rPr>
          <w:rFonts w:asciiTheme="minorHAnsi" w:hAnsiTheme="minorHAnsi" w:cstheme="minorHAnsi"/>
          <w:sz w:val="20"/>
        </w:rPr>
        <w:tab/>
        <w:t>powód przyznania (opcjonalnie do edycji),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P-35.3</w:t>
      </w:r>
      <w:r w:rsidRPr="00434830">
        <w:rPr>
          <w:rFonts w:asciiTheme="minorHAnsi" w:hAnsiTheme="minorHAnsi" w:cstheme="minorHAnsi"/>
          <w:sz w:val="20"/>
        </w:rPr>
        <w:tab/>
        <w:t>data wypłaty,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P-35.4</w:t>
      </w:r>
      <w:r w:rsidRPr="00434830">
        <w:rPr>
          <w:rFonts w:asciiTheme="minorHAnsi" w:hAnsiTheme="minorHAnsi" w:cstheme="minorHAnsi"/>
          <w:sz w:val="20"/>
        </w:rPr>
        <w:tab/>
        <w:t xml:space="preserve"> komentarz.</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P-36</w:t>
      </w:r>
      <w:r w:rsidRPr="00434830">
        <w:rPr>
          <w:rFonts w:asciiTheme="minorHAnsi" w:hAnsiTheme="minorHAnsi" w:cstheme="minorHAnsi"/>
          <w:sz w:val="20"/>
        </w:rPr>
        <w:tab/>
        <w:t>Rejestr umów zleceń i rejestr umów o dzieło. Rejestr powinien zawierać numer i rodzaj umowy, datę zawarcia umowy, okres na jaki umowa obowiązuje, kwotę brutto i netto, przedmiot umowy. Wydruk z rejestru powinien mieć możliwość sortowania wg. zadanego kryterium  tzn. wg informacji wprowadzonych w rejestrze;  powinna być możliwość sortowania i filtrowania wszystkich wprowadzonych danych wg np. przedmiotu umowy, terminu obowiązywania, zleceniobiorcy. Wówczas na wydruku powinny znaleźć się tylko umowy z np. różnymi datami zawarcia umowy, kwotą brutto ale z jednym rodzajem przedmiotu umowy.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P-37</w:t>
      </w:r>
      <w:r w:rsidRPr="00434830">
        <w:rPr>
          <w:rFonts w:asciiTheme="minorHAnsi" w:hAnsiTheme="minorHAnsi" w:cstheme="minorHAnsi"/>
          <w:sz w:val="20"/>
        </w:rPr>
        <w:tab/>
        <w:t>Generowanie i wydruk list płac dotyczącej umów cywilno-prawnych oraz wypłat z tytułu wynagrodzeń ryczałtowych komisji, rad i zespołów z możliwością podziału na wypłaty na rachunki bankowe oraz do kasy.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P-38</w:t>
      </w:r>
      <w:r w:rsidRPr="00434830">
        <w:rPr>
          <w:rFonts w:asciiTheme="minorHAnsi" w:hAnsiTheme="minorHAnsi" w:cstheme="minorHAnsi"/>
          <w:sz w:val="20"/>
        </w:rPr>
        <w:tab/>
        <w:t>Rejestracja danych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P-38.1</w:t>
      </w:r>
      <w:r w:rsidRPr="00434830">
        <w:rPr>
          <w:rFonts w:asciiTheme="minorHAnsi" w:hAnsiTheme="minorHAnsi" w:cstheme="minorHAnsi"/>
          <w:sz w:val="20"/>
        </w:rPr>
        <w:tab/>
        <w:t>Urząd Skarbowy,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P-38.2</w:t>
      </w:r>
      <w:r w:rsidRPr="00434830">
        <w:rPr>
          <w:rFonts w:asciiTheme="minorHAnsi" w:hAnsiTheme="minorHAnsi" w:cstheme="minorHAnsi"/>
          <w:sz w:val="20"/>
        </w:rPr>
        <w:tab/>
        <w:t>adres do celów podatkowych,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P-38.3</w:t>
      </w:r>
      <w:r w:rsidRPr="00434830">
        <w:rPr>
          <w:rFonts w:asciiTheme="minorHAnsi" w:hAnsiTheme="minorHAnsi" w:cstheme="minorHAnsi"/>
          <w:sz w:val="20"/>
        </w:rPr>
        <w:tab/>
        <w:t>rachunki oszczędnościowo - rozliczeniowe.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P-39</w:t>
      </w:r>
      <w:r w:rsidRPr="00434830">
        <w:rPr>
          <w:rFonts w:asciiTheme="minorHAnsi" w:hAnsiTheme="minorHAnsi" w:cstheme="minorHAnsi"/>
          <w:sz w:val="20"/>
        </w:rPr>
        <w:tab/>
        <w:t>Możliwość planowania i analiz wynagrodzeń uwzględniającą nieobsadzone stanowiska pracy jak również zarejestrowane nieobecności i inne składniki mające wpływ na wysokość wypłat w różnym układzie: dla poszczególnych pracowników, departamentów, z możliwością podziału na poszczególne składniki wynagrodzenia, wg budżetu zadaniowego lub paragrafu, dla wskazanego okresu czasowego (rok, kwartał, miesiąc). Powyższa symulacja powinna uwzględniać nie tylko prognozę wypłat ale również wypłacone listy płac ze wskazanego okresu czasowego.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w:t>
      </w:r>
      <w:r w:rsidRPr="00434830">
        <w:rPr>
          <w:rFonts w:asciiTheme="minorHAnsi" w:hAnsiTheme="minorHAnsi" w:cstheme="minorHAnsi"/>
          <w:sz w:val="20"/>
        </w:rPr>
        <w:tab/>
        <w:t>Możliwość sporządzania i drukowania następujących raportów i dokumentów: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P-40.1</w:t>
      </w:r>
      <w:r w:rsidRPr="00434830">
        <w:rPr>
          <w:rFonts w:asciiTheme="minorHAnsi" w:hAnsiTheme="minorHAnsi" w:cstheme="minorHAnsi"/>
          <w:sz w:val="20"/>
        </w:rPr>
        <w:tab/>
        <w:t xml:space="preserve"> Listy płac</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P-40.2</w:t>
      </w:r>
      <w:r w:rsidRPr="00434830">
        <w:rPr>
          <w:rFonts w:asciiTheme="minorHAnsi" w:hAnsiTheme="minorHAnsi" w:cstheme="minorHAnsi"/>
          <w:sz w:val="20"/>
        </w:rPr>
        <w:tab/>
        <w:t xml:space="preserve"> Karta wynagrodzeń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P-40.3</w:t>
      </w:r>
      <w:r w:rsidRPr="00434830">
        <w:rPr>
          <w:rFonts w:asciiTheme="minorHAnsi" w:hAnsiTheme="minorHAnsi" w:cstheme="minorHAnsi"/>
          <w:sz w:val="20"/>
        </w:rPr>
        <w:tab/>
        <w:t>Karta zasiłkowa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P-40.4</w:t>
      </w:r>
      <w:r w:rsidRPr="00434830">
        <w:rPr>
          <w:rFonts w:asciiTheme="minorHAnsi" w:hAnsiTheme="minorHAnsi" w:cstheme="minorHAnsi"/>
          <w:sz w:val="20"/>
        </w:rPr>
        <w:tab/>
        <w:t>Wydruk rozliczenia nieobecności związanych z chorobą i macierzyństwem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P-40.5</w:t>
      </w:r>
      <w:r w:rsidRPr="00434830">
        <w:rPr>
          <w:rFonts w:asciiTheme="minorHAnsi" w:hAnsiTheme="minorHAnsi" w:cstheme="minorHAnsi"/>
          <w:sz w:val="20"/>
        </w:rPr>
        <w:tab/>
        <w:t>Zestawienie składek ZUS za wybrany okres</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P-40.6</w:t>
      </w:r>
      <w:r w:rsidRPr="00434830">
        <w:rPr>
          <w:rFonts w:asciiTheme="minorHAnsi" w:hAnsiTheme="minorHAnsi" w:cstheme="minorHAnsi"/>
          <w:sz w:val="20"/>
        </w:rPr>
        <w:tab/>
        <w:t>Wydruki PIT-ów zgodne z aktualnym wzorem ogłaszanym przez Ministerstwo Finansów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P-40.7</w:t>
      </w:r>
      <w:r w:rsidRPr="00434830">
        <w:rPr>
          <w:rFonts w:asciiTheme="minorHAnsi" w:hAnsiTheme="minorHAnsi" w:cstheme="minorHAnsi"/>
          <w:sz w:val="20"/>
        </w:rPr>
        <w:tab/>
        <w:t>Zaświadczenie o zatrudnieniu i wynagrodzeniu Rp-7 zgodnie z worem ZUS</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P-40.8</w:t>
      </w:r>
      <w:r w:rsidRPr="00434830">
        <w:rPr>
          <w:rFonts w:asciiTheme="minorHAnsi" w:hAnsiTheme="minorHAnsi" w:cstheme="minorHAnsi"/>
          <w:sz w:val="20"/>
        </w:rPr>
        <w:tab/>
        <w:t xml:space="preserve"> Zaświadczenie o zarobkach z możliwością wyboru okresu i (brutto/netto)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P-40.9</w:t>
      </w:r>
      <w:r w:rsidRPr="00434830">
        <w:rPr>
          <w:rFonts w:asciiTheme="minorHAnsi" w:hAnsiTheme="minorHAnsi" w:cstheme="minorHAnsi"/>
          <w:sz w:val="20"/>
        </w:rPr>
        <w:tab/>
        <w:t>Raport techniczny – wykaz osób uprawnionych oraz kwoty brutto przysługującej trzynastki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P-40.10</w:t>
      </w:r>
      <w:r w:rsidRPr="00434830">
        <w:rPr>
          <w:rFonts w:asciiTheme="minorHAnsi" w:hAnsiTheme="minorHAnsi" w:cstheme="minorHAnsi"/>
          <w:sz w:val="20"/>
        </w:rPr>
        <w:tab/>
        <w:t>Raport o przekroczeniu okresów zasiłkowych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P-40.11</w:t>
      </w:r>
      <w:r w:rsidRPr="00434830">
        <w:rPr>
          <w:rFonts w:asciiTheme="minorHAnsi" w:hAnsiTheme="minorHAnsi" w:cstheme="minorHAnsi"/>
          <w:sz w:val="20"/>
        </w:rPr>
        <w:tab/>
        <w:t>Raport o przewidywanym przekroczeniu podstawy emerytalno-rentowej tzw. 30-krotności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P-40.12</w:t>
      </w:r>
      <w:r w:rsidRPr="00434830">
        <w:rPr>
          <w:rFonts w:asciiTheme="minorHAnsi" w:hAnsiTheme="minorHAnsi" w:cstheme="minorHAnsi"/>
          <w:sz w:val="20"/>
        </w:rPr>
        <w:tab/>
        <w:t>Raport z wypłaconych składników wynagrodzeń z podanego okresu z podziałem na grupy pracowników z możliwością podziału na jednostki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P-40.13</w:t>
      </w:r>
      <w:r w:rsidRPr="00434830">
        <w:rPr>
          <w:rFonts w:asciiTheme="minorHAnsi" w:hAnsiTheme="minorHAnsi" w:cstheme="minorHAnsi"/>
          <w:sz w:val="20"/>
        </w:rPr>
        <w:tab/>
        <w:t xml:space="preserve">Raport z rocznego rozliczenia planu wynagrodzeń tj. raport z wypłaconych składników wynagrodzeń oraz z uwzględnieniem planowanych wypłat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w:t>
      </w:r>
      <w:r w:rsidRPr="00434830">
        <w:rPr>
          <w:rFonts w:asciiTheme="minorHAnsi" w:hAnsiTheme="minorHAnsi" w:cstheme="minorHAnsi"/>
          <w:sz w:val="20"/>
        </w:rPr>
        <w:tab/>
        <w:t xml:space="preserve">Wymagania wspólne dla Kadr i Płac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K-P-1</w:t>
      </w:r>
      <w:r w:rsidRPr="00434830">
        <w:rPr>
          <w:rFonts w:asciiTheme="minorHAnsi" w:hAnsiTheme="minorHAnsi" w:cstheme="minorHAnsi"/>
          <w:sz w:val="20"/>
        </w:rPr>
        <w:tab/>
        <w:t>Ewidencja absencji pracowników – wprowadzanie daty początku i końca nieobecności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w:t>
      </w:r>
      <w:r w:rsidRPr="00434830">
        <w:rPr>
          <w:rFonts w:asciiTheme="minorHAnsi" w:hAnsiTheme="minorHAnsi" w:cstheme="minorHAnsi"/>
          <w:sz w:val="20"/>
        </w:rPr>
        <w:tab/>
        <w:t>Ewidencja absencji pracowników – określenie rodzaju nieobecności: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w:t>
      </w:r>
      <w:r w:rsidRPr="00434830">
        <w:rPr>
          <w:rFonts w:asciiTheme="minorHAnsi" w:hAnsiTheme="minorHAnsi" w:cstheme="minorHAnsi"/>
          <w:sz w:val="20"/>
        </w:rPr>
        <w:tab/>
        <w:t xml:space="preserve">urlop wypoczynkowy (w tym zaznaczenie urlopu „na żądanie”),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K-P-2.2</w:t>
      </w:r>
      <w:r w:rsidRPr="00434830">
        <w:rPr>
          <w:rFonts w:asciiTheme="minorHAnsi" w:hAnsiTheme="minorHAnsi" w:cstheme="minorHAnsi"/>
          <w:sz w:val="20"/>
        </w:rPr>
        <w:tab/>
        <w:t xml:space="preserve">dodatkowy urlop wypoczynkowy w wymiarze przewidzianym przepisami prawa – urzędnicy </w:t>
      </w:r>
      <w:proofErr w:type="spellStart"/>
      <w:r w:rsidRPr="00434830">
        <w:rPr>
          <w:rFonts w:asciiTheme="minorHAnsi" w:hAnsiTheme="minorHAnsi" w:cstheme="minorHAnsi"/>
          <w:sz w:val="20"/>
        </w:rPr>
        <w:t>sc</w:t>
      </w:r>
      <w:proofErr w:type="spellEnd"/>
      <w:r w:rsidRPr="00434830">
        <w:rPr>
          <w:rFonts w:asciiTheme="minorHAnsi" w:hAnsiTheme="minorHAnsi" w:cstheme="minorHAnsi"/>
          <w:sz w:val="20"/>
        </w:rPr>
        <w:t>, pracownicy z orzeczonym stopniem niepełnosprawności, kombatanci, żołnierze zawodowi i funkcjonariusze,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K-P-2.3</w:t>
      </w:r>
      <w:r w:rsidRPr="00434830">
        <w:rPr>
          <w:rFonts w:asciiTheme="minorHAnsi" w:hAnsiTheme="minorHAnsi" w:cstheme="minorHAnsi"/>
          <w:sz w:val="20"/>
        </w:rPr>
        <w:tab/>
        <w:t>urlopy okolicznościowe – z jakiego tytułu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K-P-2.4</w:t>
      </w:r>
      <w:r w:rsidRPr="00434830">
        <w:rPr>
          <w:rFonts w:asciiTheme="minorHAnsi" w:hAnsiTheme="minorHAnsi" w:cstheme="minorHAnsi"/>
          <w:sz w:val="20"/>
        </w:rPr>
        <w:tab/>
        <w:t xml:space="preserve">urlop macierzyński,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K-P-2.5</w:t>
      </w:r>
      <w:r w:rsidRPr="00434830">
        <w:rPr>
          <w:rFonts w:asciiTheme="minorHAnsi" w:hAnsiTheme="minorHAnsi" w:cstheme="minorHAnsi"/>
          <w:sz w:val="20"/>
        </w:rPr>
        <w:tab/>
        <w:t>urlop ojcowski,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K-P-2.6</w:t>
      </w:r>
      <w:r w:rsidRPr="00434830">
        <w:rPr>
          <w:rFonts w:asciiTheme="minorHAnsi" w:hAnsiTheme="minorHAnsi" w:cstheme="minorHAnsi"/>
          <w:sz w:val="20"/>
        </w:rPr>
        <w:tab/>
        <w:t>urlop rodzicielski,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K-P-2.7</w:t>
      </w:r>
      <w:r w:rsidRPr="00434830">
        <w:rPr>
          <w:rFonts w:asciiTheme="minorHAnsi" w:hAnsiTheme="minorHAnsi" w:cstheme="minorHAnsi"/>
          <w:sz w:val="20"/>
        </w:rPr>
        <w:tab/>
        <w:t>urlop wychowawczy (np. jednocześnie urlop wychowawczy i zasiłek macierzyński),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K-P-2.8</w:t>
      </w:r>
      <w:r w:rsidRPr="00434830">
        <w:rPr>
          <w:rFonts w:asciiTheme="minorHAnsi" w:hAnsiTheme="minorHAnsi" w:cstheme="minorHAnsi"/>
          <w:sz w:val="20"/>
        </w:rPr>
        <w:tab/>
        <w:t xml:space="preserve">urlop szkoleniowy,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K-P-2.9</w:t>
      </w:r>
      <w:r w:rsidRPr="00434830">
        <w:rPr>
          <w:rFonts w:asciiTheme="minorHAnsi" w:hAnsiTheme="minorHAnsi" w:cstheme="minorHAnsi"/>
          <w:sz w:val="20"/>
        </w:rPr>
        <w:tab/>
        <w:t>urlop bezpłatny – podstawa prawna udzielenia, informacja czy jest wliczany do stażu pracy od którego zależą uprawnienia pracownicze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K-P-2.10</w:t>
      </w:r>
      <w:r w:rsidRPr="00434830">
        <w:rPr>
          <w:rFonts w:asciiTheme="minorHAnsi" w:hAnsiTheme="minorHAnsi" w:cstheme="minorHAnsi"/>
          <w:sz w:val="20"/>
        </w:rPr>
        <w:tab/>
        <w:t>zwolnienie od pracy wynikające z np. 188 Kodeksu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K-P-2.11</w:t>
      </w:r>
      <w:r w:rsidRPr="00434830">
        <w:rPr>
          <w:rFonts w:asciiTheme="minorHAnsi" w:hAnsiTheme="minorHAnsi" w:cstheme="minorHAnsi"/>
          <w:sz w:val="20"/>
        </w:rPr>
        <w:tab/>
        <w:t>zwolnienie od pracy z art. 1031 Kodeksu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K-P-2.12</w:t>
      </w:r>
      <w:r w:rsidRPr="00434830">
        <w:rPr>
          <w:rFonts w:asciiTheme="minorHAnsi" w:hAnsiTheme="minorHAnsi" w:cstheme="minorHAnsi"/>
          <w:sz w:val="20"/>
        </w:rPr>
        <w:tab/>
        <w:t>urlopy dla aplikantów radcowskich, adwokackich,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K-P-2.13</w:t>
      </w:r>
      <w:r w:rsidRPr="00434830">
        <w:rPr>
          <w:rFonts w:asciiTheme="minorHAnsi" w:hAnsiTheme="minorHAnsi" w:cstheme="minorHAnsi"/>
          <w:sz w:val="20"/>
        </w:rPr>
        <w:tab/>
        <w:t>urlopy związane z rozprawami doktorskimi,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K-P-2.14</w:t>
      </w:r>
      <w:r w:rsidRPr="00434830">
        <w:rPr>
          <w:rFonts w:asciiTheme="minorHAnsi" w:hAnsiTheme="minorHAnsi" w:cstheme="minorHAnsi"/>
          <w:sz w:val="20"/>
        </w:rPr>
        <w:tab/>
        <w:t xml:space="preserve">zwolnienia lekarskie (automatyczny podział na: płacone przez pracodawcę, płacone przez ZUS, zasiłek opiekuńczy), świadczenie rehabilitacyjne,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K-P-2.15</w:t>
      </w:r>
      <w:r w:rsidRPr="00434830">
        <w:rPr>
          <w:rFonts w:asciiTheme="minorHAnsi" w:hAnsiTheme="minorHAnsi" w:cstheme="minorHAnsi"/>
          <w:sz w:val="20"/>
        </w:rPr>
        <w:tab/>
        <w:t xml:space="preserve">zwolnienie od pracy wynikające z rozporządzenia Ministra Pracy i Polityki Społecznej w sprawie sposobu usprawiedliwiania nieobecności w pracy oraz udzielania pracownikom zwolnień od pracy – z zaznaczeniem, która nieobecność jest niepłatna,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K-P-2.16</w:t>
      </w:r>
      <w:r w:rsidRPr="00434830">
        <w:rPr>
          <w:rFonts w:asciiTheme="minorHAnsi" w:hAnsiTheme="minorHAnsi" w:cstheme="minorHAnsi"/>
          <w:sz w:val="20"/>
        </w:rPr>
        <w:tab/>
        <w:t>czas wolny za pracę w godzinach nadliczbowych, w porze nocnej lub w niedziele i święta, wyjścia w godzinach pracy (służbowe/prywatne),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K-P-2.17</w:t>
      </w:r>
      <w:r w:rsidRPr="00434830">
        <w:rPr>
          <w:rFonts w:asciiTheme="minorHAnsi" w:hAnsiTheme="minorHAnsi" w:cstheme="minorHAnsi"/>
          <w:sz w:val="20"/>
        </w:rPr>
        <w:tab/>
        <w:t>nieobecność nieusprawiedliwiona,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K-P-3</w:t>
      </w:r>
      <w:r w:rsidRPr="00434830">
        <w:rPr>
          <w:rFonts w:asciiTheme="minorHAnsi" w:hAnsiTheme="minorHAnsi" w:cstheme="minorHAnsi"/>
          <w:sz w:val="20"/>
        </w:rPr>
        <w:tab/>
        <w:t>Ewidencja absencji pracowników – automatyczne wyliczanie urlopu proporcjonalnego do okresu zatrudnienia oraz do wymiaru zatrudnienia z możliwością edycji (z uwzględnieniem poziomu wykształcenia pracownika oraz posiadanego stażu urlopowego)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K-P-4</w:t>
      </w:r>
      <w:r w:rsidRPr="00434830">
        <w:rPr>
          <w:rFonts w:asciiTheme="minorHAnsi" w:hAnsiTheme="minorHAnsi" w:cstheme="minorHAnsi"/>
          <w:sz w:val="20"/>
        </w:rPr>
        <w:tab/>
        <w:t>System powinien umożliwiać Elektroniczny obieg wniosków urlopowych, wniosków dotyczących nadgodzin z automatycznym „zaciągnięciem” danych z zatwierdzonych wniosków do ewidencji czasu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K-P-5</w:t>
      </w:r>
      <w:r w:rsidRPr="00434830">
        <w:rPr>
          <w:rFonts w:asciiTheme="minorHAnsi" w:hAnsiTheme="minorHAnsi" w:cstheme="minorHAnsi"/>
          <w:sz w:val="20"/>
        </w:rPr>
        <w:tab/>
        <w:t>Ewidencja absencji pracowników – możliwość rozliczania urlopu wypoczynkowego w godzinach – automatyczne wyliczanie urlopu proporcjonalnego do wymiaru etatu.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K-P-6</w:t>
      </w:r>
      <w:r w:rsidRPr="00434830">
        <w:rPr>
          <w:rFonts w:asciiTheme="minorHAnsi" w:hAnsiTheme="minorHAnsi" w:cstheme="minorHAnsi"/>
          <w:sz w:val="20"/>
        </w:rPr>
        <w:tab/>
        <w:t>Ewidencja absencji pracowników - możliwość wprowadzania urlopów o zwiększonym wymiarze – automatyczne naliczanie urlopu dodatkowego, z możliwością edycji.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K-P-7</w:t>
      </w:r>
      <w:r w:rsidRPr="00434830">
        <w:rPr>
          <w:rFonts w:asciiTheme="minorHAnsi" w:hAnsiTheme="minorHAnsi" w:cstheme="minorHAnsi"/>
          <w:sz w:val="20"/>
        </w:rPr>
        <w:tab/>
        <w:t>Ewidencja absencji pracowników – obliczanie na bieżąco stanu posiadanego urlopu w podziale na urlop bieżący i zaległy (w podziale na liczby dni/godzin w poszczególnych latach, którym ta zaległość przysługuje).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K-P-8</w:t>
      </w:r>
      <w:r w:rsidRPr="00434830">
        <w:rPr>
          <w:rFonts w:asciiTheme="minorHAnsi" w:hAnsiTheme="minorHAnsi" w:cstheme="minorHAnsi"/>
          <w:sz w:val="20"/>
        </w:rPr>
        <w:tab/>
        <w:t>Ewidencja absencji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K-P-8.1</w:t>
      </w:r>
      <w:r w:rsidRPr="00434830">
        <w:rPr>
          <w:rFonts w:asciiTheme="minorHAnsi" w:hAnsiTheme="minorHAnsi" w:cstheme="minorHAnsi"/>
          <w:sz w:val="20"/>
        </w:rPr>
        <w:tab/>
        <w:t xml:space="preserve">informacja o przekroczeniu 14, 30, 33 dni zwolnienia lekarskiego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K-P-8.2</w:t>
      </w:r>
      <w:r w:rsidRPr="00434830">
        <w:rPr>
          <w:rFonts w:asciiTheme="minorHAnsi" w:hAnsiTheme="minorHAnsi" w:cstheme="minorHAnsi"/>
          <w:sz w:val="20"/>
        </w:rPr>
        <w:tab/>
        <w:t>wynagrodzenie za czas choroby i upływie 182 dnia zasiłku chorobowego lub 270 dnia zasiłku chorobowego.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K-P-9</w:t>
      </w:r>
      <w:r w:rsidRPr="00434830">
        <w:rPr>
          <w:rFonts w:asciiTheme="minorHAnsi" w:hAnsiTheme="minorHAnsi" w:cstheme="minorHAnsi"/>
          <w:sz w:val="20"/>
        </w:rPr>
        <w:tab/>
        <w:t>Wynagrodzenia – uwzględnienie różnych składników wynagrodzenia: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K-P-9.1</w:t>
      </w:r>
      <w:r w:rsidRPr="00434830">
        <w:rPr>
          <w:rFonts w:asciiTheme="minorHAnsi" w:hAnsiTheme="minorHAnsi" w:cstheme="minorHAnsi"/>
          <w:sz w:val="20"/>
        </w:rPr>
        <w:tab/>
        <w:t>zasadnicze,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K-P-9.2</w:t>
      </w:r>
      <w:r w:rsidRPr="00434830">
        <w:rPr>
          <w:rFonts w:asciiTheme="minorHAnsi" w:hAnsiTheme="minorHAnsi" w:cstheme="minorHAnsi"/>
          <w:sz w:val="20"/>
        </w:rPr>
        <w:tab/>
        <w:t>dodatek funkcyjny,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K-P-9.3</w:t>
      </w:r>
      <w:r w:rsidRPr="00434830">
        <w:rPr>
          <w:rFonts w:asciiTheme="minorHAnsi" w:hAnsiTheme="minorHAnsi" w:cstheme="minorHAnsi"/>
          <w:sz w:val="20"/>
        </w:rPr>
        <w:tab/>
        <w:t>dodatek wyrównawczy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K-P-9.4</w:t>
      </w:r>
      <w:r w:rsidRPr="00434830">
        <w:rPr>
          <w:rFonts w:asciiTheme="minorHAnsi" w:hAnsiTheme="minorHAnsi" w:cstheme="minorHAnsi"/>
          <w:sz w:val="20"/>
        </w:rPr>
        <w:tab/>
        <w:t>dodatek za wysługę lat,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K-P-9.5</w:t>
      </w:r>
      <w:r w:rsidRPr="00434830">
        <w:rPr>
          <w:rFonts w:asciiTheme="minorHAnsi" w:hAnsiTheme="minorHAnsi" w:cstheme="minorHAnsi"/>
          <w:sz w:val="20"/>
        </w:rPr>
        <w:tab/>
        <w:t xml:space="preserve"> dodatek specjalny (okres od/do),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K-P-9.6</w:t>
      </w:r>
      <w:r w:rsidRPr="00434830">
        <w:rPr>
          <w:rFonts w:asciiTheme="minorHAnsi" w:hAnsiTheme="minorHAnsi" w:cstheme="minorHAnsi"/>
          <w:sz w:val="20"/>
        </w:rPr>
        <w:tab/>
        <w:t xml:space="preserve"> dodatek zadaniowy (okres od/do), możliwość wprowadzania minimum trzech pozycji),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K-P-9.7</w:t>
      </w:r>
      <w:r w:rsidRPr="00434830">
        <w:rPr>
          <w:rFonts w:asciiTheme="minorHAnsi" w:hAnsiTheme="minorHAnsi" w:cstheme="minorHAnsi"/>
          <w:sz w:val="20"/>
        </w:rPr>
        <w:tab/>
        <w:t>premia – zatrudnieni na stanowiskach robotniczych, pomocniczych i obsługi.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K-P-9.8</w:t>
      </w:r>
      <w:r w:rsidRPr="00434830">
        <w:rPr>
          <w:rFonts w:asciiTheme="minorHAnsi" w:hAnsiTheme="minorHAnsi" w:cstheme="minorHAnsi"/>
          <w:sz w:val="20"/>
        </w:rPr>
        <w:tab/>
        <w:t>możliwość formułowania nowych składników wynagrodzenia.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K-P-9.9</w:t>
      </w:r>
      <w:r w:rsidRPr="00434830">
        <w:rPr>
          <w:rFonts w:asciiTheme="minorHAnsi" w:hAnsiTheme="minorHAnsi" w:cstheme="minorHAnsi"/>
          <w:sz w:val="20"/>
        </w:rPr>
        <w:tab/>
        <w:t>możliwość zdefiniowania różnych kwot bazowych dla poszczególnych grup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K-P-9.10</w:t>
      </w:r>
      <w:r w:rsidRPr="00434830">
        <w:rPr>
          <w:rFonts w:asciiTheme="minorHAnsi" w:hAnsiTheme="minorHAnsi" w:cstheme="minorHAnsi"/>
          <w:sz w:val="20"/>
        </w:rPr>
        <w:tab/>
        <w:t>automatyczne przeliczanie wynagrodzeń przy zmianie kwot bazowych (także w przypadku niepełnego wymiaru etatu) przy zastosowaniu mnożnika odpowiadającego pełnemu wymiarowi czasu pracy.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K-P-9.11</w:t>
      </w:r>
      <w:r w:rsidRPr="00434830">
        <w:rPr>
          <w:rFonts w:asciiTheme="minorHAnsi" w:hAnsiTheme="minorHAnsi" w:cstheme="minorHAnsi"/>
          <w:sz w:val="20"/>
        </w:rPr>
        <w:tab/>
        <w:t>automatycznie wyliczany dodatek za wysługę lat (po wprowadzeniu okresów zatrudnienia) – z możliwością edycji.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K-P-10</w:t>
      </w:r>
      <w:r w:rsidRPr="00434830">
        <w:rPr>
          <w:rFonts w:asciiTheme="minorHAnsi" w:hAnsiTheme="minorHAnsi" w:cstheme="minorHAnsi"/>
          <w:sz w:val="20"/>
        </w:rPr>
        <w:tab/>
        <w:t>Generowanie z systemu gotowych raportów o stanie zatrudnienia (ogółem i w podziale na statusy zatrudnienia) i wypłaconych wynagrodzeniach (w podziale na poszczególne składniki) oraz sprawozdań z analizami zatrudnienia i wypłaconych wynagrodzeniach dla GUS oraz ZUS, w szczególności: Z-02, Z-03, Z-05, Z-06, Z-12, Z-13, Z-14 , Sprawozdanie DG dla Szefa Służby Cywilnej, Rb-70, z możliwością określenia zakresu dat lub określonej daty, na którą dane zestawienie ma być wykonane.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K-P-11</w:t>
      </w:r>
      <w:r w:rsidRPr="00434830">
        <w:rPr>
          <w:rFonts w:asciiTheme="minorHAnsi" w:hAnsiTheme="minorHAnsi" w:cstheme="minorHAnsi"/>
          <w:sz w:val="20"/>
        </w:rPr>
        <w:tab/>
        <w:t xml:space="preserve">Generowanie raportów lub zestawień z ustalaniem własnych kryteriów z możliwością określenia zakresu dat lub daty, na którą dane zestawienie ma być wykonane, możliwość definiowania raportów na stałe i zapisywania ich jako szablon i udostępniania innym użytkownikom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K-P-12</w:t>
      </w:r>
      <w:r w:rsidRPr="00434830">
        <w:rPr>
          <w:rFonts w:asciiTheme="minorHAnsi" w:hAnsiTheme="minorHAnsi" w:cstheme="minorHAnsi"/>
          <w:sz w:val="20"/>
        </w:rPr>
        <w:tab/>
        <w:t>Eksport do programu PŁATNIK danych do dokumentów zgłoszeniowych do ZUS wymaganych przez ten program takich jak: ZUA, ZZA, ZIUA, ZWUA, ZCZA, ZCNA.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K-P-13</w:t>
      </w:r>
      <w:r w:rsidRPr="00434830">
        <w:rPr>
          <w:rFonts w:asciiTheme="minorHAnsi" w:hAnsiTheme="minorHAnsi" w:cstheme="minorHAnsi"/>
          <w:sz w:val="20"/>
        </w:rPr>
        <w:tab/>
        <w:t>Import dokumentów rozliczeniowych z programu płacowego do programu PŁATNIK, obsługa deklaracji rozliczeniowych ZUS takich jak:, RCA, RZA, RSA, DRA.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K-P-14</w:t>
      </w:r>
      <w:r w:rsidRPr="00434830">
        <w:rPr>
          <w:rFonts w:asciiTheme="minorHAnsi" w:hAnsiTheme="minorHAnsi" w:cstheme="minorHAnsi"/>
          <w:sz w:val="20"/>
        </w:rPr>
        <w:tab/>
        <w:t>Możliwość sporządzania i drukowania: zaświadczeń o zatrudnieniu i zarobkach dla pracowników i zleceniobiorców, zaświadczeń ZUS Rp-7, ZUS Z-3, zaświadczeń dla emerytów i rencistów Możliwość uzupełniania tekstu zaświadczeń o treść indywidualną, która nie występuje we wzorze.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K-P-15</w:t>
      </w:r>
      <w:r w:rsidRPr="00434830">
        <w:rPr>
          <w:rFonts w:asciiTheme="minorHAnsi" w:hAnsiTheme="minorHAnsi" w:cstheme="minorHAnsi"/>
          <w:sz w:val="20"/>
        </w:rPr>
        <w:tab/>
        <w:t>Generowanie z systemu gotowych raportów o stanie zatrudnienia osób na podstawie umów zlecenie/dzieło iw wypłaconych należnościach do sprawozdań do KPRM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ab/>
      </w:r>
    </w:p>
    <w:p w:rsidR="00434830" w:rsidRDefault="00434830">
      <w:pPr>
        <w:autoSpaceDE/>
        <w:autoSpaceDN/>
        <w:adjustRightInd/>
        <w:spacing w:after="160" w:line="259" w:lineRule="auto"/>
        <w:jc w:val="left"/>
        <w:rPr>
          <w:rFonts w:asciiTheme="minorHAnsi" w:hAnsiTheme="minorHAnsi" w:cstheme="minorHAnsi"/>
          <w:sz w:val="20"/>
        </w:rPr>
      </w:pPr>
      <w:r>
        <w:rPr>
          <w:rFonts w:asciiTheme="minorHAnsi" w:hAnsiTheme="minorHAnsi" w:cstheme="minorHAnsi"/>
          <w:sz w:val="20"/>
        </w:rPr>
        <w:br w:type="page"/>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P-P</w:t>
      </w:r>
      <w:r w:rsidRPr="00434830">
        <w:rPr>
          <w:rFonts w:asciiTheme="minorHAnsi" w:hAnsiTheme="minorHAnsi" w:cstheme="minorHAnsi"/>
          <w:sz w:val="20"/>
        </w:rPr>
        <w:tab/>
        <w:t>Funkcjonalność fakultatywna (dodatkowo oceniana)  Portal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w:t>
      </w:r>
      <w:r w:rsidRPr="00434830">
        <w:rPr>
          <w:rFonts w:asciiTheme="minorHAnsi" w:hAnsiTheme="minorHAnsi" w:cstheme="minorHAnsi"/>
          <w:sz w:val="20"/>
        </w:rPr>
        <w:tab/>
        <w:t xml:space="preserve">strona WWW, która zalogowanemu pracownikowi umożliwi </w:t>
      </w:r>
      <w:proofErr w:type="spellStart"/>
      <w:r w:rsidRPr="00434830">
        <w:rPr>
          <w:rFonts w:asciiTheme="minorHAnsi" w:hAnsiTheme="minorHAnsi" w:cstheme="minorHAnsi"/>
          <w:sz w:val="20"/>
        </w:rPr>
        <w:t>amodzielnie</w:t>
      </w:r>
      <w:proofErr w:type="spellEnd"/>
      <w:r w:rsidRPr="00434830">
        <w:rPr>
          <w:rFonts w:asciiTheme="minorHAnsi" w:hAnsiTheme="minorHAnsi" w:cstheme="minorHAnsi"/>
          <w:sz w:val="20"/>
        </w:rPr>
        <w:t xml:space="preserve"> odczytanie wszystkich danych z Systemu Kadrowo-Płacowego oraz Środków Trwałych do niego przypisanych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P-P-2</w:t>
      </w:r>
      <w:r w:rsidRPr="00434830">
        <w:rPr>
          <w:rFonts w:asciiTheme="minorHAnsi" w:hAnsiTheme="minorHAnsi" w:cstheme="minorHAnsi"/>
          <w:sz w:val="20"/>
        </w:rPr>
        <w:tab/>
        <w:t>Dostęp do danych przechowywanych w Systemie będzie odbywał się w sposób szyfrowany oraz w czasie rzeczywistym, to znaczy dane wyświetlane poprzez przeglądarkę będą tworzone w chwili logowania się pracownika na stronę.</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P-P-3</w:t>
      </w:r>
      <w:r w:rsidRPr="00434830">
        <w:rPr>
          <w:rFonts w:asciiTheme="minorHAnsi" w:hAnsiTheme="minorHAnsi" w:cstheme="minorHAnsi"/>
          <w:sz w:val="20"/>
        </w:rPr>
        <w:tab/>
        <w:t>Dostęp do przeglądania strony, na której będą dane pracownika, będzie możliwy poprzez podanie identyfikatora i hasła. System powinien umożliwiać integrację z usługą Active Directory.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P-P-4</w:t>
      </w:r>
      <w:r w:rsidRPr="00434830">
        <w:rPr>
          <w:rFonts w:asciiTheme="minorHAnsi" w:hAnsiTheme="minorHAnsi" w:cstheme="minorHAnsi"/>
          <w:sz w:val="20"/>
        </w:rPr>
        <w:tab/>
        <w:t>Pracownik może na stronie przeglądać dane dotyczące tylko jego osoby,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P-P-5</w:t>
      </w:r>
      <w:r w:rsidRPr="00434830">
        <w:rPr>
          <w:rFonts w:asciiTheme="minorHAnsi" w:hAnsiTheme="minorHAnsi" w:cstheme="minorHAnsi"/>
          <w:sz w:val="20"/>
        </w:rPr>
        <w:tab/>
        <w:t xml:space="preserve">Wyjątkiem jest możliwość dla uprawnionego pracownika dostępu do podglądu danych innego pracownika. Wymaganie jest konieczne dla pracowników obsługujących System w celu sprawdzenia, czy istnieją rozbieżności z tym, co widzi pracownik w podsystemie WWW a tym co jest przechowywane w Systemie. Użytkownik Systemu sprawdzający rozbieżności w podsystemie WWW ma podgląd tylko do danych, do których ma dostęp w Systemie. Tylko grupa upoważnionych Administratorów Aplikacji będzie miała dostęp do odczytu wszystkich wyświetlanych danych pracownika. System musi mieć możliwość przypisania  przełożonym możliwości wglądu do informacji znajdujących się w portalu pracowniczym </w:t>
      </w:r>
      <w:proofErr w:type="spellStart"/>
      <w:r w:rsidRPr="00434830">
        <w:rPr>
          <w:rFonts w:asciiTheme="minorHAnsi" w:hAnsiTheme="minorHAnsi" w:cstheme="minorHAnsi"/>
          <w:sz w:val="20"/>
        </w:rPr>
        <w:t>dotyczacych</w:t>
      </w:r>
      <w:proofErr w:type="spellEnd"/>
      <w:r w:rsidRPr="00434830">
        <w:rPr>
          <w:rFonts w:asciiTheme="minorHAnsi" w:hAnsiTheme="minorHAnsi" w:cstheme="minorHAnsi"/>
          <w:sz w:val="20"/>
        </w:rPr>
        <w:t xml:space="preserve"> podległych pracowników.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P-P-6</w:t>
      </w:r>
      <w:r w:rsidRPr="00434830">
        <w:rPr>
          <w:rFonts w:asciiTheme="minorHAnsi" w:hAnsiTheme="minorHAnsi" w:cstheme="minorHAnsi"/>
          <w:sz w:val="20"/>
        </w:rPr>
        <w:tab/>
        <w:t>Wykonawca musi przeprowadzić analizę i przygotować szczegółową dokumentację w zakresie podsystemu na zasadach opisanych w planie realizacji przedsięwzięcia.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P-P-7</w:t>
      </w:r>
      <w:r w:rsidRPr="00434830">
        <w:rPr>
          <w:rFonts w:asciiTheme="minorHAnsi" w:hAnsiTheme="minorHAnsi" w:cstheme="minorHAnsi"/>
          <w:sz w:val="20"/>
        </w:rPr>
        <w:tab/>
        <w:t>strona WWW musi mieć możliwość zainstalowania i poprawnego działania na innym serwerze niezawierającym środowiska bazodanowego. Wykonawca przekaże także odpowiednie procedury instalacyjne.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P-P-8</w:t>
      </w:r>
      <w:r w:rsidRPr="00434830">
        <w:rPr>
          <w:rFonts w:asciiTheme="minorHAnsi" w:hAnsiTheme="minorHAnsi" w:cstheme="minorHAnsi"/>
          <w:sz w:val="20"/>
        </w:rPr>
        <w:tab/>
        <w:t>Z obsługi WWW nie będzie przeprowadzane szkolenie, dlatego musi on mieć intuicyjny i prosty w obsłudze interfejs. Nie wyklucza to jednak wykonania podsystemu pomocy dla użytkownika w celu zrozumienia przedstawionych danych oraz poprawnej obsługi podsystemu.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P-P-9</w:t>
      </w:r>
      <w:r w:rsidRPr="00434830">
        <w:rPr>
          <w:rFonts w:asciiTheme="minorHAnsi" w:hAnsiTheme="minorHAnsi" w:cstheme="minorHAnsi"/>
          <w:sz w:val="20"/>
        </w:rPr>
        <w:tab/>
        <w:t>Szczegółowa lista danych udostępnianych pracownikowi po zalogowaniu się do podsystemu WWW: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P-P-10</w:t>
      </w:r>
      <w:r w:rsidRPr="00434830">
        <w:rPr>
          <w:rFonts w:asciiTheme="minorHAnsi" w:hAnsiTheme="minorHAnsi" w:cstheme="minorHAnsi"/>
          <w:sz w:val="20"/>
        </w:rPr>
        <w:tab/>
        <w:t>Dane z kartoteki wynagrodzeń z uwzględnieniem wszelkich składników i potrąceń.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P-P-11</w:t>
      </w:r>
      <w:r w:rsidRPr="00434830">
        <w:rPr>
          <w:rFonts w:asciiTheme="minorHAnsi" w:hAnsiTheme="minorHAnsi" w:cstheme="minorHAnsi"/>
          <w:sz w:val="20"/>
        </w:rPr>
        <w:tab/>
        <w:t>Dane dotyczące udzielonych pożyczek z uwzględnieniem kwoty zaciągniętej pożyczki, liczby rat i aktualnego zadłużenia.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P-P-12</w:t>
      </w:r>
      <w:r w:rsidRPr="00434830">
        <w:rPr>
          <w:rFonts w:asciiTheme="minorHAnsi" w:hAnsiTheme="minorHAnsi" w:cstheme="minorHAnsi"/>
          <w:sz w:val="20"/>
        </w:rPr>
        <w:tab/>
        <w:t>Obsługa badań lekarskich w tym: rodzaj, termin wykonania badania, termin następnego badania.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P-P-13</w:t>
      </w:r>
      <w:r w:rsidRPr="00434830">
        <w:rPr>
          <w:rFonts w:asciiTheme="minorHAnsi" w:hAnsiTheme="minorHAnsi" w:cstheme="minorHAnsi"/>
          <w:sz w:val="20"/>
        </w:rPr>
        <w:tab/>
        <w:t>Stan posiadanego urlopu w podziale na urlop bieżący i zaległy (w podziale na liczby dni w poszczególnych latach, którym ta zaległość przysługuje).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P-P-14</w:t>
      </w:r>
      <w:r w:rsidRPr="00434830">
        <w:rPr>
          <w:rFonts w:asciiTheme="minorHAnsi" w:hAnsiTheme="minorHAnsi" w:cstheme="minorHAnsi"/>
          <w:sz w:val="20"/>
        </w:rPr>
        <w:tab/>
        <w:t>W zakresie środków trwałych: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P-P-14.1</w:t>
      </w:r>
      <w:r w:rsidRPr="00434830">
        <w:rPr>
          <w:rFonts w:asciiTheme="minorHAnsi" w:hAnsiTheme="minorHAnsi" w:cstheme="minorHAnsi"/>
          <w:sz w:val="20"/>
        </w:rPr>
        <w:tab/>
        <w:t>Dane z modułu - Środki Trwałe, przypisane do użytkownika Środki Trwałe, mają być udostępnione do wglądu użytkownikowi/pracownikowi, tj. Zamawiający rozumie jako udostępnienie pracownikowi do wglądu jego indywidualnej karty wyposażenia, zawierającą:</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P-P-14.2</w:t>
      </w:r>
      <w:r w:rsidRPr="00434830">
        <w:rPr>
          <w:rFonts w:asciiTheme="minorHAnsi" w:hAnsiTheme="minorHAnsi" w:cstheme="minorHAnsi"/>
          <w:sz w:val="20"/>
        </w:rPr>
        <w:tab/>
        <w:t>"aktualną listę środków trwałych z numerami fabrycznymi, inwentarzowymi, lokalizacją, datą przypisania środka trwałego, historyczną listę środków trwałych z danymi o środkach trwałych (jak wyżej), a także z datą zwrotu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P-P-14.3</w:t>
      </w:r>
      <w:r w:rsidRPr="00434830">
        <w:rPr>
          <w:rFonts w:asciiTheme="minorHAnsi" w:hAnsiTheme="minorHAnsi" w:cstheme="minorHAnsi"/>
          <w:sz w:val="20"/>
        </w:rPr>
        <w:tab/>
        <w:t>historyczną listę środków trwałych z danymi o środkach trwałych, a także z datą zwrotu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P-P-14.4</w:t>
      </w:r>
      <w:r w:rsidRPr="00434830">
        <w:rPr>
          <w:rFonts w:asciiTheme="minorHAnsi" w:hAnsiTheme="minorHAnsi" w:cstheme="minorHAnsi"/>
          <w:sz w:val="20"/>
        </w:rPr>
        <w:tab/>
        <w:t>obsługę prostego obiegu do 10 rodzajów dokumentów (np. wniosek urlopowy, wniosek o świadczenie ZFŚS, wniosek o delegację krajową</w:t>
      </w:r>
    </w:p>
    <w:p w:rsidR="00023257" w:rsidRPr="00023257" w:rsidRDefault="00023257" w:rsidP="00023257">
      <w:pPr>
        <w:ind w:left="360"/>
        <w:rPr>
          <w:rFonts w:asciiTheme="minorHAnsi" w:hAnsiTheme="minorHAnsi" w:cstheme="minorHAnsi"/>
          <w:b/>
          <w:sz w:val="24"/>
          <w:szCs w:val="24"/>
        </w:rPr>
      </w:pPr>
    </w:p>
    <w:p w:rsidR="00434830" w:rsidRDefault="00434830">
      <w:pPr>
        <w:autoSpaceDE/>
        <w:autoSpaceDN/>
        <w:adjustRightInd/>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F54B69" w:rsidRDefault="00F54B69" w:rsidP="00023257">
      <w:pPr>
        <w:numPr>
          <w:ilvl w:val="0"/>
          <w:numId w:val="2"/>
        </w:numPr>
        <w:rPr>
          <w:rFonts w:asciiTheme="minorHAnsi" w:hAnsiTheme="minorHAnsi" w:cstheme="minorHAnsi"/>
          <w:b/>
          <w:sz w:val="24"/>
          <w:szCs w:val="24"/>
        </w:rPr>
      </w:pPr>
      <w:r w:rsidRPr="00023257">
        <w:rPr>
          <w:rFonts w:asciiTheme="minorHAnsi" w:hAnsiTheme="minorHAnsi" w:cstheme="minorHAnsi"/>
          <w:b/>
          <w:sz w:val="24"/>
          <w:szCs w:val="24"/>
        </w:rPr>
        <w:lastRenderedPageBreak/>
        <w:t xml:space="preserve">Ewidencja Środków trwałych, </w:t>
      </w:r>
      <w:proofErr w:type="spellStart"/>
      <w:r w:rsidRPr="00023257">
        <w:rPr>
          <w:rFonts w:asciiTheme="minorHAnsi" w:hAnsiTheme="minorHAnsi" w:cstheme="minorHAnsi"/>
          <w:b/>
          <w:sz w:val="24"/>
          <w:szCs w:val="24"/>
        </w:rPr>
        <w:t>WNiP</w:t>
      </w:r>
      <w:proofErr w:type="spellEnd"/>
      <w:r w:rsidRPr="00023257">
        <w:rPr>
          <w:rFonts w:asciiTheme="minorHAnsi" w:hAnsiTheme="minorHAnsi" w:cstheme="minorHAnsi"/>
          <w:b/>
          <w:sz w:val="24"/>
          <w:szCs w:val="24"/>
        </w:rPr>
        <w:t xml:space="preserve"> oraz wyposażenia</w:t>
      </w:r>
    </w:p>
    <w:p w:rsidR="00023257" w:rsidRPr="00434830" w:rsidRDefault="00023257" w:rsidP="00023257">
      <w:pPr>
        <w:rPr>
          <w:rFonts w:asciiTheme="minorHAnsi" w:hAnsiTheme="minorHAnsi" w:cstheme="minorHAnsi"/>
          <w:sz w:val="20"/>
        </w:rPr>
      </w:pP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Funkcjonalność obszaru Majątek trwały</w:t>
      </w:r>
      <w:r w:rsidRPr="00434830">
        <w:rPr>
          <w:rFonts w:asciiTheme="minorHAnsi" w:hAnsiTheme="minorHAnsi" w:cstheme="minorHAnsi"/>
          <w:sz w:val="20"/>
        </w:rPr>
        <w:tab/>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w:t>
      </w:r>
      <w:r w:rsidRPr="00434830">
        <w:rPr>
          <w:rFonts w:asciiTheme="minorHAnsi" w:hAnsiTheme="minorHAnsi" w:cstheme="minorHAnsi"/>
          <w:sz w:val="20"/>
        </w:rPr>
        <w:tab/>
        <w:t xml:space="preserve">Prowadzenie pełnej ewidencji bilansowej ilościowej oraz ilościowo – wartościowej środków trwałych, wartości niematerialnych i prawnych oraz pozabilansowej </w:t>
      </w:r>
      <w:proofErr w:type="spellStart"/>
      <w:r w:rsidRPr="00434830">
        <w:rPr>
          <w:rFonts w:asciiTheme="minorHAnsi" w:hAnsiTheme="minorHAnsi" w:cstheme="minorHAnsi"/>
          <w:sz w:val="20"/>
        </w:rPr>
        <w:t>niskocennych</w:t>
      </w:r>
      <w:proofErr w:type="spellEnd"/>
      <w:r w:rsidRPr="00434830">
        <w:rPr>
          <w:rFonts w:asciiTheme="minorHAnsi" w:hAnsiTheme="minorHAnsi" w:cstheme="minorHAnsi"/>
          <w:sz w:val="20"/>
        </w:rPr>
        <w:t xml:space="preserve"> środków trwałych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ab/>
        <w:t xml:space="preserve">Możliwość prowadzenia odrębnej ewidencji posiadanych obcych składników majątkowych lub własnych użyczonych na zewnątrz.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w:t>
      </w:r>
      <w:r w:rsidRPr="00434830">
        <w:rPr>
          <w:rFonts w:asciiTheme="minorHAnsi" w:hAnsiTheme="minorHAnsi" w:cstheme="minorHAnsi"/>
          <w:sz w:val="20"/>
        </w:rPr>
        <w:tab/>
        <w:t>Rejestrowanie wszystkich zmian w składnikach majątku.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w:t>
      </w:r>
      <w:r w:rsidRPr="00434830">
        <w:rPr>
          <w:rFonts w:asciiTheme="minorHAnsi" w:hAnsiTheme="minorHAnsi" w:cstheme="minorHAnsi"/>
          <w:sz w:val="20"/>
        </w:rPr>
        <w:tab/>
        <w:t>Prowadzenie, jako podstawy do operacji dokonywanych przez system: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ST-3.1</w:t>
      </w:r>
      <w:r w:rsidRPr="00434830">
        <w:rPr>
          <w:rFonts w:asciiTheme="minorHAnsi" w:hAnsiTheme="minorHAnsi" w:cstheme="minorHAnsi"/>
          <w:sz w:val="20"/>
        </w:rPr>
        <w:tab/>
        <w:t>rejestru klasyfikacji środków trwałych (KŚT) wg GUS- automatyczne określanie Klasyfikacji Środków trwałych GUS (grupy, podgrupy, rodzaje), - (użytkownik będzie mógł przyporządkować konkretną grupę klasyfikacji GUS w momencie wprowadzania środka trwałego do użytkowania)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ST-3.2</w:t>
      </w:r>
      <w:r w:rsidRPr="00434830">
        <w:rPr>
          <w:rFonts w:asciiTheme="minorHAnsi" w:hAnsiTheme="minorHAnsi" w:cstheme="minorHAnsi"/>
          <w:sz w:val="20"/>
        </w:rPr>
        <w:tab/>
        <w:t>rejestru stawek amortyzacyjnych środków trwałych i automatyczne ich nadanie.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w:t>
      </w:r>
      <w:r w:rsidRPr="00434830">
        <w:rPr>
          <w:rFonts w:asciiTheme="minorHAnsi" w:hAnsiTheme="minorHAnsi" w:cstheme="minorHAnsi"/>
          <w:sz w:val="20"/>
        </w:rPr>
        <w:tab/>
        <w:t>Możliwość tworzenia i prowadzenia bazy miejsc użytkowania z uwzględnieniem wielu różnych lokalizacji, pięter, oddziałów, pomieszczeń, w których znajdują się składniki majątkowe. Możliwość tworzenia grup lokalizacji np. oddział terenowy i należące do niego pomieszczenia.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w:t>
      </w:r>
      <w:r w:rsidRPr="00434830">
        <w:rPr>
          <w:rFonts w:asciiTheme="minorHAnsi" w:hAnsiTheme="minorHAnsi" w:cstheme="minorHAnsi"/>
          <w:sz w:val="20"/>
        </w:rPr>
        <w:tab/>
        <w:t xml:space="preserve">Możliwość przypisania pomieszczenia do komórki organizacyjnej, miejsca oraz użytkownika (pracownika).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w:t>
      </w:r>
      <w:r w:rsidRPr="00434830">
        <w:rPr>
          <w:rFonts w:asciiTheme="minorHAnsi" w:hAnsiTheme="minorHAnsi" w:cstheme="minorHAnsi"/>
          <w:sz w:val="20"/>
        </w:rPr>
        <w:tab/>
        <w:t>Możliwość przypisania składnika majątku do komórki organizacyjnej, pomieszczenia i użytkownika składnika majątkowego, osoby materialnie odpowiedzialnej.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ST-7</w:t>
      </w:r>
      <w:r w:rsidRPr="00434830">
        <w:rPr>
          <w:rFonts w:asciiTheme="minorHAnsi" w:hAnsiTheme="minorHAnsi" w:cstheme="minorHAnsi"/>
          <w:sz w:val="20"/>
        </w:rPr>
        <w:tab/>
        <w:t xml:space="preserve">Możliwość prowadzenia indywidualnych kart wyposażenia pomieszczenia.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ST-8</w:t>
      </w:r>
      <w:r w:rsidRPr="00434830">
        <w:rPr>
          <w:rFonts w:asciiTheme="minorHAnsi" w:hAnsiTheme="minorHAnsi" w:cstheme="minorHAnsi"/>
          <w:sz w:val="20"/>
        </w:rPr>
        <w:tab/>
        <w:t>Zintegrowanie systemu Środki Trwałe z systemem Kadrowym w zakresie aktualizacji listy pracowników. Po wprowadzeniu nowego pracownika do systemu Kadrowego pojawia się on w systemie Środki Trwałe.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ST-8.1</w:t>
      </w:r>
      <w:r w:rsidRPr="00434830">
        <w:rPr>
          <w:rFonts w:asciiTheme="minorHAnsi" w:hAnsiTheme="minorHAnsi" w:cstheme="minorHAnsi"/>
          <w:sz w:val="20"/>
        </w:rPr>
        <w:tab/>
        <w:t>Możliwość prowadzenia indywidualnych kart wyposażenia osobowego pracownika.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ST-8.2</w:t>
      </w:r>
      <w:r w:rsidRPr="00434830">
        <w:rPr>
          <w:rFonts w:asciiTheme="minorHAnsi" w:hAnsiTheme="minorHAnsi" w:cstheme="minorHAnsi"/>
          <w:sz w:val="20"/>
        </w:rPr>
        <w:tab/>
        <w:t xml:space="preserve">Możliwość podglądu przez pracownika własnej  karty wyposażenia osobowego.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ST-8.3</w:t>
      </w:r>
      <w:r w:rsidRPr="00434830">
        <w:rPr>
          <w:rFonts w:asciiTheme="minorHAnsi" w:hAnsiTheme="minorHAnsi" w:cstheme="minorHAnsi"/>
          <w:sz w:val="20"/>
        </w:rPr>
        <w:tab/>
        <w:t xml:space="preserve">Możliwość tworzenia raportu historii środków trwałych jakie dany pracownik posiadał na swoim stanie w całym okresie zatrudnienia.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ST-8.4</w:t>
      </w:r>
      <w:r w:rsidRPr="00434830">
        <w:rPr>
          <w:rFonts w:asciiTheme="minorHAnsi" w:hAnsiTheme="minorHAnsi" w:cstheme="minorHAnsi"/>
          <w:sz w:val="20"/>
        </w:rPr>
        <w:tab/>
        <w:t>Automatyczne przekazywanie z systemu Kadrowego informacji nt. przeniesienia pracownika do innej komórki organizacyjnej, zmiany stanowiska, daty ustania stosunku pracy w celu rozliczenia pracownika z posiadanych na stanie środków.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w:t>
      </w:r>
      <w:r w:rsidRPr="00434830">
        <w:rPr>
          <w:rFonts w:asciiTheme="minorHAnsi" w:hAnsiTheme="minorHAnsi" w:cstheme="minorHAnsi"/>
          <w:sz w:val="20"/>
        </w:rPr>
        <w:tab/>
        <w:t xml:space="preserve">Możliwość definiowania (tworzenia) i zachowywania w systemie różnych typów dokumentów używanych w ewidencji środków trwałych, wartości niematerialnych i prawnych oraz </w:t>
      </w:r>
      <w:proofErr w:type="spellStart"/>
      <w:r w:rsidRPr="00434830">
        <w:rPr>
          <w:rFonts w:asciiTheme="minorHAnsi" w:hAnsiTheme="minorHAnsi" w:cstheme="minorHAnsi"/>
          <w:sz w:val="20"/>
        </w:rPr>
        <w:t>niskocennych</w:t>
      </w:r>
      <w:proofErr w:type="spellEnd"/>
      <w:r w:rsidRPr="00434830">
        <w:rPr>
          <w:rFonts w:asciiTheme="minorHAnsi" w:hAnsiTheme="minorHAnsi" w:cstheme="minorHAnsi"/>
          <w:sz w:val="20"/>
        </w:rPr>
        <w:t xml:space="preserve"> środków trwałych i ich generowania oraz drukowania m. in.: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ST-9.1</w:t>
      </w:r>
      <w:r w:rsidRPr="00434830">
        <w:rPr>
          <w:rFonts w:asciiTheme="minorHAnsi" w:hAnsiTheme="minorHAnsi" w:cstheme="minorHAnsi"/>
          <w:sz w:val="20"/>
        </w:rPr>
        <w:tab/>
        <w:t xml:space="preserve">(OT) przyjęcie środka trwałego,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ST-9.2</w:t>
      </w:r>
      <w:r w:rsidRPr="00434830">
        <w:rPr>
          <w:rFonts w:asciiTheme="minorHAnsi" w:hAnsiTheme="minorHAnsi" w:cstheme="minorHAnsi"/>
          <w:sz w:val="20"/>
        </w:rPr>
        <w:tab/>
        <w:t xml:space="preserve">(PT) przekazanie środka trwałego,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ST-9.3</w:t>
      </w:r>
      <w:r w:rsidRPr="00434830">
        <w:rPr>
          <w:rFonts w:asciiTheme="minorHAnsi" w:hAnsiTheme="minorHAnsi" w:cstheme="minorHAnsi"/>
          <w:sz w:val="20"/>
        </w:rPr>
        <w:tab/>
        <w:t>(LT) likwidacja środka trwałego (również likwidacja w formie nieodpłatnego przekazania innemu podmiotowi),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ST-9.4</w:t>
      </w:r>
      <w:r w:rsidRPr="00434830">
        <w:rPr>
          <w:rFonts w:asciiTheme="minorHAnsi" w:hAnsiTheme="minorHAnsi" w:cstheme="minorHAnsi"/>
          <w:sz w:val="20"/>
        </w:rPr>
        <w:tab/>
        <w:t xml:space="preserve">(UT) ulepszenie środka trwałego,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ST-9.5</w:t>
      </w:r>
      <w:r w:rsidRPr="00434830">
        <w:rPr>
          <w:rFonts w:asciiTheme="minorHAnsi" w:hAnsiTheme="minorHAnsi" w:cstheme="minorHAnsi"/>
          <w:sz w:val="20"/>
        </w:rPr>
        <w:tab/>
        <w:t xml:space="preserve">protokół zdawczo-odbiorczy,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ST-9.6</w:t>
      </w:r>
      <w:r w:rsidRPr="00434830">
        <w:rPr>
          <w:rFonts w:asciiTheme="minorHAnsi" w:hAnsiTheme="minorHAnsi" w:cstheme="minorHAnsi"/>
          <w:sz w:val="20"/>
        </w:rPr>
        <w:tab/>
        <w:t>karta środka trwałego (karta inwentarzowa),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ST-9.7</w:t>
      </w:r>
      <w:r w:rsidRPr="00434830">
        <w:rPr>
          <w:rFonts w:asciiTheme="minorHAnsi" w:hAnsiTheme="minorHAnsi" w:cstheme="minorHAnsi"/>
          <w:sz w:val="20"/>
        </w:rPr>
        <w:tab/>
        <w:t>(MT) zmiana miejsca użytkowania,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ST-9.8</w:t>
      </w:r>
      <w:r w:rsidRPr="00434830">
        <w:rPr>
          <w:rFonts w:asciiTheme="minorHAnsi" w:hAnsiTheme="minorHAnsi" w:cstheme="minorHAnsi"/>
          <w:sz w:val="20"/>
        </w:rPr>
        <w:tab/>
        <w:t>protokół  z rozliczenia inwentaryzacji.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ST-10</w:t>
      </w:r>
      <w:r w:rsidRPr="00434830">
        <w:rPr>
          <w:rFonts w:asciiTheme="minorHAnsi" w:hAnsiTheme="minorHAnsi" w:cstheme="minorHAnsi"/>
          <w:sz w:val="20"/>
        </w:rPr>
        <w:tab/>
        <w:t xml:space="preserve">Możliwość automatycznego przekazywania danych do innych, powiązanych dokumentów (np. przy tworzeniu PT do karty środka w ewidencji i protokołu zdawczo-odbiorczego, zmiana miejsca użytkowania, dokumenty likwidacyjne, zmiana osoby materialnie odpowiedzialnej).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ST-11</w:t>
      </w:r>
      <w:r w:rsidRPr="00434830">
        <w:rPr>
          <w:rFonts w:asciiTheme="minorHAnsi" w:hAnsiTheme="minorHAnsi" w:cstheme="minorHAnsi"/>
          <w:sz w:val="20"/>
        </w:rPr>
        <w:tab/>
        <w:t>Możliwość tworzenia konta środka trwałego, konta umorzeń.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ST-12</w:t>
      </w:r>
      <w:r w:rsidRPr="00434830">
        <w:rPr>
          <w:rFonts w:asciiTheme="minorHAnsi" w:hAnsiTheme="minorHAnsi" w:cstheme="minorHAnsi"/>
          <w:sz w:val="20"/>
        </w:rPr>
        <w:tab/>
        <w:t>Możliwość dekretacji dokumentów.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w:t>
      </w:r>
      <w:r w:rsidRPr="00434830">
        <w:rPr>
          <w:rFonts w:asciiTheme="minorHAnsi" w:hAnsiTheme="minorHAnsi" w:cstheme="minorHAnsi"/>
          <w:sz w:val="20"/>
        </w:rPr>
        <w:tab/>
        <w:t>Prowadzenie karty środka trwałego i możliwość jej modyfikacji dla poszczególnych składników majątkowych, zawierającej w szczególności: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w:t>
      </w:r>
      <w:r w:rsidRPr="00434830">
        <w:rPr>
          <w:rFonts w:asciiTheme="minorHAnsi" w:hAnsiTheme="minorHAnsi" w:cstheme="minorHAnsi"/>
          <w:sz w:val="20"/>
        </w:rPr>
        <w:tab/>
        <w:t>numer porządkowy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ST-13.2</w:t>
      </w:r>
      <w:r w:rsidRPr="00434830">
        <w:rPr>
          <w:rFonts w:asciiTheme="minorHAnsi" w:hAnsiTheme="minorHAnsi" w:cstheme="minorHAnsi"/>
          <w:sz w:val="20"/>
        </w:rPr>
        <w:tab/>
        <w:t>numer ewidencyjny (inwentarzowy),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ST-13.3</w:t>
      </w:r>
      <w:r w:rsidRPr="00434830">
        <w:rPr>
          <w:rFonts w:asciiTheme="minorHAnsi" w:hAnsiTheme="minorHAnsi" w:cstheme="minorHAnsi"/>
          <w:sz w:val="20"/>
        </w:rPr>
        <w:tab/>
        <w:t>nazwę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ST-13.4</w:t>
      </w:r>
      <w:r w:rsidRPr="00434830">
        <w:rPr>
          <w:rFonts w:asciiTheme="minorHAnsi" w:hAnsiTheme="minorHAnsi" w:cstheme="minorHAnsi"/>
          <w:sz w:val="20"/>
        </w:rPr>
        <w:tab/>
        <w:t>datę nabycia,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ST-13.5</w:t>
      </w:r>
      <w:r w:rsidRPr="00434830">
        <w:rPr>
          <w:rFonts w:asciiTheme="minorHAnsi" w:hAnsiTheme="minorHAnsi" w:cstheme="minorHAnsi"/>
          <w:sz w:val="20"/>
        </w:rPr>
        <w:tab/>
        <w:t>wartość nabycia,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ST-13.6</w:t>
      </w:r>
      <w:r w:rsidRPr="00434830">
        <w:rPr>
          <w:rFonts w:asciiTheme="minorHAnsi" w:hAnsiTheme="minorHAnsi" w:cstheme="minorHAnsi"/>
          <w:sz w:val="20"/>
        </w:rPr>
        <w:tab/>
        <w:t>datę przyjęcia do używania,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ST-13.7</w:t>
      </w:r>
      <w:r w:rsidRPr="00434830">
        <w:rPr>
          <w:rFonts w:asciiTheme="minorHAnsi" w:hAnsiTheme="minorHAnsi" w:cstheme="minorHAnsi"/>
          <w:sz w:val="20"/>
        </w:rPr>
        <w:tab/>
        <w:t>datę przekazania do używania,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ST-13.8</w:t>
      </w:r>
      <w:r w:rsidRPr="00434830">
        <w:rPr>
          <w:rFonts w:asciiTheme="minorHAnsi" w:hAnsiTheme="minorHAnsi" w:cstheme="minorHAnsi"/>
          <w:sz w:val="20"/>
        </w:rPr>
        <w:tab/>
        <w:t>szczegółowy opis środka trwałego – jego charakterystykę,</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ST-13.9</w:t>
      </w:r>
      <w:r w:rsidRPr="00434830">
        <w:rPr>
          <w:rFonts w:asciiTheme="minorHAnsi" w:hAnsiTheme="minorHAnsi" w:cstheme="minorHAnsi"/>
          <w:sz w:val="20"/>
        </w:rPr>
        <w:tab/>
        <w:t>podział na elementy (jeżeli jest to np. zestaw komputerowy),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ST-13.10</w:t>
      </w:r>
      <w:r w:rsidRPr="00434830">
        <w:rPr>
          <w:rFonts w:asciiTheme="minorHAnsi" w:hAnsiTheme="minorHAnsi" w:cstheme="minorHAnsi"/>
          <w:sz w:val="20"/>
        </w:rPr>
        <w:tab/>
        <w:t>symbol KŚT, roczną stawkę amortyzacji,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ST-13.11</w:t>
      </w:r>
      <w:r w:rsidRPr="00434830">
        <w:rPr>
          <w:rFonts w:asciiTheme="minorHAnsi" w:hAnsiTheme="minorHAnsi" w:cstheme="minorHAnsi"/>
          <w:sz w:val="20"/>
        </w:rPr>
        <w:tab/>
        <w:t>numer fabryczny/seryjny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ST-13.12</w:t>
      </w:r>
      <w:r w:rsidRPr="00434830">
        <w:rPr>
          <w:rFonts w:asciiTheme="minorHAnsi" w:hAnsiTheme="minorHAnsi" w:cstheme="minorHAnsi"/>
          <w:sz w:val="20"/>
        </w:rPr>
        <w:tab/>
        <w:t xml:space="preserve">numer RFID (radiowa identyfikacja ŚT)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ST-13.13</w:t>
      </w:r>
      <w:r w:rsidRPr="00434830">
        <w:rPr>
          <w:rFonts w:asciiTheme="minorHAnsi" w:hAnsiTheme="minorHAnsi" w:cstheme="minorHAnsi"/>
          <w:sz w:val="20"/>
        </w:rPr>
        <w:tab/>
        <w:t xml:space="preserve">lokalizację środka trwałego oraz wskazanie jego użytkownika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ST-13.14</w:t>
      </w:r>
      <w:r w:rsidRPr="00434830">
        <w:rPr>
          <w:rFonts w:asciiTheme="minorHAnsi" w:hAnsiTheme="minorHAnsi" w:cstheme="minorHAnsi"/>
          <w:sz w:val="20"/>
        </w:rPr>
        <w:tab/>
        <w:t xml:space="preserve">wartość początkową środka trwałego,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ST-13.15</w:t>
      </w:r>
      <w:r w:rsidRPr="00434830">
        <w:rPr>
          <w:rFonts w:asciiTheme="minorHAnsi" w:hAnsiTheme="minorHAnsi" w:cstheme="minorHAnsi"/>
          <w:sz w:val="20"/>
        </w:rPr>
        <w:tab/>
        <w:t>wartość umorzenia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ST-13.16</w:t>
      </w:r>
      <w:r w:rsidRPr="00434830">
        <w:rPr>
          <w:rFonts w:asciiTheme="minorHAnsi" w:hAnsiTheme="minorHAnsi" w:cstheme="minorHAnsi"/>
          <w:sz w:val="20"/>
        </w:rPr>
        <w:tab/>
        <w:t xml:space="preserve">kwotę automatycznego naliczania amortyzacji (umorzenia),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ST-13.17</w:t>
      </w:r>
      <w:r w:rsidRPr="00434830">
        <w:rPr>
          <w:rFonts w:asciiTheme="minorHAnsi" w:hAnsiTheme="minorHAnsi" w:cstheme="minorHAnsi"/>
          <w:sz w:val="20"/>
        </w:rPr>
        <w:tab/>
        <w:t xml:space="preserve">datę i numer dokumentu księgowego,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ST-13.18</w:t>
      </w:r>
      <w:r w:rsidRPr="00434830">
        <w:rPr>
          <w:rFonts w:asciiTheme="minorHAnsi" w:hAnsiTheme="minorHAnsi" w:cstheme="minorHAnsi"/>
          <w:sz w:val="20"/>
        </w:rPr>
        <w:tab/>
        <w:t>datę i numer faktury, na podstawie której środek trwały został nabyty,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ST-13.19</w:t>
      </w:r>
      <w:r w:rsidRPr="00434830">
        <w:rPr>
          <w:rFonts w:asciiTheme="minorHAnsi" w:hAnsiTheme="minorHAnsi" w:cstheme="minorHAnsi"/>
          <w:sz w:val="20"/>
        </w:rPr>
        <w:tab/>
        <w:t>nazwę i adres sprzedawcy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ST-13.20</w:t>
      </w:r>
      <w:r w:rsidRPr="00434830">
        <w:rPr>
          <w:rFonts w:asciiTheme="minorHAnsi" w:hAnsiTheme="minorHAnsi" w:cstheme="minorHAnsi"/>
          <w:sz w:val="20"/>
        </w:rPr>
        <w:tab/>
        <w:t>numer pomieszczenia i nazwisko użytkownika dla środków trwałych, wydawanych do użytkowania,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ST-13.21</w:t>
      </w:r>
      <w:r w:rsidRPr="00434830">
        <w:rPr>
          <w:rFonts w:asciiTheme="minorHAnsi" w:hAnsiTheme="minorHAnsi" w:cstheme="minorHAnsi"/>
          <w:sz w:val="20"/>
        </w:rPr>
        <w:tab/>
        <w:t>szczególną charakterystykę np.: producent, rok budowy, rok produkcji, marka, typ, moc, wydajność, wymiary, rodzaj konstrukcji, wyposażenie, opis techniczny,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ST-13.22</w:t>
      </w:r>
      <w:r w:rsidRPr="00434830">
        <w:rPr>
          <w:rFonts w:asciiTheme="minorHAnsi" w:hAnsiTheme="minorHAnsi" w:cstheme="minorHAnsi"/>
          <w:sz w:val="20"/>
        </w:rPr>
        <w:tab/>
        <w:t>cech innych niż wymagane przepisami, w tym: dla sprzętu objętego gwarancją (serwisem), datę końca okresu gwarancji,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ST-13.23</w:t>
      </w:r>
      <w:r w:rsidRPr="00434830">
        <w:rPr>
          <w:rFonts w:asciiTheme="minorHAnsi" w:hAnsiTheme="minorHAnsi" w:cstheme="minorHAnsi"/>
          <w:sz w:val="20"/>
        </w:rPr>
        <w:tab/>
        <w:t>źródła finansowania.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ST-14</w:t>
      </w:r>
      <w:r w:rsidRPr="00434830">
        <w:rPr>
          <w:rFonts w:asciiTheme="minorHAnsi" w:hAnsiTheme="minorHAnsi" w:cstheme="minorHAnsi"/>
          <w:sz w:val="20"/>
        </w:rPr>
        <w:tab/>
        <w:t>Możliwość definiowania kategorii środków innych niż grupy, podgrupy i rodzaje KŚT.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ST-15</w:t>
      </w:r>
      <w:r w:rsidRPr="00434830">
        <w:rPr>
          <w:rFonts w:asciiTheme="minorHAnsi" w:hAnsiTheme="minorHAnsi" w:cstheme="minorHAnsi"/>
          <w:sz w:val="20"/>
        </w:rPr>
        <w:tab/>
        <w:t xml:space="preserve">Możliwość definiowania struktury numeru ewidencyjnego (inwentarzowego i systemowego) z użyciem numerów grup, podgrup i rodzajów KŚT. Możliwość definiowania struktury numeru RFID.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ST-16</w:t>
      </w:r>
      <w:r w:rsidRPr="00434830">
        <w:rPr>
          <w:rFonts w:asciiTheme="minorHAnsi" w:hAnsiTheme="minorHAnsi" w:cstheme="minorHAnsi"/>
          <w:sz w:val="20"/>
        </w:rPr>
        <w:tab/>
        <w:t xml:space="preserve">Automatyczne nadawanie kolejnych numerów ewidencyjnych (inwentarzowych i systemowych) oraz jednoczesne automatyczne nadawanie kodów RFID powiązanych z numerem ewidencyjnym  środkom nowowprowadzanym.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ST-17</w:t>
      </w:r>
      <w:r w:rsidRPr="00434830">
        <w:rPr>
          <w:rFonts w:asciiTheme="minorHAnsi" w:hAnsiTheme="minorHAnsi" w:cstheme="minorHAnsi"/>
          <w:sz w:val="20"/>
        </w:rPr>
        <w:tab/>
        <w:t>W przypadku środków składających się z kilku części składowych np. „zestaw komputerowy”, środek otrzyma swój indywidualny numer ewidencyjny, każdy element składowy środka otrzyma również swój indywidualny numer ewidencyjny poprzez rozbudowanie numeru ewidencyjnego podstawowego o dodatkowe elementy.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ST-18</w:t>
      </w:r>
      <w:r w:rsidRPr="00434830">
        <w:rPr>
          <w:rFonts w:asciiTheme="minorHAnsi" w:hAnsiTheme="minorHAnsi" w:cstheme="minorHAnsi"/>
          <w:sz w:val="20"/>
        </w:rPr>
        <w:tab/>
        <w:t>Dla każdego elementu składowego będzie istniała możliwość określenia jego nazwy, wartości, numeru fabrycznego.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ST-19</w:t>
      </w:r>
      <w:r w:rsidRPr="00434830">
        <w:rPr>
          <w:rFonts w:asciiTheme="minorHAnsi" w:hAnsiTheme="minorHAnsi" w:cstheme="minorHAnsi"/>
          <w:sz w:val="20"/>
        </w:rPr>
        <w:tab/>
        <w:t>Zapisywanie numeru ewidencyjnego oraz kodu RFID środka zaimportowanego z oprogramowania dotychczas funkcjonującego jako osobnego pola rekordu – różnego od pola rekordu z numerem ewidencyjnym nadanym automatycznie przez system, z możliwością zatwierdzenia go po weryfikacji jako właściwego numeru ewidencyjnego środka.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ST-20</w:t>
      </w:r>
      <w:r w:rsidRPr="00434830">
        <w:rPr>
          <w:rFonts w:asciiTheme="minorHAnsi" w:hAnsiTheme="minorHAnsi" w:cstheme="minorHAnsi"/>
          <w:sz w:val="20"/>
        </w:rPr>
        <w:tab/>
        <w:t>Zapisywanie danych zaimportowanych z oprogramowania dotychczas funkcjonującego do bufora, z którego będą mogły zostać przeniesione do właściwego systemu po weryfikacji, ewentualnej modyfikacji i ręcznym lub automatycznym (hurtowym) zatwierdzeniu.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ST-21</w:t>
      </w:r>
      <w:r w:rsidRPr="00434830">
        <w:rPr>
          <w:rFonts w:asciiTheme="minorHAnsi" w:hAnsiTheme="minorHAnsi" w:cstheme="minorHAnsi"/>
          <w:sz w:val="20"/>
        </w:rPr>
        <w:tab/>
        <w:t>Możliwość zapisywania nowowprowadzanych środków do bufora do czasu wprowadzenia wszystkich danych środka niezbędnych do zatwierdzenia karty środka. Możliwość pracy z danymi środka zapisanego w buforze (np. możliwość nadania numeru ewidencyjnego i wydrukowania kodu paskowego dla środka o nie wprowadzonej jeszcze do systemu wartości).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ST-22</w:t>
      </w:r>
      <w:r w:rsidRPr="00434830">
        <w:rPr>
          <w:rFonts w:asciiTheme="minorHAnsi" w:hAnsiTheme="minorHAnsi" w:cstheme="minorHAnsi"/>
          <w:sz w:val="20"/>
        </w:rPr>
        <w:tab/>
        <w:t>"Możliwość wprowadzania hurtowego jednorodnych środków np. Notebooki. Wprowadzenie np. 100 sztuk środków, gdzie każdy z nich otrzyma swój indywidualny numer ewidencyjny i numer RFID oraz powielone dla każdego zostaną dane powtarzalne np. nazwa, data przyjęcia, wartość, nr i datę dokumentu zakupu. Dane indywidualne np. numer fabryczny będą uzupełniane indywidualnie.</w:t>
      </w:r>
    </w:p>
    <w:p w:rsidR="00434830" w:rsidRPr="00434830" w:rsidRDefault="00434830" w:rsidP="00434830">
      <w:pPr>
        <w:rPr>
          <w:rFonts w:asciiTheme="minorHAnsi" w:hAnsiTheme="minorHAnsi" w:cstheme="minorHAnsi"/>
          <w:sz w:val="20"/>
        </w:rPr>
      </w:pPr>
      <w:proofErr w:type="spellStart"/>
      <w:r w:rsidRPr="00434830">
        <w:rPr>
          <w:rFonts w:asciiTheme="minorHAnsi" w:hAnsiTheme="minorHAnsi" w:cstheme="minorHAnsi"/>
          <w:sz w:val="20"/>
        </w:rPr>
        <w:t>Możłiwość</w:t>
      </w:r>
      <w:proofErr w:type="spellEnd"/>
      <w:r w:rsidRPr="00434830">
        <w:rPr>
          <w:rFonts w:asciiTheme="minorHAnsi" w:hAnsiTheme="minorHAnsi" w:cstheme="minorHAnsi"/>
          <w:sz w:val="20"/>
        </w:rPr>
        <w:t xml:space="preserve"> wprowadzenia hurtowe poprzez przygotowanie odpowiedniego (w zdefiniowanej wcześniej przez dostawcę formie) zestawienia w pliku Excel zawierającego wszystkie niezbędne dane, a następnie zaimportowanie pliku do systemu.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ST-23</w:t>
      </w:r>
      <w:r w:rsidRPr="00434830">
        <w:rPr>
          <w:rFonts w:asciiTheme="minorHAnsi" w:hAnsiTheme="minorHAnsi" w:cstheme="minorHAnsi"/>
          <w:sz w:val="20"/>
        </w:rPr>
        <w:tab/>
        <w:t xml:space="preserve">Możliwość przeprowadzenia inwentaryzacji przy użyciu posiadanego terminala (czytnika) zarówno dla pojedynczej lokalizacji (pokoju), grupy lokalizacji (departament, oddział)  jak również dla całości zasobu ewidencji. W sytuacji wzrokowego zidentyfikowania środka, gdy środek nie zostanie odczytany przy pomocy etykiety RFID, </w:t>
      </w:r>
      <w:r w:rsidRPr="00434830">
        <w:rPr>
          <w:rFonts w:asciiTheme="minorHAnsi" w:hAnsiTheme="minorHAnsi" w:cstheme="minorHAnsi"/>
          <w:sz w:val="20"/>
        </w:rPr>
        <w:lastRenderedPageBreak/>
        <w:t xml:space="preserve">będzie możliwość wczytania środka przy użyciu kodu kreskowego, a jeżeli również czytelność kodu kreskowego nie pozwoli na wczytanie etykiety będzie istniała możliwość wprowadzenia numeru ewidencyjnego środka przy pomocy klawiatury w którą wyposażony jest terminal.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ST-24</w:t>
      </w:r>
      <w:r w:rsidRPr="00434830">
        <w:rPr>
          <w:rFonts w:asciiTheme="minorHAnsi" w:hAnsiTheme="minorHAnsi" w:cstheme="minorHAnsi"/>
          <w:sz w:val="20"/>
        </w:rPr>
        <w:tab/>
        <w:t>Wprowadzanie spisu z natury ręcznie lub automatycznie na podstawie danych z terminala (czytnika) i możliwość rozliczania spisu z natury,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ST-25</w:t>
      </w:r>
      <w:r w:rsidRPr="00434830">
        <w:rPr>
          <w:rFonts w:asciiTheme="minorHAnsi" w:hAnsiTheme="minorHAnsi" w:cstheme="minorHAnsi"/>
          <w:sz w:val="20"/>
        </w:rPr>
        <w:tab/>
        <w:t>Możliwość rejestracji danych z terminala.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ST-26</w:t>
      </w:r>
      <w:r w:rsidRPr="00434830">
        <w:rPr>
          <w:rFonts w:asciiTheme="minorHAnsi" w:hAnsiTheme="minorHAnsi" w:cstheme="minorHAnsi"/>
          <w:sz w:val="20"/>
        </w:rPr>
        <w:tab/>
        <w:t>Automatyczne rozliczanie inwentaryzacji.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ST-27</w:t>
      </w:r>
      <w:r w:rsidRPr="00434830">
        <w:rPr>
          <w:rFonts w:asciiTheme="minorHAnsi" w:hAnsiTheme="minorHAnsi" w:cstheme="minorHAnsi"/>
          <w:sz w:val="20"/>
        </w:rPr>
        <w:tab/>
        <w:t>Możliwość generowania i drukowania zestawień, które pozwolą porównać dane pochodzące z kolektora z danymi zarejestrowanymi w systemie.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ST-28</w:t>
      </w:r>
      <w:r w:rsidRPr="00434830">
        <w:rPr>
          <w:rFonts w:asciiTheme="minorHAnsi" w:hAnsiTheme="minorHAnsi" w:cstheme="minorHAnsi"/>
          <w:sz w:val="20"/>
        </w:rPr>
        <w:tab/>
        <w:t>Możliwość modyfikacji kartotek środków trwałych na podstawie różnic inwentaryzacyjnych.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ST-29</w:t>
      </w:r>
      <w:r w:rsidRPr="00434830">
        <w:rPr>
          <w:rFonts w:asciiTheme="minorHAnsi" w:hAnsiTheme="minorHAnsi" w:cstheme="minorHAnsi"/>
          <w:sz w:val="20"/>
        </w:rPr>
        <w:tab/>
        <w:t>Możliwość sporządzania raportu różnic inwentarzowych.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ST-30</w:t>
      </w:r>
      <w:r w:rsidRPr="00434830">
        <w:rPr>
          <w:rFonts w:asciiTheme="minorHAnsi" w:hAnsiTheme="minorHAnsi" w:cstheme="minorHAnsi"/>
          <w:sz w:val="20"/>
        </w:rPr>
        <w:tab/>
        <w:t>Możliwość wydruku czystych arkuszy spisowych.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ST-31</w:t>
      </w:r>
      <w:r w:rsidRPr="00434830">
        <w:rPr>
          <w:rFonts w:asciiTheme="minorHAnsi" w:hAnsiTheme="minorHAnsi" w:cstheme="minorHAnsi"/>
          <w:sz w:val="20"/>
        </w:rPr>
        <w:tab/>
        <w:t>Zautomatyzowane dokonywanie w systemie przemieszczeń składników majątkowych pomiędzy pomieszczeniami na podstawie danych zgromadzonych w terminalu (czytniku). (Zmiana ma następować po każdorazowym wprowadzeniu danych z czytnika.)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ST-32</w:t>
      </w:r>
      <w:r w:rsidRPr="00434830">
        <w:rPr>
          <w:rFonts w:asciiTheme="minorHAnsi" w:hAnsiTheme="minorHAnsi" w:cstheme="minorHAnsi"/>
          <w:sz w:val="20"/>
        </w:rPr>
        <w:tab/>
        <w:t xml:space="preserve">Możliwość drukowania etykiet z kodem kreskowym. Możliwość własnego definiowania wyglądu etykiety, jej wymiarów oraz informacji jakie mają zostać umieszczone na etykiecie. System musi posiadać możliwość generowania etykiet z kodem kreskowym wraz z możliwością programowania </w:t>
      </w:r>
      <w:proofErr w:type="spellStart"/>
      <w:r w:rsidRPr="00434830">
        <w:rPr>
          <w:rFonts w:asciiTheme="minorHAnsi" w:hAnsiTheme="minorHAnsi" w:cstheme="minorHAnsi"/>
          <w:sz w:val="20"/>
        </w:rPr>
        <w:t>tagów</w:t>
      </w:r>
      <w:proofErr w:type="spellEnd"/>
      <w:r w:rsidRPr="00434830">
        <w:rPr>
          <w:rFonts w:asciiTheme="minorHAnsi" w:hAnsiTheme="minorHAnsi" w:cstheme="minorHAnsi"/>
          <w:sz w:val="20"/>
        </w:rPr>
        <w:t xml:space="preserve"> zawartych w etykiecie zarówno dla pojedynczych środków jak i składników środka trwałego. Nadruk na etykiecie musi zawierać minimum numer ewidencyjny, kod kreskowy oraz nazwę środka. Ze względu na konieczność użytkowania minimum dwóch rodzajów etykiet tj. dla środków metalowych oraz dla środków pozostałych, musi istnieć możliwość własnego definiowania wyglądu etykiet, jej wymiarów oraz informacji jakie mają zostać umieszczone na etykiecie.</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ST-33</w:t>
      </w:r>
      <w:r w:rsidRPr="00434830">
        <w:rPr>
          <w:rFonts w:asciiTheme="minorHAnsi" w:hAnsiTheme="minorHAnsi" w:cstheme="minorHAnsi"/>
          <w:sz w:val="20"/>
        </w:rPr>
        <w:tab/>
        <w:t>Możliwość wyszukiwania, sortowania, filtrowania oraz tworzenia, eksportowania  do pliku Excel i drukowania zestawień  i raportów w oparciu o dowolnie zadane kryteria dla danych wprowadzonych do systemu (również kilka kryteriów jednocześnie), ze szczególnym uwzględnieniem możliwości wyodrębnienia i wydrukowania: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ST-33.1</w:t>
      </w:r>
      <w:r w:rsidRPr="00434830">
        <w:rPr>
          <w:rFonts w:asciiTheme="minorHAnsi" w:hAnsiTheme="minorHAnsi" w:cstheme="minorHAnsi"/>
          <w:sz w:val="20"/>
        </w:rPr>
        <w:tab/>
        <w:t>wykazu składników majątkowych w danym pomieszczeniu (budynku, grupie pomieszczeń)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ST-33.2</w:t>
      </w:r>
      <w:r w:rsidRPr="00434830">
        <w:rPr>
          <w:rFonts w:asciiTheme="minorHAnsi" w:hAnsiTheme="minorHAnsi" w:cstheme="minorHAnsi"/>
          <w:sz w:val="20"/>
        </w:rPr>
        <w:tab/>
        <w:t>z ewidencji dotyczącego środka trwałego (karty środka) i raportu historii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ST-33.3</w:t>
      </w:r>
      <w:r w:rsidRPr="00434830">
        <w:rPr>
          <w:rFonts w:asciiTheme="minorHAnsi" w:hAnsiTheme="minorHAnsi" w:cstheme="minorHAnsi"/>
          <w:sz w:val="20"/>
        </w:rPr>
        <w:tab/>
        <w:t xml:space="preserve">wykazów wg KŚT numerów inwentarzowych i systemowych, nazwy środka, przypisania do określonego pomieszczenia lub komórki organizacyjnej, danych z czytnika (kolektora)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w:t>
      </w:r>
      <w:r w:rsidRPr="00434830">
        <w:rPr>
          <w:rFonts w:asciiTheme="minorHAnsi" w:hAnsiTheme="minorHAnsi" w:cstheme="minorHAnsi"/>
          <w:sz w:val="20"/>
        </w:rPr>
        <w:tab/>
        <w:t>Możliwość automatycznego przeszacowania wartości środków trwałych: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ST-34.1</w:t>
      </w:r>
      <w:r w:rsidRPr="00434830">
        <w:rPr>
          <w:rFonts w:asciiTheme="minorHAnsi" w:hAnsiTheme="minorHAnsi" w:cstheme="minorHAnsi"/>
          <w:sz w:val="20"/>
        </w:rPr>
        <w:tab/>
        <w:t>data przeszacowania,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ST-34.2</w:t>
      </w:r>
      <w:r w:rsidRPr="00434830">
        <w:rPr>
          <w:rFonts w:asciiTheme="minorHAnsi" w:hAnsiTheme="minorHAnsi" w:cstheme="minorHAnsi"/>
          <w:sz w:val="20"/>
        </w:rPr>
        <w:tab/>
        <w:t>możliwość wprowadzenia kryteriów przeszacowania (wskaźników przeliczeniowych),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ST-34.3</w:t>
      </w:r>
      <w:r w:rsidRPr="00434830">
        <w:rPr>
          <w:rFonts w:asciiTheme="minorHAnsi" w:hAnsiTheme="minorHAnsi" w:cstheme="minorHAnsi"/>
          <w:sz w:val="20"/>
        </w:rPr>
        <w:tab/>
        <w:t>możliwość dokonywania przeszacowań dla każdego środka trwałego osobno,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ST-34.4</w:t>
      </w:r>
      <w:r w:rsidRPr="00434830">
        <w:rPr>
          <w:rFonts w:asciiTheme="minorHAnsi" w:hAnsiTheme="minorHAnsi" w:cstheme="minorHAnsi"/>
          <w:sz w:val="20"/>
        </w:rPr>
        <w:tab/>
        <w:t>możliwość wydruku kryteriów przeszacowania,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ST-34.5</w:t>
      </w:r>
      <w:r w:rsidRPr="00434830">
        <w:rPr>
          <w:rFonts w:asciiTheme="minorHAnsi" w:hAnsiTheme="minorHAnsi" w:cstheme="minorHAnsi"/>
          <w:sz w:val="20"/>
        </w:rPr>
        <w:tab/>
        <w:t>możliwość wykonywania przeszacowań wstecznych,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ST-34.6</w:t>
      </w:r>
      <w:r w:rsidRPr="00434830">
        <w:rPr>
          <w:rFonts w:asciiTheme="minorHAnsi" w:hAnsiTheme="minorHAnsi" w:cstheme="minorHAnsi"/>
          <w:sz w:val="20"/>
        </w:rPr>
        <w:tab/>
        <w:t>możliwość wykonywania kilku przeszacowań w ciągu roku,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ST-34.7</w:t>
      </w:r>
      <w:r w:rsidRPr="00434830">
        <w:rPr>
          <w:rFonts w:asciiTheme="minorHAnsi" w:hAnsiTheme="minorHAnsi" w:cstheme="minorHAnsi"/>
          <w:sz w:val="20"/>
        </w:rPr>
        <w:tab/>
        <w:t>możliwość wykonywania raportu skutków przeszacowania.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ST-35</w:t>
      </w:r>
      <w:r w:rsidRPr="00434830">
        <w:rPr>
          <w:rFonts w:asciiTheme="minorHAnsi" w:hAnsiTheme="minorHAnsi" w:cstheme="minorHAnsi"/>
          <w:sz w:val="20"/>
        </w:rPr>
        <w:tab/>
        <w:t>Możliwość ulepszenia środka trwałego (modernizacje, przebudowy, rekonstrukcje itp.):</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ST-35.1</w:t>
      </w:r>
      <w:r w:rsidRPr="00434830">
        <w:rPr>
          <w:rFonts w:asciiTheme="minorHAnsi" w:hAnsiTheme="minorHAnsi" w:cstheme="minorHAnsi"/>
          <w:sz w:val="20"/>
        </w:rPr>
        <w:tab/>
        <w:t>data ulepszenia,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ST-35.2</w:t>
      </w:r>
      <w:r w:rsidRPr="00434830">
        <w:rPr>
          <w:rFonts w:asciiTheme="minorHAnsi" w:hAnsiTheme="minorHAnsi" w:cstheme="minorHAnsi"/>
          <w:sz w:val="20"/>
        </w:rPr>
        <w:tab/>
        <w:t>zakres rzeczowy – opis,</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ST-35.3</w:t>
      </w:r>
      <w:r w:rsidRPr="00434830">
        <w:rPr>
          <w:rFonts w:asciiTheme="minorHAnsi" w:hAnsiTheme="minorHAnsi" w:cstheme="minorHAnsi"/>
          <w:sz w:val="20"/>
        </w:rPr>
        <w:tab/>
        <w:t>informacja o dowodzie ulepszenia,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ST-35.4</w:t>
      </w:r>
      <w:r w:rsidRPr="00434830">
        <w:rPr>
          <w:rFonts w:asciiTheme="minorHAnsi" w:hAnsiTheme="minorHAnsi" w:cstheme="minorHAnsi"/>
          <w:sz w:val="20"/>
        </w:rPr>
        <w:tab/>
        <w:t>wielkość poniesionych wydatków (o ile zwiększyła się wartość początkowa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ST-35.5</w:t>
      </w:r>
      <w:r w:rsidRPr="00434830">
        <w:rPr>
          <w:rFonts w:asciiTheme="minorHAnsi" w:hAnsiTheme="minorHAnsi" w:cstheme="minorHAnsi"/>
          <w:sz w:val="20"/>
        </w:rPr>
        <w:tab/>
        <w:t>procentowe wartości ulepszenia środka trwałego względem jego wartości początkowej.</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w:t>
      </w:r>
      <w:r w:rsidRPr="00434830">
        <w:rPr>
          <w:rFonts w:asciiTheme="minorHAnsi" w:hAnsiTheme="minorHAnsi" w:cstheme="minorHAnsi"/>
          <w:sz w:val="20"/>
        </w:rPr>
        <w:tab/>
        <w:t>Zbycie lub likwidacja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ST-36.1</w:t>
      </w:r>
      <w:r w:rsidRPr="00434830">
        <w:rPr>
          <w:rFonts w:asciiTheme="minorHAnsi" w:hAnsiTheme="minorHAnsi" w:cstheme="minorHAnsi"/>
          <w:sz w:val="20"/>
        </w:rPr>
        <w:tab/>
        <w:t>data zbycia (sprzedaży)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ST-36.2</w:t>
      </w:r>
      <w:r w:rsidRPr="00434830">
        <w:rPr>
          <w:rFonts w:asciiTheme="minorHAnsi" w:hAnsiTheme="minorHAnsi" w:cstheme="minorHAnsi"/>
          <w:sz w:val="20"/>
        </w:rPr>
        <w:tab/>
        <w:t>opis zbycia (sprzedaży)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ST-36.3</w:t>
      </w:r>
      <w:r w:rsidRPr="00434830">
        <w:rPr>
          <w:rFonts w:asciiTheme="minorHAnsi" w:hAnsiTheme="minorHAnsi" w:cstheme="minorHAnsi"/>
          <w:sz w:val="20"/>
        </w:rPr>
        <w:tab/>
        <w:t>data likwidacji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ST-36.4</w:t>
      </w:r>
      <w:r w:rsidRPr="00434830">
        <w:rPr>
          <w:rFonts w:asciiTheme="minorHAnsi" w:hAnsiTheme="minorHAnsi" w:cstheme="minorHAnsi"/>
          <w:sz w:val="20"/>
        </w:rPr>
        <w:tab/>
        <w:t>opis likwidacji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ST-36.5</w:t>
      </w:r>
      <w:r w:rsidRPr="00434830">
        <w:rPr>
          <w:rFonts w:asciiTheme="minorHAnsi" w:hAnsiTheme="minorHAnsi" w:cstheme="minorHAnsi"/>
          <w:sz w:val="20"/>
        </w:rPr>
        <w:tab/>
        <w:t>informacja o dowodzie likwidacji – LT,</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ST-36.6</w:t>
      </w:r>
      <w:r w:rsidRPr="00434830">
        <w:rPr>
          <w:rFonts w:asciiTheme="minorHAnsi" w:hAnsiTheme="minorHAnsi" w:cstheme="minorHAnsi"/>
          <w:sz w:val="20"/>
        </w:rPr>
        <w:tab/>
        <w:t>możliwość sporządzania kilku LT dla jednego środka w danym miesiącu (w przypadku częściowej sprzedaży lub częściowej likwidacji).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ST-36.7</w:t>
      </w:r>
      <w:r w:rsidRPr="00434830">
        <w:rPr>
          <w:rFonts w:asciiTheme="minorHAnsi" w:hAnsiTheme="minorHAnsi" w:cstheme="minorHAnsi"/>
          <w:sz w:val="20"/>
        </w:rPr>
        <w:tab/>
        <w:t>możliwość hurtowej likwidacji środków trwałych.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ST-36.8</w:t>
      </w:r>
      <w:r w:rsidRPr="00434830">
        <w:rPr>
          <w:rFonts w:asciiTheme="minorHAnsi" w:hAnsiTheme="minorHAnsi" w:cstheme="minorHAnsi"/>
          <w:sz w:val="20"/>
        </w:rPr>
        <w:tab/>
        <w:t>możliwość przeprowadzania hurtowego operacji jednorodnych, np. (przemieszczenie kilku środków pomiędzy tymi samymi lokalizacjami, amortyzacja grupy środków, zatwierdzanie grupy środków)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ST-37</w:t>
      </w:r>
      <w:r w:rsidRPr="00434830">
        <w:rPr>
          <w:rFonts w:asciiTheme="minorHAnsi" w:hAnsiTheme="minorHAnsi" w:cstheme="minorHAnsi"/>
          <w:sz w:val="20"/>
        </w:rPr>
        <w:tab/>
        <w:t>Możliwość określenia okresu amortyzacji ze wskazaniem miesiąca, za który mają być wykonane obliczenia, stawki amortyzacji, kwoty umorzenia.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ST-38</w:t>
      </w:r>
      <w:r w:rsidRPr="00434830">
        <w:rPr>
          <w:rFonts w:asciiTheme="minorHAnsi" w:hAnsiTheme="minorHAnsi" w:cstheme="minorHAnsi"/>
          <w:sz w:val="20"/>
        </w:rPr>
        <w:tab/>
        <w:t>Możliwość naliczania umorzeń środków trwałych: liniowo, nieliniowo, metodą degresywną,  jednorazowo do pełnej wartości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ST-39</w:t>
      </w:r>
      <w:r w:rsidRPr="00434830">
        <w:rPr>
          <w:rFonts w:asciiTheme="minorHAnsi" w:hAnsiTheme="minorHAnsi" w:cstheme="minorHAnsi"/>
          <w:sz w:val="20"/>
        </w:rPr>
        <w:tab/>
        <w:t>Możliwość korygowania wcześniej naliczonego umorzenia.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ST-40</w:t>
      </w:r>
      <w:r w:rsidRPr="00434830">
        <w:rPr>
          <w:rFonts w:asciiTheme="minorHAnsi" w:hAnsiTheme="minorHAnsi" w:cstheme="minorHAnsi"/>
          <w:sz w:val="20"/>
        </w:rPr>
        <w:tab/>
        <w:t>Możliwość ponownego naliczania umorzenia w przypadku błędów.</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ST-41</w:t>
      </w:r>
      <w:r w:rsidRPr="00434830">
        <w:rPr>
          <w:rFonts w:asciiTheme="minorHAnsi" w:hAnsiTheme="minorHAnsi" w:cstheme="minorHAnsi"/>
          <w:sz w:val="20"/>
        </w:rPr>
        <w:tab/>
        <w:t>Możliwość zmiany stawki umorzenia w ciągu roku obrachunkowego.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ST-42</w:t>
      </w:r>
      <w:r w:rsidRPr="00434830">
        <w:rPr>
          <w:rFonts w:asciiTheme="minorHAnsi" w:hAnsiTheme="minorHAnsi" w:cstheme="minorHAnsi"/>
          <w:sz w:val="20"/>
        </w:rPr>
        <w:tab/>
        <w:t>Możliwość wyłączenia środka trwałego z naliczenia umorzenia (środek nieczynny).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ST-43</w:t>
      </w:r>
      <w:r w:rsidRPr="00434830">
        <w:rPr>
          <w:rFonts w:asciiTheme="minorHAnsi" w:hAnsiTheme="minorHAnsi" w:cstheme="minorHAnsi"/>
          <w:sz w:val="20"/>
        </w:rPr>
        <w:tab/>
        <w:t>Możliwość naliczania umorzenia z wykorzystaniem współczynników przeliczeniowych.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ST-44</w:t>
      </w:r>
      <w:r w:rsidRPr="00434830">
        <w:rPr>
          <w:rFonts w:asciiTheme="minorHAnsi" w:hAnsiTheme="minorHAnsi" w:cstheme="minorHAnsi"/>
          <w:sz w:val="20"/>
        </w:rPr>
        <w:tab/>
        <w:t>Możliwość automatycznej dekretacja naliczonego umorzenia do modułu FK.</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ST-45</w:t>
      </w:r>
      <w:r w:rsidRPr="00434830">
        <w:rPr>
          <w:rFonts w:asciiTheme="minorHAnsi" w:hAnsiTheme="minorHAnsi" w:cstheme="minorHAnsi"/>
          <w:sz w:val="20"/>
        </w:rPr>
        <w:tab/>
        <w:t>Możliwość tworzenia planów amortyzacji (umorzenia) na dany rok (ustalenie wielkości odpisów umorzeniowych).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ST-46</w:t>
      </w:r>
      <w:r w:rsidRPr="00434830">
        <w:rPr>
          <w:rFonts w:asciiTheme="minorHAnsi" w:hAnsiTheme="minorHAnsi" w:cstheme="minorHAnsi"/>
          <w:sz w:val="20"/>
        </w:rPr>
        <w:tab/>
        <w:t>Możliwość uaktualniania planu umorzenia.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ST-47</w:t>
      </w:r>
      <w:r w:rsidRPr="00434830">
        <w:rPr>
          <w:rFonts w:asciiTheme="minorHAnsi" w:hAnsiTheme="minorHAnsi" w:cstheme="minorHAnsi"/>
          <w:sz w:val="20"/>
        </w:rPr>
        <w:tab/>
        <w:t>Możliwość tworzenia wykazów podziałowych umorzenia (ustalanie wielkości umorzenia na cały okres dokonywania odpisów umorzeniowych).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ST-48</w:t>
      </w:r>
      <w:r w:rsidRPr="00434830">
        <w:rPr>
          <w:rFonts w:asciiTheme="minorHAnsi" w:hAnsiTheme="minorHAnsi" w:cstheme="minorHAnsi"/>
          <w:sz w:val="20"/>
        </w:rPr>
        <w:tab/>
        <w:t>Kwota odpisu faktycznie dokonanego na początek okresu.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ST-49</w:t>
      </w:r>
      <w:r w:rsidRPr="00434830">
        <w:rPr>
          <w:rFonts w:asciiTheme="minorHAnsi" w:hAnsiTheme="minorHAnsi" w:cstheme="minorHAnsi"/>
          <w:sz w:val="20"/>
        </w:rPr>
        <w:tab/>
        <w:t>Kwota odpisu faktycznie dokonanego na koniec okresu.</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ST-50</w:t>
      </w:r>
      <w:r w:rsidRPr="00434830">
        <w:rPr>
          <w:rFonts w:asciiTheme="minorHAnsi" w:hAnsiTheme="minorHAnsi" w:cstheme="minorHAnsi"/>
          <w:sz w:val="20"/>
        </w:rPr>
        <w:tab/>
        <w:t>Bieżąca wartość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ST-51</w:t>
      </w:r>
      <w:r w:rsidRPr="00434830">
        <w:rPr>
          <w:rFonts w:asciiTheme="minorHAnsi" w:hAnsiTheme="minorHAnsi" w:cstheme="minorHAnsi"/>
          <w:sz w:val="20"/>
        </w:rPr>
        <w:tab/>
        <w:t>Wartość dotychczasowych umorzeń.</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ST-52</w:t>
      </w:r>
      <w:r w:rsidRPr="00434830">
        <w:rPr>
          <w:rFonts w:asciiTheme="minorHAnsi" w:hAnsiTheme="minorHAnsi" w:cstheme="minorHAnsi"/>
          <w:sz w:val="20"/>
        </w:rPr>
        <w:tab/>
        <w:t>Data rozpoczęcia umarzania.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ST-53</w:t>
      </w:r>
      <w:r w:rsidRPr="00434830">
        <w:rPr>
          <w:rFonts w:asciiTheme="minorHAnsi" w:hAnsiTheme="minorHAnsi" w:cstheme="minorHAnsi"/>
          <w:sz w:val="20"/>
        </w:rPr>
        <w:tab/>
        <w:t xml:space="preserve">Data zakończenia umarzania.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ST-54</w:t>
      </w:r>
      <w:r w:rsidRPr="00434830">
        <w:rPr>
          <w:rFonts w:asciiTheme="minorHAnsi" w:hAnsiTheme="minorHAnsi" w:cstheme="minorHAnsi"/>
          <w:sz w:val="20"/>
        </w:rPr>
        <w:tab/>
        <w:t>Możliwość tworzenia raportów środków trwałych całkowicie umorzonych.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ST-55</w:t>
      </w:r>
      <w:r w:rsidRPr="00434830">
        <w:rPr>
          <w:rFonts w:asciiTheme="minorHAnsi" w:hAnsiTheme="minorHAnsi" w:cstheme="minorHAnsi"/>
          <w:sz w:val="20"/>
        </w:rPr>
        <w:tab/>
        <w:t>Możliwość tworzenia sprawozdania dotyczącego historii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ST-56</w:t>
      </w:r>
      <w:r w:rsidRPr="00434830">
        <w:rPr>
          <w:rFonts w:asciiTheme="minorHAnsi" w:hAnsiTheme="minorHAnsi" w:cstheme="minorHAnsi"/>
          <w:sz w:val="20"/>
        </w:rPr>
        <w:tab/>
        <w:t>"Możliwość współpracy z innymi drukarkami kodów paskowych i kolektorów danych.</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W przypadku gdy oferowany przez Wykonawcę System nie zapewni współpracy z powyższymi urządzeniami, Wykonawca dostarczy, zainstaluje i skonfiguruje odpowiednie urządzenie, które będzie współpracowało z dostarczonym systemem , o funkcjonalności i parametrach nie gorszych niż posiadane przez wymienione urządzenia, w ramach oferty na System."</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ST-57</w:t>
      </w:r>
      <w:r w:rsidRPr="00434830">
        <w:rPr>
          <w:rFonts w:asciiTheme="minorHAnsi" w:hAnsiTheme="minorHAnsi" w:cstheme="minorHAnsi"/>
          <w:sz w:val="20"/>
        </w:rPr>
        <w:tab/>
        <w:t>Możliwość tworzenia automatycznych not (poleceń księgowania) i generowania ich  do Systemu Finansowo Księgowego  np. z ruchu środków trwałych, naliczania amortyzacji, wyników inwentaryzacji.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ST-58</w:t>
      </w:r>
      <w:r w:rsidRPr="00434830">
        <w:rPr>
          <w:rFonts w:asciiTheme="minorHAnsi" w:hAnsiTheme="minorHAnsi" w:cstheme="minorHAnsi"/>
          <w:sz w:val="20"/>
        </w:rPr>
        <w:tab/>
        <w:t>Możliwość automatycznej dekretacji wprowadzonych dokumentów do modułu Finansowo-Księgowego.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ST-59</w:t>
      </w:r>
      <w:r w:rsidRPr="00434830">
        <w:rPr>
          <w:rFonts w:asciiTheme="minorHAnsi" w:hAnsiTheme="minorHAnsi" w:cstheme="minorHAnsi"/>
          <w:sz w:val="20"/>
        </w:rPr>
        <w:tab/>
        <w:t xml:space="preserve">Możliwość oznaczania dowolnej pozycji z listy środków trwałych dodatkowym atrybutem np. flaga, znacznik (system musi posiadać grupę minimum 10 atrybutów do wyboru, np. znaczników literowych), (użytkownik oznacza środki trwałe na których wykonał zadania  odpowiednimi znacznikami w zależności od operacji, i w ten sposób widzi ile jeszcze ma do wykonania).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ST-60</w:t>
      </w:r>
      <w:r w:rsidRPr="00434830">
        <w:rPr>
          <w:rFonts w:asciiTheme="minorHAnsi" w:hAnsiTheme="minorHAnsi" w:cstheme="minorHAnsi"/>
          <w:sz w:val="20"/>
        </w:rPr>
        <w:tab/>
        <w:t>Możliwość zmiany wartości początkowej środka trwałego w wyniku jego ulepszenia bądź częściowej likwidacji środka trwałego.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ST-61</w:t>
      </w:r>
      <w:r w:rsidRPr="00434830">
        <w:rPr>
          <w:rFonts w:asciiTheme="minorHAnsi" w:hAnsiTheme="minorHAnsi" w:cstheme="minorHAnsi"/>
          <w:sz w:val="20"/>
        </w:rPr>
        <w:tab/>
        <w:t>Możliwość prowadzenia ewidencji pozabilansowej składników majątkowych,  w tym postawionych w stan likwidacji do czasu ich fizycznej likwidacji.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ST-62</w:t>
      </w:r>
      <w:r w:rsidRPr="00434830">
        <w:rPr>
          <w:rFonts w:asciiTheme="minorHAnsi" w:hAnsiTheme="minorHAnsi" w:cstheme="minorHAnsi"/>
          <w:sz w:val="20"/>
        </w:rPr>
        <w:tab/>
        <w:t xml:space="preserve">Możliwość generowania raportów w tym raportów z różnic inwentaryzacyjnych i sprawozdań statystycznych (np. F-03).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ST-63</w:t>
      </w:r>
      <w:r w:rsidRPr="00434830">
        <w:rPr>
          <w:rFonts w:asciiTheme="minorHAnsi" w:hAnsiTheme="minorHAnsi" w:cstheme="minorHAnsi"/>
          <w:sz w:val="20"/>
        </w:rPr>
        <w:tab/>
        <w:t>Możliwość tworzenia generowania i drukowania zestawień i sprawozdań na podstawie zdefiniowanych wzorów zestawień i sprawozdań środków trwałych np. zestawień ilościowych, ilościowo – wartościowych, zestawień dokumentów, zestawień zmian; z możliwością eksportowania zestawień w formacie xls.</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w:t>
      </w:r>
      <w:r w:rsidRPr="00434830">
        <w:rPr>
          <w:rFonts w:asciiTheme="minorHAnsi" w:hAnsiTheme="minorHAnsi" w:cstheme="minorHAnsi"/>
          <w:sz w:val="20"/>
        </w:rPr>
        <w:tab/>
        <w:t>Możliwość sporządzenia raportu (i zapisanie w formacie xls) za określony rok – tabeli amortyzacyjnej środków trwałych w podziale według grup KŚT obejmującej minimum dane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ST-64.1</w:t>
      </w:r>
      <w:r w:rsidRPr="00434830">
        <w:rPr>
          <w:rFonts w:asciiTheme="minorHAnsi" w:hAnsiTheme="minorHAnsi" w:cstheme="minorHAnsi"/>
          <w:sz w:val="20"/>
        </w:rPr>
        <w:tab/>
        <w:t>numer porządkowy,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ST-64.2</w:t>
      </w:r>
      <w:r w:rsidRPr="00434830">
        <w:rPr>
          <w:rFonts w:asciiTheme="minorHAnsi" w:hAnsiTheme="minorHAnsi" w:cstheme="minorHAnsi"/>
          <w:sz w:val="20"/>
        </w:rPr>
        <w:tab/>
        <w:t xml:space="preserve">nazwa składnika majątku trwałego,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ST-64.3</w:t>
      </w:r>
      <w:r w:rsidRPr="00434830">
        <w:rPr>
          <w:rFonts w:asciiTheme="minorHAnsi" w:hAnsiTheme="minorHAnsi" w:cstheme="minorHAnsi"/>
          <w:sz w:val="20"/>
        </w:rPr>
        <w:tab/>
        <w:t>numer inwentarzowy,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ST-64.4</w:t>
      </w:r>
      <w:r w:rsidRPr="00434830">
        <w:rPr>
          <w:rFonts w:asciiTheme="minorHAnsi" w:hAnsiTheme="minorHAnsi" w:cstheme="minorHAnsi"/>
          <w:sz w:val="20"/>
        </w:rPr>
        <w:tab/>
        <w:t>numer fabryczny,</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lastRenderedPageBreak/>
        <w:t>ST-64.5</w:t>
      </w:r>
      <w:r w:rsidRPr="00434830">
        <w:rPr>
          <w:rFonts w:asciiTheme="minorHAnsi" w:hAnsiTheme="minorHAnsi" w:cstheme="minorHAnsi"/>
          <w:sz w:val="20"/>
        </w:rPr>
        <w:tab/>
        <w:t>numer RFID,</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ST-64.6</w:t>
      </w:r>
      <w:r w:rsidRPr="00434830">
        <w:rPr>
          <w:rFonts w:asciiTheme="minorHAnsi" w:hAnsiTheme="minorHAnsi" w:cstheme="minorHAnsi"/>
          <w:sz w:val="20"/>
        </w:rPr>
        <w:tab/>
        <w:t xml:space="preserve">data nabycia,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ST-64.7</w:t>
      </w:r>
      <w:r w:rsidRPr="00434830">
        <w:rPr>
          <w:rFonts w:asciiTheme="minorHAnsi" w:hAnsiTheme="minorHAnsi" w:cstheme="minorHAnsi"/>
          <w:sz w:val="20"/>
        </w:rPr>
        <w:tab/>
        <w:t>wartość początkowa,</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ST-64.8</w:t>
      </w:r>
      <w:r w:rsidRPr="00434830">
        <w:rPr>
          <w:rFonts w:asciiTheme="minorHAnsi" w:hAnsiTheme="minorHAnsi" w:cstheme="minorHAnsi"/>
          <w:sz w:val="20"/>
        </w:rPr>
        <w:tab/>
        <w:t>zwiększenie wartości,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ST-64.9</w:t>
      </w:r>
      <w:r w:rsidRPr="00434830">
        <w:rPr>
          <w:rFonts w:asciiTheme="minorHAnsi" w:hAnsiTheme="minorHAnsi" w:cstheme="minorHAnsi"/>
          <w:sz w:val="20"/>
        </w:rPr>
        <w:tab/>
        <w:t>zmniejszenie wartości,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ST-64.10</w:t>
      </w:r>
      <w:r w:rsidRPr="00434830">
        <w:rPr>
          <w:rFonts w:asciiTheme="minorHAnsi" w:hAnsiTheme="minorHAnsi" w:cstheme="minorHAnsi"/>
          <w:sz w:val="20"/>
        </w:rPr>
        <w:tab/>
        <w:t xml:space="preserve"> wartość netto,</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ST-64.11</w:t>
      </w:r>
      <w:r w:rsidRPr="00434830">
        <w:rPr>
          <w:rFonts w:asciiTheme="minorHAnsi" w:hAnsiTheme="minorHAnsi" w:cstheme="minorHAnsi"/>
          <w:sz w:val="20"/>
        </w:rPr>
        <w:tab/>
        <w:t xml:space="preserve">umorzenie,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ST-64.12</w:t>
      </w:r>
      <w:r w:rsidRPr="00434830">
        <w:rPr>
          <w:rFonts w:asciiTheme="minorHAnsi" w:hAnsiTheme="minorHAnsi" w:cstheme="minorHAnsi"/>
          <w:sz w:val="20"/>
        </w:rPr>
        <w:tab/>
        <w:t>umorzenie – zwiększenie wartości,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ST-64.13</w:t>
      </w:r>
      <w:r w:rsidRPr="00434830">
        <w:rPr>
          <w:rFonts w:asciiTheme="minorHAnsi" w:hAnsiTheme="minorHAnsi" w:cstheme="minorHAnsi"/>
          <w:sz w:val="20"/>
        </w:rPr>
        <w:tab/>
        <w:t>umorzenie – zmniejszenie wartości,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ST-64.14</w:t>
      </w:r>
      <w:r w:rsidRPr="00434830">
        <w:rPr>
          <w:rFonts w:asciiTheme="minorHAnsi" w:hAnsiTheme="minorHAnsi" w:cstheme="minorHAnsi"/>
          <w:sz w:val="20"/>
        </w:rPr>
        <w:tab/>
        <w:t>amortyzacja za rok …,</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ST-64.15</w:t>
      </w:r>
      <w:r w:rsidRPr="00434830">
        <w:rPr>
          <w:rFonts w:asciiTheme="minorHAnsi" w:hAnsiTheme="minorHAnsi" w:cstheme="minorHAnsi"/>
          <w:sz w:val="20"/>
        </w:rPr>
        <w:tab/>
        <w:t>stopa i kwota amortyzacji.</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ST-65</w:t>
      </w:r>
      <w:r w:rsidRPr="00434830">
        <w:rPr>
          <w:rFonts w:asciiTheme="minorHAnsi" w:hAnsiTheme="minorHAnsi" w:cstheme="minorHAnsi"/>
          <w:sz w:val="20"/>
        </w:rPr>
        <w:tab/>
        <w:t xml:space="preserve">Możliwość eksportu wybranej (zaznaczonej) grupy środków trwałych, wartości niematerialnych i prawnych lub </w:t>
      </w:r>
      <w:proofErr w:type="spellStart"/>
      <w:r w:rsidRPr="00434830">
        <w:rPr>
          <w:rFonts w:asciiTheme="minorHAnsi" w:hAnsiTheme="minorHAnsi" w:cstheme="minorHAnsi"/>
          <w:sz w:val="20"/>
        </w:rPr>
        <w:t>niskocennych</w:t>
      </w:r>
      <w:proofErr w:type="spellEnd"/>
      <w:r w:rsidRPr="00434830">
        <w:rPr>
          <w:rFonts w:asciiTheme="minorHAnsi" w:hAnsiTheme="minorHAnsi" w:cstheme="minorHAnsi"/>
          <w:sz w:val="20"/>
        </w:rPr>
        <w:t xml:space="preserve"> środków trwałych do programu Excel.</w:t>
      </w:r>
    </w:p>
    <w:p w:rsidR="00434830" w:rsidRPr="00434830" w:rsidRDefault="00434830" w:rsidP="00434830">
      <w:pPr>
        <w:rPr>
          <w:rFonts w:asciiTheme="minorHAnsi" w:hAnsiTheme="minorHAnsi" w:cstheme="minorHAnsi"/>
          <w:sz w:val="20"/>
        </w:rPr>
      </w:pPr>
      <w:r w:rsidRPr="00434830">
        <w:rPr>
          <w:rFonts w:asciiTheme="minorHAnsi" w:hAnsiTheme="minorHAnsi" w:cstheme="minorHAnsi"/>
          <w:sz w:val="20"/>
        </w:rPr>
        <w:t>ST-66</w:t>
      </w:r>
      <w:r w:rsidRPr="00434830">
        <w:rPr>
          <w:rFonts w:asciiTheme="minorHAnsi" w:hAnsiTheme="minorHAnsi" w:cstheme="minorHAnsi"/>
          <w:sz w:val="20"/>
        </w:rPr>
        <w:tab/>
        <w:t>Wyświetlanie komunikatów informujących i wymagających potwierdzenia w przypadku próby wykonania jakiejkolwiek niezgodnej lub błędnej operacji, np. podwójne naliczenie umorzenia.</w:t>
      </w:r>
    </w:p>
    <w:p w:rsidR="00023257" w:rsidRPr="00434830" w:rsidRDefault="00434830" w:rsidP="00434830">
      <w:pPr>
        <w:rPr>
          <w:rFonts w:asciiTheme="minorHAnsi" w:hAnsiTheme="minorHAnsi" w:cstheme="minorHAnsi"/>
          <w:sz w:val="20"/>
        </w:rPr>
      </w:pPr>
      <w:r w:rsidRPr="00434830">
        <w:rPr>
          <w:rFonts w:asciiTheme="minorHAnsi" w:hAnsiTheme="minorHAnsi" w:cstheme="minorHAnsi"/>
          <w:sz w:val="20"/>
        </w:rPr>
        <w:t>ST-67</w:t>
      </w:r>
      <w:r w:rsidRPr="00434830">
        <w:rPr>
          <w:rFonts w:asciiTheme="minorHAnsi" w:hAnsiTheme="minorHAnsi" w:cstheme="minorHAnsi"/>
          <w:sz w:val="20"/>
        </w:rPr>
        <w:tab/>
        <w:t>Możliwość jednoczesnej pracy w systemie na minimum dwóch stanowiskach. Możliwość wyznaczenia i ustawienia Administratora bazy, który będzie decydował o nadaniu i zakresie uprawnień dla poszczególnych użytkowników.</w:t>
      </w:r>
    </w:p>
    <w:p w:rsidR="00434830" w:rsidRDefault="00434830">
      <w:pPr>
        <w:autoSpaceDE/>
        <w:autoSpaceDN/>
        <w:adjustRightInd/>
        <w:spacing w:after="160" w:line="259" w:lineRule="auto"/>
        <w:jc w:val="left"/>
        <w:rPr>
          <w:rFonts w:asciiTheme="minorHAnsi" w:hAnsiTheme="minorHAnsi" w:cstheme="minorHAnsi"/>
          <w:b/>
          <w:sz w:val="24"/>
          <w:szCs w:val="24"/>
        </w:rPr>
      </w:pPr>
    </w:p>
    <w:p w:rsidR="00F54B69" w:rsidRDefault="00F54B69" w:rsidP="00023257">
      <w:pPr>
        <w:numPr>
          <w:ilvl w:val="0"/>
          <w:numId w:val="2"/>
        </w:numPr>
        <w:rPr>
          <w:rFonts w:asciiTheme="minorHAnsi" w:hAnsiTheme="minorHAnsi" w:cstheme="minorHAnsi"/>
          <w:b/>
          <w:sz w:val="24"/>
          <w:szCs w:val="24"/>
        </w:rPr>
      </w:pPr>
      <w:r w:rsidRPr="00023257">
        <w:rPr>
          <w:rFonts w:asciiTheme="minorHAnsi" w:hAnsiTheme="minorHAnsi" w:cstheme="minorHAnsi"/>
          <w:b/>
          <w:sz w:val="24"/>
          <w:szCs w:val="24"/>
        </w:rPr>
        <w:t>Obieg dokumentów</w:t>
      </w:r>
    </w:p>
    <w:p w:rsidR="00023257" w:rsidRDefault="00023257" w:rsidP="008614D8">
      <w:pPr>
        <w:rPr>
          <w:rFonts w:asciiTheme="minorHAnsi" w:hAnsiTheme="minorHAnsi" w:cstheme="minorHAnsi"/>
          <w:b/>
          <w:sz w:val="24"/>
          <w:szCs w:val="24"/>
        </w:rPr>
      </w:pP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Funkcjonalność obszaru Obieg dokumentów</w:t>
      </w:r>
      <w:r w:rsidRPr="008614D8">
        <w:rPr>
          <w:rFonts w:asciiTheme="minorHAnsi" w:hAnsiTheme="minorHAnsi" w:cstheme="minorHAnsi"/>
          <w:sz w:val="20"/>
        </w:rPr>
        <w:tab/>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OD-1</w:t>
      </w:r>
      <w:r w:rsidRPr="008614D8">
        <w:rPr>
          <w:rFonts w:asciiTheme="minorHAnsi" w:hAnsiTheme="minorHAnsi" w:cstheme="minorHAnsi"/>
          <w:sz w:val="20"/>
        </w:rPr>
        <w:tab/>
        <w:t>wspieranie przechowywania i porządkowania dokumentów w rejestrach (przychodzące/ wewnętrzne/ wychodzące)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OD-2</w:t>
      </w:r>
      <w:r w:rsidRPr="008614D8">
        <w:rPr>
          <w:rFonts w:asciiTheme="minorHAnsi" w:hAnsiTheme="minorHAnsi" w:cstheme="minorHAnsi"/>
          <w:sz w:val="20"/>
        </w:rPr>
        <w:tab/>
        <w:t>ewidencjonowanie zgodnie z jednolitym rzeczowym wykazem akt</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OD-3</w:t>
      </w:r>
      <w:r w:rsidRPr="008614D8">
        <w:rPr>
          <w:rFonts w:asciiTheme="minorHAnsi" w:hAnsiTheme="minorHAnsi" w:cstheme="minorHAnsi"/>
          <w:sz w:val="20"/>
        </w:rPr>
        <w:tab/>
        <w:t>przypisywanie dokumentów do spraw, działów merytorycznych czy też elementów w strukturze organizacyjnej</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OD-4</w:t>
      </w:r>
      <w:r w:rsidRPr="008614D8">
        <w:rPr>
          <w:rFonts w:asciiTheme="minorHAnsi" w:hAnsiTheme="minorHAnsi" w:cstheme="minorHAnsi"/>
          <w:sz w:val="20"/>
        </w:rPr>
        <w:tab/>
        <w:t xml:space="preserve">oprogramowania musi być wyposażone w opcje ułatwiające wprowadzanie danych do systemu, w tym funkcjonalność OCR (Optical </w:t>
      </w:r>
      <w:proofErr w:type="spellStart"/>
      <w:r w:rsidRPr="008614D8">
        <w:rPr>
          <w:rFonts w:asciiTheme="minorHAnsi" w:hAnsiTheme="minorHAnsi" w:cstheme="minorHAnsi"/>
          <w:sz w:val="20"/>
        </w:rPr>
        <w:t>Character</w:t>
      </w:r>
      <w:proofErr w:type="spellEnd"/>
      <w:r w:rsidRPr="008614D8">
        <w:rPr>
          <w:rFonts w:asciiTheme="minorHAnsi" w:hAnsiTheme="minorHAnsi" w:cstheme="minorHAnsi"/>
          <w:sz w:val="20"/>
        </w:rPr>
        <w:t xml:space="preserve"> </w:t>
      </w:r>
      <w:proofErr w:type="spellStart"/>
      <w:r w:rsidRPr="008614D8">
        <w:rPr>
          <w:rFonts w:asciiTheme="minorHAnsi" w:hAnsiTheme="minorHAnsi" w:cstheme="minorHAnsi"/>
          <w:sz w:val="20"/>
        </w:rPr>
        <w:t>Recognition</w:t>
      </w:r>
      <w:proofErr w:type="spellEnd"/>
      <w:r w:rsidRPr="008614D8">
        <w:rPr>
          <w:rFonts w:asciiTheme="minorHAnsi" w:hAnsiTheme="minorHAnsi" w:cstheme="minorHAnsi"/>
          <w:sz w:val="20"/>
        </w:rPr>
        <w:t>) – służącą do rozpoznawania znaków oraz całych tekstów z plików graficznych oraz PDF.</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OD-5</w:t>
      </w:r>
      <w:r w:rsidRPr="008614D8">
        <w:rPr>
          <w:rFonts w:asciiTheme="minorHAnsi" w:hAnsiTheme="minorHAnsi" w:cstheme="minorHAnsi"/>
          <w:sz w:val="20"/>
        </w:rPr>
        <w:tab/>
        <w:t>w systemie powinna być zaimplementowana możliwość skanowania dokumentów, system powinien je rozpoznać i zewidencjonować</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OD-6</w:t>
      </w:r>
      <w:r w:rsidRPr="008614D8">
        <w:rPr>
          <w:rFonts w:asciiTheme="minorHAnsi" w:hAnsiTheme="minorHAnsi" w:cstheme="minorHAnsi"/>
          <w:sz w:val="20"/>
        </w:rPr>
        <w:tab/>
        <w:t>ewidencjonowanie dokumentów powinno odbywać się zgodnie z jednolitym rzeczowym wykazem akt oraz ze sprawami, które ich dotyczą</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OD-7</w:t>
      </w:r>
      <w:r w:rsidRPr="008614D8">
        <w:rPr>
          <w:rFonts w:asciiTheme="minorHAnsi" w:hAnsiTheme="minorHAnsi" w:cstheme="minorHAnsi"/>
          <w:sz w:val="20"/>
        </w:rPr>
        <w:tab/>
        <w:t xml:space="preserve">oprogramowanie powinno umożliwiać zdefiniowanie procesów, w których dokumenty, informacje lub zadania </w:t>
      </w:r>
      <w:proofErr w:type="spellStart"/>
      <w:r w:rsidRPr="008614D8">
        <w:rPr>
          <w:rFonts w:asciiTheme="minorHAnsi" w:hAnsiTheme="minorHAnsi" w:cstheme="minorHAnsi"/>
          <w:sz w:val="20"/>
        </w:rPr>
        <w:t>bedą</w:t>
      </w:r>
      <w:proofErr w:type="spellEnd"/>
      <w:r w:rsidRPr="008614D8">
        <w:rPr>
          <w:rFonts w:asciiTheme="minorHAnsi" w:hAnsiTheme="minorHAnsi" w:cstheme="minorHAnsi"/>
          <w:sz w:val="20"/>
        </w:rPr>
        <w:t xml:space="preserve"> przekazywane automatycznie od jednego uczestnika do następnego.</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OD-8</w:t>
      </w:r>
      <w:r w:rsidRPr="008614D8">
        <w:rPr>
          <w:rFonts w:asciiTheme="minorHAnsi" w:hAnsiTheme="minorHAnsi" w:cstheme="minorHAnsi"/>
          <w:sz w:val="20"/>
        </w:rPr>
        <w:tab/>
        <w:t>automatyzacja pracy za pośrednictwem procesów powinna być realizowana według odpowiednich procedur zarządczych</w:t>
      </w:r>
    </w:p>
    <w:p w:rsidR="008614D8" w:rsidRDefault="008614D8" w:rsidP="008614D8">
      <w:pPr>
        <w:rPr>
          <w:rFonts w:asciiTheme="minorHAnsi" w:hAnsiTheme="minorHAnsi" w:cstheme="minorHAnsi"/>
          <w:sz w:val="20"/>
        </w:rPr>
      </w:pPr>
      <w:r w:rsidRPr="008614D8">
        <w:rPr>
          <w:rFonts w:asciiTheme="minorHAnsi" w:hAnsiTheme="minorHAnsi" w:cstheme="minorHAnsi"/>
          <w:sz w:val="20"/>
        </w:rPr>
        <w:t>OD-9</w:t>
      </w:r>
      <w:r w:rsidRPr="008614D8">
        <w:rPr>
          <w:rFonts w:asciiTheme="minorHAnsi" w:hAnsiTheme="minorHAnsi" w:cstheme="minorHAnsi"/>
          <w:sz w:val="20"/>
        </w:rPr>
        <w:tab/>
        <w:t>automatyzacja pracy powinna eliminować niepotrzebne przestoje oraz ewentualne błędy, podpowiadać, co należy zrobić w konkretnej sytuacji</w:t>
      </w:r>
    </w:p>
    <w:p w:rsidR="008614D8" w:rsidRDefault="008614D8" w:rsidP="008614D8">
      <w:pPr>
        <w:rPr>
          <w:rFonts w:asciiTheme="minorHAnsi" w:hAnsiTheme="minorHAnsi" w:cstheme="minorHAnsi"/>
          <w:sz w:val="20"/>
        </w:rPr>
      </w:pPr>
    </w:p>
    <w:p w:rsidR="008614D8" w:rsidRPr="008614D8" w:rsidRDefault="008614D8" w:rsidP="008614D8">
      <w:pPr>
        <w:rPr>
          <w:rFonts w:asciiTheme="minorHAnsi" w:hAnsiTheme="minorHAnsi" w:cstheme="minorHAnsi"/>
          <w:sz w:val="20"/>
        </w:rPr>
      </w:pPr>
    </w:p>
    <w:p w:rsidR="00F54B69" w:rsidRDefault="00F54B69" w:rsidP="00023257">
      <w:pPr>
        <w:numPr>
          <w:ilvl w:val="0"/>
          <w:numId w:val="2"/>
        </w:numPr>
        <w:rPr>
          <w:rFonts w:asciiTheme="minorHAnsi" w:hAnsiTheme="minorHAnsi" w:cstheme="minorHAnsi"/>
          <w:b/>
          <w:sz w:val="24"/>
          <w:szCs w:val="24"/>
        </w:rPr>
      </w:pPr>
      <w:r w:rsidRPr="00023257">
        <w:rPr>
          <w:rFonts w:asciiTheme="minorHAnsi" w:hAnsiTheme="minorHAnsi" w:cstheme="minorHAnsi"/>
          <w:b/>
          <w:sz w:val="24"/>
          <w:szCs w:val="24"/>
        </w:rPr>
        <w:t>Obsługa sprzedaży</w:t>
      </w:r>
    </w:p>
    <w:p w:rsidR="00023257" w:rsidRPr="008614D8" w:rsidRDefault="00023257" w:rsidP="00023257">
      <w:pPr>
        <w:rPr>
          <w:rFonts w:asciiTheme="minorHAnsi" w:hAnsiTheme="minorHAnsi" w:cstheme="minorHAnsi"/>
          <w:sz w:val="20"/>
        </w:rPr>
      </w:pP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Funkcjonalność obszaru Sprzedaż</w:t>
      </w:r>
      <w:r w:rsidRPr="008614D8">
        <w:rPr>
          <w:rFonts w:asciiTheme="minorHAnsi" w:hAnsiTheme="minorHAnsi" w:cstheme="minorHAnsi"/>
          <w:sz w:val="20"/>
        </w:rPr>
        <w:tab/>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w:t>
      </w:r>
      <w:r w:rsidRPr="008614D8">
        <w:rPr>
          <w:rFonts w:asciiTheme="minorHAnsi" w:hAnsiTheme="minorHAnsi" w:cstheme="minorHAnsi"/>
          <w:sz w:val="20"/>
        </w:rPr>
        <w:tab/>
        <w:t>Kartoteki kontrahentów </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SP-1.1</w:t>
      </w:r>
      <w:r w:rsidRPr="008614D8">
        <w:rPr>
          <w:rFonts w:asciiTheme="minorHAnsi" w:hAnsiTheme="minorHAnsi" w:cstheme="minorHAnsi"/>
          <w:sz w:val="20"/>
        </w:rPr>
        <w:tab/>
        <w:t>przechowywanie informacji o kontrahentach, bankach i urzędach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SP-1.2</w:t>
      </w:r>
      <w:r w:rsidRPr="008614D8">
        <w:rPr>
          <w:rFonts w:asciiTheme="minorHAnsi" w:hAnsiTheme="minorHAnsi" w:cstheme="minorHAnsi"/>
          <w:sz w:val="20"/>
        </w:rPr>
        <w:tab/>
        <w:t>Karta kontrahenta zawiera podstawowe dane: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SP-1.3</w:t>
      </w:r>
      <w:r w:rsidRPr="008614D8">
        <w:rPr>
          <w:rFonts w:asciiTheme="minorHAnsi" w:hAnsiTheme="minorHAnsi" w:cstheme="minorHAnsi"/>
          <w:sz w:val="20"/>
        </w:rPr>
        <w:tab/>
        <w:t>teleadresowe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SP-1.4</w:t>
      </w:r>
      <w:r w:rsidRPr="008614D8">
        <w:rPr>
          <w:rFonts w:asciiTheme="minorHAnsi" w:hAnsiTheme="minorHAnsi" w:cstheme="minorHAnsi"/>
          <w:sz w:val="20"/>
        </w:rPr>
        <w:tab/>
        <w:t>warunki handlowe (forma i termin płatności, rabat ogólny, limit kredytowy)</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SP-1.5</w:t>
      </w:r>
      <w:r w:rsidRPr="008614D8">
        <w:rPr>
          <w:rFonts w:asciiTheme="minorHAnsi" w:hAnsiTheme="minorHAnsi" w:cstheme="minorHAnsi"/>
          <w:sz w:val="20"/>
        </w:rPr>
        <w:tab/>
        <w:t>listę rachunków bankowych oraz osób kontaktowych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lastRenderedPageBreak/>
        <w:t>SP-1.6</w:t>
      </w:r>
      <w:r w:rsidRPr="008614D8">
        <w:rPr>
          <w:rFonts w:asciiTheme="minorHAnsi" w:hAnsiTheme="minorHAnsi" w:cstheme="minorHAnsi"/>
          <w:sz w:val="20"/>
        </w:rPr>
        <w:tab/>
        <w:t>Z poziomu karty będzie można wyświetlić informacje dotyczące transakcji związanych z danym kontrahentem.</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SP-2</w:t>
      </w:r>
      <w:r w:rsidRPr="008614D8">
        <w:rPr>
          <w:rFonts w:asciiTheme="minorHAnsi" w:hAnsiTheme="minorHAnsi" w:cstheme="minorHAnsi"/>
          <w:sz w:val="20"/>
        </w:rPr>
        <w:tab/>
        <w:t xml:space="preserve">Karty towarów i usług oprócz danych podstawowych </w:t>
      </w:r>
      <w:proofErr w:type="spellStart"/>
      <w:r w:rsidRPr="008614D8">
        <w:rPr>
          <w:rFonts w:asciiTheme="minorHAnsi" w:hAnsiTheme="minorHAnsi" w:cstheme="minorHAnsi"/>
          <w:sz w:val="20"/>
        </w:rPr>
        <w:t>zpowinna</w:t>
      </w:r>
      <w:proofErr w:type="spellEnd"/>
      <w:r w:rsidRPr="008614D8">
        <w:rPr>
          <w:rFonts w:asciiTheme="minorHAnsi" w:hAnsiTheme="minorHAnsi" w:cstheme="minorHAnsi"/>
          <w:sz w:val="20"/>
        </w:rPr>
        <w:t xml:space="preserve"> zawierać:</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SP-2.1</w:t>
      </w:r>
      <w:r w:rsidRPr="008614D8">
        <w:rPr>
          <w:rFonts w:asciiTheme="minorHAnsi" w:hAnsiTheme="minorHAnsi" w:cstheme="minorHAnsi"/>
          <w:sz w:val="20"/>
        </w:rPr>
        <w:tab/>
        <w:t>listę kodów kreskowych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SP-2.2</w:t>
      </w:r>
      <w:r w:rsidRPr="008614D8">
        <w:rPr>
          <w:rFonts w:asciiTheme="minorHAnsi" w:hAnsiTheme="minorHAnsi" w:cstheme="minorHAnsi"/>
          <w:sz w:val="20"/>
        </w:rPr>
        <w:tab/>
        <w:t>listę alternatywnych jednostek miar</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SP-2.3</w:t>
      </w:r>
      <w:r w:rsidRPr="008614D8">
        <w:rPr>
          <w:rFonts w:asciiTheme="minorHAnsi" w:hAnsiTheme="minorHAnsi" w:cstheme="minorHAnsi"/>
          <w:sz w:val="20"/>
        </w:rPr>
        <w:tab/>
        <w:t>listę zamienników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SP-2.4</w:t>
      </w:r>
      <w:r w:rsidRPr="008614D8">
        <w:rPr>
          <w:rFonts w:asciiTheme="minorHAnsi" w:hAnsiTheme="minorHAnsi" w:cstheme="minorHAnsi"/>
          <w:sz w:val="20"/>
        </w:rPr>
        <w:tab/>
        <w:t>listę stron www z opisem</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SP-2.5</w:t>
      </w:r>
      <w:r w:rsidRPr="008614D8">
        <w:rPr>
          <w:rFonts w:asciiTheme="minorHAnsi" w:hAnsiTheme="minorHAnsi" w:cstheme="minorHAnsi"/>
          <w:sz w:val="20"/>
        </w:rPr>
        <w:tab/>
        <w:t>z poziomu karty towaru / usługi można wyświetlić informacje dotyczące transakcji z nimi związanych.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SP-3</w:t>
      </w:r>
      <w:r w:rsidRPr="008614D8">
        <w:rPr>
          <w:rFonts w:asciiTheme="minorHAnsi" w:hAnsiTheme="minorHAnsi" w:cstheme="minorHAnsi"/>
          <w:sz w:val="20"/>
        </w:rPr>
        <w:tab/>
        <w:t>Cenniki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SP-3-1</w:t>
      </w:r>
      <w:r w:rsidRPr="008614D8">
        <w:rPr>
          <w:rFonts w:asciiTheme="minorHAnsi" w:hAnsiTheme="minorHAnsi" w:cstheme="minorHAnsi"/>
          <w:sz w:val="20"/>
        </w:rPr>
        <w:tab/>
        <w:t>możliwość definiowania wielu rodzajów cen sprzedaży oraz ustalanie metody ich wyliczania</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SP-3-2</w:t>
      </w:r>
      <w:r w:rsidRPr="008614D8">
        <w:rPr>
          <w:rFonts w:asciiTheme="minorHAnsi" w:hAnsiTheme="minorHAnsi" w:cstheme="minorHAnsi"/>
          <w:sz w:val="20"/>
        </w:rPr>
        <w:tab/>
        <w:t>dla danego towaru będzie można określić ceny indywidualne dla określonych kontrahentów lub ich grup.</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SP-4</w:t>
      </w:r>
      <w:r w:rsidRPr="008614D8">
        <w:rPr>
          <w:rFonts w:asciiTheme="minorHAnsi" w:hAnsiTheme="minorHAnsi" w:cstheme="minorHAnsi"/>
          <w:sz w:val="20"/>
        </w:rPr>
        <w:tab/>
        <w:t>Dokumenty sprzedaży</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SP-4.1</w:t>
      </w:r>
      <w:r w:rsidRPr="008614D8">
        <w:rPr>
          <w:rFonts w:asciiTheme="minorHAnsi" w:hAnsiTheme="minorHAnsi" w:cstheme="minorHAnsi"/>
          <w:sz w:val="20"/>
        </w:rPr>
        <w:tab/>
        <w:t>faktury</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SP-4.2</w:t>
      </w:r>
      <w:r w:rsidRPr="008614D8">
        <w:rPr>
          <w:rFonts w:asciiTheme="minorHAnsi" w:hAnsiTheme="minorHAnsi" w:cstheme="minorHAnsi"/>
          <w:sz w:val="20"/>
        </w:rPr>
        <w:tab/>
        <w:t>paragony</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SP-4.3</w:t>
      </w:r>
      <w:r w:rsidRPr="008614D8">
        <w:rPr>
          <w:rFonts w:asciiTheme="minorHAnsi" w:hAnsiTheme="minorHAnsi" w:cstheme="minorHAnsi"/>
          <w:sz w:val="20"/>
        </w:rPr>
        <w:tab/>
        <w:t>faktury do paragonu</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SP-4.4</w:t>
      </w:r>
      <w:r w:rsidRPr="008614D8">
        <w:rPr>
          <w:rFonts w:asciiTheme="minorHAnsi" w:hAnsiTheme="minorHAnsi" w:cstheme="minorHAnsi"/>
          <w:sz w:val="20"/>
        </w:rPr>
        <w:tab/>
        <w:t>faktury korygujące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SP-4.5</w:t>
      </w:r>
      <w:r w:rsidRPr="008614D8">
        <w:rPr>
          <w:rFonts w:asciiTheme="minorHAnsi" w:hAnsiTheme="minorHAnsi" w:cstheme="minorHAnsi"/>
          <w:sz w:val="20"/>
        </w:rPr>
        <w:tab/>
        <w:t>faktury proforma oraz zaliczkowe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SP-4.6</w:t>
      </w:r>
      <w:r w:rsidRPr="008614D8">
        <w:rPr>
          <w:rFonts w:asciiTheme="minorHAnsi" w:hAnsiTheme="minorHAnsi" w:cstheme="minorHAnsi"/>
          <w:sz w:val="20"/>
        </w:rPr>
        <w:tab/>
        <w:t>wszystkie powyższe dokumenty będą mogły być wystawiane w różnych walutach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SP-5</w:t>
      </w:r>
      <w:r w:rsidRPr="008614D8">
        <w:rPr>
          <w:rFonts w:asciiTheme="minorHAnsi" w:hAnsiTheme="minorHAnsi" w:cstheme="minorHAnsi"/>
          <w:sz w:val="20"/>
        </w:rPr>
        <w:tab/>
        <w:t>Dokumenty handlowe – dokumenty zakupu, oferty, zamówienia oraz inne,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SP-5.1</w:t>
      </w:r>
      <w:r w:rsidRPr="008614D8">
        <w:rPr>
          <w:rFonts w:asciiTheme="minorHAnsi" w:hAnsiTheme="minorHAnsi" w:cstheme="minorHAnsi"/>
          <w:sz w:val="20"/>
        </w:rPr>
        <w:tab/>
        <w:t>dokumenty zakupu</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SP-5.2</w:t>
      </w:r>
      <w:r w:rsidRPr="008614D8">
        <w:rPr>
          <w:rFonts w:asciiTheme="minorHAnsi" w:hAnsiTheme="minorHAnsi" w:cstheme="minorHAnsi"/>
          <w:sz w:val="20"/>
        </w:rPr>
        <w:tab/>
        <w:t>oferty</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SP-5.3</w:t>
      </w:r>
      <w:r w:rsidRPr="008614D8">
        <w:rPr>
          <w:rFonts w:asciiTheme="minorHAnsi" w:hAnsiTheme="minorHAnsi" w:cstheme="minorHAnsi"/>
          <w:sz w:val="20"/>
        </w:rPr>
        <w:tab/>
        <w:t>zamówienia</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SP-5.4</w:t>
      </w:r>
      <w:r w:rsidRPr="008614D8">
        <w:rPr>
          <w:rFonts w:asciiTheme="minorHAnsi" w:hAnsiTheme="minorHAnsi" w:cstheme="minorHAnsi"/>
          <w:sz w:val="20"/>
        </w:rPr>
        <w:tab/>
        <w:t>inne (np. z warunkami gwarancji)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SP-6</w:t>
      </w:r>
      <w:r w:rsidRPr="008614D8">
        <w:rPr>
          <w:rFonts w:asciiTheme="minorHAnsi" w:hAnsiTheme="minorHAnsi" w:cstheme="minorHAnsi"/>
          <w:sz w:val="20"/>
        </w:rPr>
        <w:tab/>
        <w:t>Funkcja blokady możliwości zatwierdzenia dokumentu lub wyświetlania ostrzeżenia w przypadku przekroczenia limitu kredytowego przyznanego indywidualnie każdemu z kontrahentów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SP-7</w:t>
      </w:r>
      <w:r w:rsidRPr="008614D8">
        <w:rPr>
          <w:rFonts w:asciiTheme="minorHAnsi" w:hAnsiTheme="minorHAnsi" w:cstheme="minorHAnsi"/>
          <w:sz w:val="20"/>
        </w:rPr>
        <w:tab/>
        <w:t xml:space="preserve">System umożliwi definiowanie własnych, unikalnych dla danej firmy dokumentów handlowych oraz magazynowych, ponadto dokumenty te mogą być wystawiane według standardowych, zdefiniowanych w systemie sekwencji. </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SP-8</w:t>
      </w:r>
      <w:r w:rsidRPr="008614D8">
        <w:rPr>
          <w:rFonts w:asciiTheme="minorHAnsi" w:hAnsiTheme="minorHAnsi" w:cstheme="minorHAnsi"/>
          <w:sz w:val="20"/>
        </w:rPr>
        <w:tab/>
        <w:t>Standardowo powinno być dostępne generowanie zamówień z ofert, faktur z zamówień, dokumentów magazynowych z handlowych bez potrzeby przepisywania danych.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SP-9</w:t>
      </w:r>
      <w:r w:rsidRPr="008614D8">
        <w:rPr>
          <w:rFonts w:asciiTheme="minorHAnsi" w:hAnsiTheme="minorHAnsi" w:cstheme="minorHAnsi"/>
          <w:sz w:val="20"/>
        </w:rPr>
        <w:tab/>
        <w:t>Umowy i faktury cykliczne – rejestrowanie umowy na stałą dostawę lub wykonanie usługi z okresowym fakturowaniem</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SP-10</w:t>
      </w:r>
      <w:r w:rsidRPr="008614D8">
        <w:rPr>
          <w:rFonts w:asciiTheme="minorHAnsi" w:hAnsiTheme="minorHAnsi" w:cstheme="minorHAnsi"/>
          <w:sz w:val="20"/>
        </w:rPr>
        <w:tab/>
        <w:t xml:space="preserve">Deklaracja </w:t>
      </w:r>
      <w:proofErr w:type="spellStart"/>
      <w:r w:rsidRPr="008614D8">
        <w:rPr>
          <w:rFonts w:asciiTheme="minorHAnsi" w:hAnsiTheme="minorHAnsi" w:cstheme="minorHAnsi"/>
          <w:sz w:val="20"/>
        </w:rPr>
        <w:t>Intrastat</w:t>
      </w:r>
      <w:proofErr w:type="spellEnd"/>
      <w:r w:rsidRPr="008614D8">
        <w:rPr>
          <w:rFonts w:asciiTheme="minorHAnsi" w:hAnsiTheme="minorHAnsi" w:cstheme="minorHAnsi"/>
          <w:sz w:val="20"/>
        </w:rPr>
        <w:t xml:space="preserve"> – na podstawie wystawionych w systemie dokumentów transakcji wewnątrzwspólnotowych można wygenerować deklarację </w:t>
      </w:r>
      <w:proofErr w:type="spellStart"/>
      <w:r w:rsidRPr="008614D8">
        <w:rPr>
          <w:rFonts w:asciiTheme="minorHAnsi" w:hAnsiTheme="minorHAnsi" w:cstheme="minorHAnsi"/>
          <w:sz w:val="20"/>
        </w:rPr>
        <w:t>Intrastat</w:t>
      </w:r>
      <w:proofErr w:type="spellEnd"/>
      <w:r w:rsidRPr="008614D8">
        <w:rPr>
          <w:rFonts w:asciiTheme="minorHAnsi" w:hAnsiTheme="minorHAnsi" w:cstheme="minorHAnsi"/>
          <w:sz w:val="20"/>
        </w:rPr>
        <w:t>, a następnie zapisać ją w postaci pliku zgodnego ze specyfikacją systemu zgłoszeń elektronicznych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SP-11</w:t>
      </w:r>
      <w:r w:rsidRPr="008614D8">
        <w:rPr>
          <w:rFonts w:asciiTheme="minorHAnsi" w:hAnsiTheme="minorHAnsi" w:cstheme="minorHAnsi"/>
          <w:sz w:val="20"/>
        </w:rPr>
        <w:tab/>
        <w:t>Jednolity Plik Kontrolny – pełna obsługa przygotowania i wysyłki plików JPK do bramki Ministerstwa Finansów, wraz z możliwością sprawdzenia pliku przed jego wysłaniem. Możliwe zaimportowanie pliku JPK wygenerowanego w innym systemie, w celu weryfikacji poprawności oraz wysyłki.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SP-12</w:t>
      </w:r>
      <w:r w:rsidRPr="008614D8">
        <w:rPr>
          <w:rFonts w:asciiTheme="minorHAnsi" w:hAnsiTheme="minorHAnsi" w:cstheme="minorHAnsi"/>
          <w:sz w:val="20"/>
        </w:rPr>
        <w:tab/>
        <w:t xml:space="preserve">Kaucje – umożliwiające wystawianie dokumentów kaucji, najczęściej stosowanych do ewidencjonowania obrotu opakowaniami zwrotnymi. Do każdego </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SP-13</w:t>
      </w:r>
      <w:r w:rsidRPr="008614D8">
        <w:rPr>
          <w:rFonts w:asciiTheme="minorHAnsi" w:hAnsiTheme="minorHAnsi" w:cstheme="minorHAnsi"/>
          <w:sz w:val="20"/>
        </w:rPr>
        <w:tab/>
        <w:t xml:space="preserve">Definiowalne uprawienia – musi </w:t>
      </w:r>
      <w:proofErr w:type="spellStart"/>
      <w:r w:rsidRPr="008614D8">
        <w:rPr>
          <w:rFonts w:asciiTheme="minorHAnsi" w:hAnsiTheme="minorHAnsi" w:cstheme="minorHAnsi"/>
          <w:sz w:val="20"/>
        </w:rPr>
        <w:t>byc</w:t>
      </w:r>
      <w:proofErr w:type="spellEnd"/>
      <w:r w:rsidRPr="008614D8">
        <w:rPr>
          <w:rFonts w:asciiTheme="minorHAnsi" w:hAnsiTheme="minorHAnsi" w:cstheme="minorHAnsi"/>
          <w:sz w:val="20"/>
        </w:rPr>
        <w:t xml:space="preserve"> możliwość ograniczenia uprawnień poszczególnym operatorom do wystawiania określonych rodzajów dokumentów (np. dany operator może wystawiać faktury sprzedaży, ale nie może wystawiać faktur zakupu)</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SP-14</w:t>
      </w:r>
      <w:r w:rsidRPr="008614D8">
        <w:rPr>
          <w:rFonts w:asciiTheme="minorHAnsi" w:hAnsiTheme="minorHAnsi" w:cstheme="minorHAnsi"/>
          <w:sz w:val="20"/>
        </w:rPr>
        <w:tab/>
        <w:t>Możliwość przypisania operatora do kontrahenta w celu podzielenia listy kontrahentów np. pomiędzy pracowników, opiekun kontrahenta może przyjmować status główny (podstawowy opiekun kontrahenta) lub zastępca (zastępczy opiekun kontrahenta np. na wypadek nieobecności opiekuna głównego)</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SP-15</w:t>
      </w:r>
      <w:r w:rsidRPr="008614D8">
        <w:rPr>
          <w:rFonts w:asciiTheme="minorHAnsi" w:hAnsiTheme="minorHAnsi" w:cstheme="minorHAnsi"/>
          <w:sz w:val="20"/>
        </w:rPr>
        <w:tab/>
        <w:t>Współpraca z urządzeniami zewnętrznymi: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SP-15.1</w:t>
      </w:r>
      <w:r w:rsidRPr="008614D8">
        <w:rPr>
          <w:rFonts w:asciiTheme="minorHAnsi" w:hAnsiTheme="minorHAnsi" w:cstheme="minorHAnsi"/>
          <w:sz w:val="20"/>
        </w:rPr>
        <w:tab/>
        <w:t xml:space="preserve">oprogramowanie musi zapewniać współpracę z protokołami najpopularniejszych producentów (minimum następujących firm POSNET, Elzab, </w:t>
      </w:r>
      <w:proofErr w:type="spellStart"/>
      <w:r w:rsidRPr="008614D8">
        <w:rPr>
          <w:rFonts w:asciiTheme="minorHAnsi" w:hAnsiTheme="minorHAnsi" w:cstheme="minorHAnsi"/>
          <w:sz w:val="20"/>
        </w:rPr>
        <w:t>Innova</w:t>
      </w:r>
      <w:proofErr w:type="spellEnd"/>
      <w:r w:rsidRPr="008614D8">
        <w:rPr>
          <w:rFonts w:asciiTheme="minorHAnsi" w:hAnsiTheme="minorHAnsi" w:cstheme="minorHAnsi"/>
          <w:sz w:val="20"/>
        </w:rPr>
        <w:t xml:space="preserve"> i </w:t>
      </w:r>
      <w:proofErr w:type="spellStart"/>
      <w:r w:rsidRPr="008614D8">
        <w:rPr>
          <w:rFonts w:asciiTheme="minorHAnsi" w:hAnsiTheme="minorHAnsi" w:cstheme="minorHAnsi"/>
          <w:sz w:val="20"/>
        </w:rPr>
        <w:t>Novitus</w:t>
      </w:r>
      <w:proofErr w:type="spellEnd"/>
      <w:r w:rsidRPr="008614D8">
        <w:rPr>
          <w:rFonts w:asciiTheme="minorHAnsi" w:hAnsiTheme="minorHAnsi" w:cstheme="minorHAnsi"/>
          <w:sz w:val="20"/>
        </w:rPr>
        <w:t>)</w:t>
      </w:r>
    </w:p>
    <w:p w:rsidR="00023257" w:rsidRDefault="008614D8" w:rsidP="008614D8">
      <w:pPr>
        <w:rPr>
          <w:rFonts w:asciiTheme="minorHAnsi" w:hAnsiTheme="minorHAnsi" w:cstheme="minorHAnsi"/>
          <w:sz w:val="20"/>
        </w:rPr>
      </w:pPr>
      <w:r w:rsidRPr="008614D8">
        <w:rPr>
          <w:rFonts w:asciiTheme="minorHAnsi" w:hAnsiTheme="minorHAnsi" w:cstheme="minorHAnsi"/>
          <w:sz w:val="20"/>
        </w:rPr>
        <w:t>SP-15.2</w:t>
      </w:r>
      <w:r w:rsidRPr="008614D8">
        <w:rPr>
          <w:rFonts w:asciiTheme="minorHAnsi" w:hAnsiTheme="minorHAnsi" w:cstheme="minorHAnsi"/>
          <w:sz w:val="20"/>
        </w:rPr>
        <w:tab/>
        <w:t>oprogramowanie musi zapewniać współpracę z kolektorami danych minimum firmy SKK, musi istnieć możliwość rozszerzenia funkcjonalności o współpracę z innymi urządzeniami</w:t>
      </w:r>
    </w:p>
    <w:p w:rsidR="008614D8" w:rsidRPr="008614D8" w:rsidRDefault="008614D8" w:rsidP="00023257">
      <w:pPr>
        <w:rPr>
          <w:rFonts w:asciiTheme="minorHAnsi" w:hAnsiTheme="minorHAnsi" w:cstheme="minorHAnsi"/>
          <w:sz w:val="20"/>
        </w:rPr>
      </w:pPr>
    </w:p>
    <w:p w:rsidR="00F54B69" w:rsidRDefault="00F54B69" w:rsidP="00023257">
      <w:pPr>
        <w:numPr>
          <w:ilvl w:val="0"/>
          <w:numId w:val="2"/>
        </w:numPr>
        <w:rPr>
          <w:rFonts w:asciiTheme="minorHAnsi" w:hAnsiTheme="minorHAnsi" w:cstheme="minorHAnsi"/>
          <w:b/>
          <w:sz w:val="24"/>
          <w:szCs w:val="24"/>
        </w:rPr>
      </w:pPr>
      <w:r w:rsidRPr="00023257">
        <w:rPr>
          <w:rFonts w:asciiTheme="minorHAnsi" w:hAnsiTheme="minorHAnsi" w:cstheme="minorHAnsi"/>
          <w:b/>
          <w:sz w:val="24"/>
          <w:szCs w:val="24"/>
        </w:rPr>
        <w:lastRenderedPageBreak/>
        <w:t>Gospodarka Magazynowa</w:t>
      </w:r>
    </w:p>
    <w:p w:rsidR="00023257" w:rsidRPr="008614D8" w:rsidRDefault="00023257" w:rsidP="00023257">
      <w:pPr>
        <w:rPr>
          <w:rFonts w:asciiTheme="minorHAnsi" w:hAnsiTheme="minorHAnsi" w:cstheme="minorHAnsi"/>
          <w:sz w:val="20"/>
        </w:rPr>
      </w:pP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Funkcjonalność obszaru Gospodarka Magazynowa</w:t>
      </w:r>
      <w:r w:rsidRPr="008614D8">
        <w:rPr>
          <w:rFonts w:asciiTheme="minorHAnsi" w:hAnsiTheme="minorHAnsi" w:cstheme="minorHAnsi"/>
          <w:sz w:val="20"/>
        </w:rPr>
        <w:tab/>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MG-1</w:t>
      </w:r>
      <w:r w:rsidRPr="008614D8">
        <w:rPr>
          <w:rFonts w:asciiTheme="minorHAnsi" w:hAnsiTheme="minorHAnsi" w:cstheme="minorHAnsi"/>
          <w:sz w:val="20"/>
        </w:rPr>
        <w:tab/>
        <w:t>Możliwość obsługi jednego lub wielu magazynów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MG-2</w:t>
      </w:r>
      <w:r w:rsidRPr="008614D8">
        <w:rPr>
          <w:rFonts w:asciiTheme="minorHAnsi" w:hAnsiTheme="minorHAnsi" w:cstheme="minorHAnsi"/>
          <w:sz w:val="20"/>
        </w:rPr>
        <w:tab/>
        <w:t xml:space="preserve">Dla każdego z magazynów musi być </w:t>
      </w:r>
      <w:proofErr w:type="spellStart"/>
      <w:r w:rsidRPr="008614D8">
        <w:rPr>
          <w:rFonts w:asciiTheme="minorHAnsi" w:hAnsiTheme="minorHAnsi" w:cstheme="minorHAnsi"/>
          <w:sz w:val="20"/>
        </w:rPr>
        <w:t>mozliwość</w:t>
      </w:r>
      <w:proofErr w:type="spellEnd"/>
      <w:r w:rsidRPr="008614D8">
        <w:rPr>
          <w:rFonts w:asciiTheme="minorHAnsi" w:hAnsiTheme="minorHAnsi" w:cstheme="minorHAnsi"/>
          <w:sz w:val="20"/>
        </w:rPr>
        <w:t xml:space="preserve"> zdefiniowania filtra listy towarów, skutkującego ograniczeniem zakresu towarów, które mogą być użyte na dokumentach dotyczących danego magazynu.</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MG-3</w:t>
      </w:r>
      <w:r w:rsidRPr="008614D8">
        <w:rPr>
          <w:rFonts w:asciiTheme="minorHAnsi" w:hAnsiTheme="minorHAnsi" w:cstheme="minorHAnsi"/>
          <w:sz w:val="20"/>
        </w:rPr>
        <w:tab/>
        <w:t>Definiując magazyn, użytkownik musi mieć możliwość wyboru metody obrotu (wyceny zapasów).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w:t>
      </w:r>
      <w:r w:rsidRPr="008614D8">
        <w:rPr>
          <w:rFonts w:asciiTheme="minorHAnsi" w:hAnsiTheme="minorHAnsi" w:cstheme="minorHAnsi"/>
          <w:sz w:val="20"/>
        </w:rPr>
        <w:tab/>
        <w:t>Dokumenty magazynowe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MG-4.1</w:t>
      </w:r>
      <w:r w:rsidRPr="008614D8">
        <w:rPr>
          <w:rFonts w:asciiTheme="minorHAnsi" w:hAnsiTheme="minorHAnsi" w:cstheme="minorHAnsi"/>
          <w:sz w:val="20"/>
        </w:rPr>
        <w:tab/>
        <w:t>dokumenty rozchodu (WZ, RW)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MG-4.2</w:t>
      </w:r>
      <w:r w:rsidRPr="008614D8">
        <w:rPr>
          <w:rFonts w:asciiTheme="minorHAnsi" w:hAnsiTheme="minorHAnsi" w:cstheme="minorHAnsi"/>
          <w:sz w:val="20"/>
        </w:rPr>
        <w:tab/>
        <w:t>przychodu (PZ, PW)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MG-4.3</w:t>
      </w:r>
      <w:r w:rsidRPr="008614D8">
        <w:rPr>
          <w:rFonts w:asciiTheme="minorHAnsi" w:hAnsiTheme="minorHAnsi" w:cstheme="minorHAnsi"/>
          <w:sz w:val="20"/>
        </w:rPr>
        <w:tab/>
        <w:t>przesunięcia międzymagazynowego (MM)</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MG-4.4</w:t>
      </w:r>
      <w:r w:rsidRPr="008614D8">
        <w:rPr>
          <w:rFonts w:asciiTheme="minorHAnsi" w:hAnsiTheme="minorHAnsi" w:cstheme="minorHAnsi"/>
          <w:sz w:val="20"/>
        </w:rPr>
        <w:tab/>
        <w:t xml:space="preserve">definiując magazyn użytkownik musi mieć </w:t>
      </w:r>
      <w:proofErr w:type="spellStart"/>
      <w:r w:rsidRPr="008614D8">
        <w:rPr>
          <w:rFonts w:asciiTheme="minorHAnsi" w:hAnsiTheme="minorHAnsi" w:cstheme="minorHAnsi"/>
          <w:sz w:val="20"/>
        </w:rPr>
        <w:t>mżliwość</w:t>
      </w:r>
      <w:proofErr w:type="spellEnd"/>
      <w:r w:rsidRPr="008614D8">
        <w:rPr>
          <w:rFonts w:asciiTheme="minorHAnsi" w:hAnsiTheme="minorHAnsi" w:cstheme="minorHAnsi"/>
          <w:sz w:val="20"/>
        </w:rPr>
        <w:t xml:space="preserve"> wyboru metody obrotu:</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MG-4.5</w:t>
      </w:r>
      <w:r w:rsidRPr="008614D8">
        <w:rPr>
          <w:rFonts w:asciiTheme="minorHAnsi" w:hAnsiTheme="minorHAnsi" w:cstheme="minorHAnsi"/>
          <w:sz w:val="20"/>
        </w:rPr>
        <w:tab/>
        <w:t>wyceny zapasów FIFO</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MG-4.6</w:t>
      </w:r>
      <w:r w:rsidRPr="008614D8">
        <w:rPr>
          <w:rFonts w:asciiTheme="minorHAnsi" w:hAnsiTheme="minorHAnsi" w:cstheme="minorHAnsi"/>
          <w:sz w:val="20"/>
        </w:rPr>
        <w:tab/>
        <w:t>LIFO</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MG-4.7</w:t>
      </w:r>
      <w:r w:rsidRPr="008614D8">
        <w:rPr>
          <w:rFonts w:asciiTheme="minorHAnsi" w:hAnsiTheme="minorHAnsi" w:cstheme="minorHAnsi"/>
          <w:sz w:val="20"/>
        </w:rPr>
        <w:tab/>
        <w:t>wg daty ważności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MG-5</w:t>
      </w:r>
      <w:r w:rsidRPr="008614D8">
        <w:rPr>
          <w:rFonts w:asciiTheme="minorHAnsi" w:hAnsiTheme="minorHAnsi" w:cstheme="minorHAnsi"/>
          <w:sz w:val="20"/>
        </w:rPr>
        <w:tab/>
        <w:t xml:space="preserve">System umożliwi definiowanie własnych, unikalnych dla danej firmy dokumentów handlowych oraz magazynowych, ponadto dokumenty te mogą być wystawiane według standardowych, zdefiniowanych w systemie sekwencji. </w:t>
      </w:r>
    </w:p>
    <w:p w:rsidR="00023257" w:rsidRDefault="008614D8" w:rsidP="008614D8">
      <w:pPr>
        <w:rPr>
          <w:rFonts w:asciiTheme="minorHAnsi" w:hAnsiTheme="minorHAnsi" w:cstheme="minorHAnsi"/>
          <w:sz w:val="20"/>
        </w:rPr>
      </w:pPr>
      <w:r w:rsidRPr="008614D8">
        <w:rPr>
          <w:rFonts w:asciiTheme="minorHAnsi" w:hAnsiTheme="minorHAnsi" w:cstheme="minorHAnsi"/>
          <w:sz w:val="20"/>
        </w:rPr>
        <w:t>MG-6</w:t>
      </w:r>
      <w:r w:rsidRPr="008614D8">
        <w:rPr>
          <w:rFonts w:asciiTheme="minorHAnsi" w:hAnsiTheme="minorHAnsi" w:cstheme="minorHAnsi"/>
          <w:sz w:val="20"/>
        </w:rPr>
        <w:tab/>
        <w:t>Standardowo powinno być dostępne generowanie zamówień z ofert, faktur z zamówień, dokumentów magazynowych z handlowych bez potrzeby przepisywania danych.</w:t>
      </w:r>
    </w:p>
    <w:p w:rsidR="008614D8" w:rsidRPr="008614D8" w:rsidRDefault="008614D8" w:rsidP="00023257">
      <w:pPr>
        <w:rPr>
          <w:rFonts w:asciiTheme="minorHAnsi" w:hAnsiTheme="minorHAnsi" w:cstheme="minorHAnsi"/>
          <w:sz w:val="20"/>
        </w:rPr>
      </w:pPr>
    </w:p>
    <w:p w:rsidR="00F54B69" w:rsidRDefault="00F54B69" w:rsidP="00023257">
      <w:pPr>
        <w:numPr>
          <w:ilvl w:val="0"/>
          <w:numId w:val="2"/>
        </w:numPr>
        <w:rPr>
          <w:rFonts w:asciiTheme="minorHAnsi" w:hAnsiTheme="minorHAnsi" w:cstheme="minorHAnsi"/>
          <w:b/>
          <w:sz w:val="24"/>
          <w:szCs w:val="24"/>
        </w:rPr>
      </w:pPr>
      <w:r w:rsidRPr="00023257">
        <w:rPr>
          <w:rFonts w:asciiTheme="minorHAnsi" w:hAnsiTheme="minorHAnsi" w:cstheme="minorHAnsi"/>
          <w:b/>
          <w:sz w:val="24"/>
          <w:szCs w:val="24"/>
        </w:rPr>
        <w:t>Obsługa produkcji</w:t>
      </w:r>
    </w:p>
    <w:p w:rsidR="00023257" w:rsidRPr="008614D8" w:rsidRDefault="00023257" w:rsidP="008614D8">
      <w:pPr>
        <w:rPr>
          <w:rFonts w:asciiTheme="minorHAnsi" w:hAnsiTheme="minorHAnsi" w:cstheme="minorHAnsi"/>
          <w:sz w:val="20"/>
        </w:rPr>
      </w:pP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Funkcjonalność obszaru Produkcja</w:t>
      </w:r>
      <w:r w:rsidRPr="008614D8">
        <w:rPr>
          <w:rFonts w:asciiTheme="minorHAnsi" w:hAnsiTheme="minorHAnsi" w:cstheme="minorHAnsi"/>
          <w:sz w:val="20"/>
        </w:rPr>
        <w:tab/>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PR-1</w:t>
      </w:r>
      <w:r w:rsidRPr="008614D8">
        <w:rPr>
          <w:rFonts w:asciiTheme="minorHAnsi" w:hAnsiTheme="minorHAnsi" w:cstheme="minorHAnsi"/>
          <w:sz w:val="20"/>
        </w:rPr>
        <w:tab/>
        <w:t>Definiowanie wzorcowych operacji, które są elementami technologii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PR-2</w:t>
      </w:r>
      <w:r w:rsidRPr="008614D8">
        <w:rPr>
          <w:rFonts w:asciiTheme="minorHAnsi" w:hAnsiTheme="minorHAnsi" w:cstheme="minorHAnsi"/>
          <w:sz w:val="20"/>
        </w:rPr>
        <w:tab/>
        <w:t xml:space="preserve">Dla zdefiniowanej technologii powinna </w:t>
      </w:r>
      <w:proofErr w:type="spellStart"/>
      <w:r w:rsidRPr="008614D8">
        <w:rPr>
          <w:rFonts w:asciiTheme="minorHAnsi" w:hAnsiTheme="minorHAnsi" w:cstheme="minorHAnsi"/>
          <w:sz w:val="20"/>
        </w:rPr>
        <w:t>byc</w:t>
      </w:r>
      <w:proofErr w:type="spellEnd"/>
      <w:r w:rsidRPr="008614D8">
        <w:rPr>
          <w:rFonts w:asciiTheme="minorHAnsi" w:hAnsiTheme="minorHAnsi" w:cstheme="minorHAnsi"/>
          <w:sz w:val="20"/>
        </w:rPr>
        <w:t xml:space="preserve"> możliwość przeprowadzenia kalkulacji kosztu wytworzenia produktu w oparciu o ostatnie ceny zakupu surowców oraz kwotę dodatkowych kosztów określonych w technologii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PR-3</w:t>
      </w:r>
      <w:r w:rsidRPr="008614D8">
        <w:rPr>
          <w:rFonts w:asciiTheme="minorHAnsi" w:hAnsiTheme="minorHAnsi" w:cstheme="minorHAnsi"/>
          <w:sz w:val="20"/>
        </w:rPr>
        <w:tab/>
        <w:t>Koszty muszą dotyczyć poszczególnych operacji lub całej technologii.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PR-4</w:t>
      </w:r>
      <w:r w:rsidRPr="008614D8">
        <w:rPr>
          <w:rFonts w:asciiTheme="minorHAnsi" w:hAnsiTheme="minorHAnsi" w:cstheme="minorHAnsi"/>
          <w:sz w:val="20"/>
        </w:rPr>
        <w:tab/>
        <w:t>Możliwość wskazania wzorcowej technologii w zleceniu powinna dawać możliwość utworzenie jej kopii</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PR-5</w:t>
      </w:r>
      <w:r w:rsidRPr="008614D8">
        <w:rPr>
          <w:rFonts w:asciiTheme="minorHAnsi" w:hAnsiTheme="minorHAnsi" w:cstheme="minorHAnsi"/>
          <w:sz w:val="20"/>
        </w:rPr>
        <w:tab/>
        <w:t>Możliwość dowolnej modyfikacji w ramach zlecenia bez wpływu na technologię wzorcową</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ab/>
        <w:t>Możliwość tworzenia zlecenia na minimum dwa sposoby:</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PR-5.1</w:t>
      </w:r>
      <w:r w:rsidRPr="008614D8">
        <w:rPr>
          <w:rFonts w:asciiTheme="minorHAnsi" w:hAnsiTheme="minorHAnsi" w:cstheme="minorHAnsi"/>
          <w:sz w:val="20"/>
        </w:rPr>
        <w:tab/>
        <w:t>poprzez wybór produktu – związana z nim technologia zostanie wybrana automatycznie</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PR-5.2</w:t>
      </w:r>
      <w:r w:rsidRPr="008614D8">
        <w:rPr>
          <w:rFonts w:asciiTheme="minorHAnsi" w:hAnsiTheme="minorHAnsi" w:cstheme="minorHAnsi"/>
          <w:sz w:val="20"/>
        </w:rPr>
        <w:tab/>
        <w:t>poprzez wybór technologii – występujące w niej produkty staną się pozycjami zlecenia</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PR-6</w:t>
      </w:r>
      <w:r w:rsidRPr="008614D8">
        <w:rPr>
          <w:rFonts w:asciiTheme="minorHAnsi" w:hAnsiTheme="minorHAnsi" w:cstheme="minorHAnsi"/>
          <w:sz w:val="20"/>
        </w:rPr>
        <w:tab/>
        <w:t>W jednej technologii, a tym samym w zleceniu, może wystąpić wiele produktów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PR-7</w:t>
      </w:r>
      <w:r w:rsidRPr="008614D8">
        <w:rPr>
          <w:rFonts w:asciiTheme="minorHAnsi" w:hAnsiTheme="minorHAnsi" w:cstheme="minorHAnsi"/>
          <w:sz w:val="20"/>
        </w:rPr>
        <w:tab/>
        <w:t>Dokumenty rozchodu surowców i przyjęcia produktów muszą być generowane dla całego zlecenia, wskazanych operacji lub wybranych surowców/produktów, w miarę postępu realizacji zlecenia.</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PR-8</w:t>
      </w:r>
      <w:r w:rsidRPr="008614D8">
        <w:rPr>
          <w:rFonts w:asciiTheme="minorHAnsi" w:hAnsiTheme="minorHAnsi" w:cstheme="minorHAnsi"/>
          <w:sz w:val="20"/>
        </w:rPr>
        <w:tab/>
        <w:t>Zlecenie produkcyjne musi być powiązane relacjami z innymi dokumentami, które będą się odnosić do surowców w zleceniu albo produktów</w:t>
      </w:r>
    </w:p>
    <w:p w:rsidR="00023257" w:rsidRDefault="008614D8" w:rsidP="008614D8">
      <w:pPr>
        <w:rPr>
          <w:rFonts w:asciiTheme="minorHAnsi" w:hAnsiTheme="minorHAnsi" w:cstheme="minorHAnsi"/>
          <w:sz w:val="20"/>
        </w:rPr>
      </w:pPr>
      <w:r w:rsidRPr="008614D8">
        <w:rPr>
          <w:rFonts w:asciiTheme="minorHAnsi" w:hAnsiTheme="minorHAnsi" w:cstheme="minorHAnsi"/>
          <w:sz w:val="20"/>
        </w:rPr>
        <w:t>PR-9</w:t>
      </w:r>
      <w:r w:rsidRPr="008614D8">
        <w:rPr>
          <w:rFonts w:asciiTheme="minorHAnsi" w:hAnsiTheme="minorHAnsi" w:cstheme="minorHAnsi"/>
          <w:sz w:val="20"/>
        </w:rPr>
        <w:tab/>
        <w:t xml:space="preserve">W relacji do </w:t>
      </w:r>
      <w:proofErr w:type="spellStart"/>
      <w:r w:rsidRPr="008614D8">
        <w:rPr>
          <w:rFonts w:asciiTheme="minorHAnsi" w:hAnsiTheme="minorHAnsi" w:cstheme="minorHAnsi"/>
          <w:sz w:val="20"/>
        </w:rPr>
        <w:t>zleceniamusi</w:t>
      </w:r>
      <w:proofErr w:type="spellEnd"/>
      <w:r w:rsidRPr="008614D8">
        <w:rPr>
          <w:rFonts w:asciiTheme="minorHAnsi" w:hAnsiTheme="minorHAnsi" w:cstheme="minorHAnsi"/>
          <w:sz w:val="20"/>
        </w:rPr>
        <w:t xml:space="preserve"> być możliwość wygenerowania zamówienie na surowce potrzebne do jego zrealizowania.</w:t>
      </w:r>
    </w:p>
    <w:p w:rsidR="008614D8" w:rsidRPr="008614D8" w:rsidRDefault="008614D8" w:rsidP="00023257">
      <w:pPr>
        <w:rPr>
          <w:rFonts w:asciiTheme="minorHAnsi" w:hAnsiTheme="minorHAnsi" w:cstheme="minorHAnsi"/>
          <w:sz w:val="20"/>
        </w:rPr>
      </w:pPr>
    </w:p>
    <w:p w:rsidR="00743D70" w:rsidRDefault="00743D70">
      <w:pPr>
        <w:autoSpaceDE/>
        <w:autoSpaceDN/>
        <w:adjustRightInd/>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F54B69" w:rsidRDefault="00023257" w:rsidP="00023257">
      <w:pPr>
        <w:numPr>
          <w:ilvl w:val="0"/>
          <w:numId w:val="2"/>
        </w:numPr>
        <w:rPr>
          <w:rFonts w:asciiTheme="minorHAnsi" w:hAnsiTheme="minorHAnsi" w:cstheme="minorHAnsi"/>
          <w:b/>
          <w:sz w:val="24"/>
          <w:szCs w:val="24"/>
        </w:rPr>
      </w:pPr>
      <w:r>
        <w:rPr>
          <w:rFonts w:asciiTheme="minorHAnsi" w:hAnsiTheme="minorHAnsi" w:cstheme="minorHAnsi"/>
          <w:b/>
          <w:sz w:val="24"/>
          <w:szCs w:val="24"/>
        </w:rPr>
        <w:lastRenderedPageBreak/>
        <w:t>Obsługa działalności restauracji</w:t>
      </w:r>
    </w:p>
    <w:p w:rsidR="00023257" w:rsidRPr="008614D8" w:rsidRDefault="00023257" w:rsidP="00023257">
      <w:pPr>
        <w:rPr>
          <w:rFonts w:asciiTheme="minorHAnsi" w:hAnsiTheme="minorHAnsi" w:cstheme="minorHAnsi"/>
          <w:sz w:val="20"/>
        </w:rPr>
      </w:pP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Funkcjonalność obszaru obsługi działalności restauracyjnej</w:t>
      </w:r>
      <w:r w:rsidRPr="00743D70">
        <w:rPr>
          <w:rFonts w:asciiTheme="minorHAnsi" w:hAnsiTheme="minorHAnsi" w:cstheme="minorHAnsi"/>
          <w:sz w:val="20"/>
        </w:rPr>
        <w:tab/>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w:t>
      </w:r>
      <w:r w:rsidRPr="00743D70">
        <w:rPr>
          <w:rFonts w:asciiTheme="minorHAnsi" w:hAnsiTheme="minorHAnsi" w:cstheme="minorHAnsi"/>
          <w:sz w:val="20"/>
        </w:rPr>
        <w:tab/>
        <w:t xml:space="preserve">musi umożliwiać prowadzenie gospodarki </w:t>
      </w:r>
      <w:proofErr w:type="spellStart"/>
      <w:r w:rsidRPr="00743D70">
        <w:rPr>
          <w:rFonts w:asciiTheme="minorHAnsi" w:hAnsiTheme="minorHAnsi" w:cstheme="minorHAnsi"/>
          <w:sz w:val="20"/>
        </w:rPr>
        <w:t>wielo</w:t>
      </w:r>
      <w:proofErr w:type="spellEnd"/>
      <w:r w:rsidRPr="00743D70">
        <w:rPr>
          <w:rFonts w:asciiTheme="minorHAnsi" w:hAnsiTheme="minorHAnsi" w:cstheme="minorHAnsi"/>
          <w:sz w:val="20"/>
        </w:rPr>
        <w:t xml:space="preserve"> magazynowej</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w:t>
      </w:r>
      <w:r w:rsidRPr="00743D70">
        <w:rPr>
          <w:rFonts w:asciiTheme="minorHAnsi" w:hAnsiTheme="minorHAnsi" w:cstheme="minorHAnsi"/>
          <w:sz w:val="20"/>
        </w:rPr>
        <w:tab/>
        <w:t>pozwalać na wprowadzanie dokumentów dostaw PZ, przesunięć międzymagazynowych MM, rozchodów wewnętrznych, z produkcji i ze sprzedaży;</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RE-3</w:t>
      </w:r>
      <w:r w:rsidRPr="00743D70">
        <w:rPr>
          <w:rFonts w:asciiTheme="minorHAnsi" w:hAnsiTheme="minorHAnsi" w:cstheme="minorHAnsi"/>
          <w:sz w:val="20"/>
        </w:rPr>
        <w:tab/>
        <w:t>musi posiadać moduł fakturujący i sprzedaży</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RE-4</w:t>
      </w:r>
      <w:r w:rsidRPr="00743D70">
        <w:rPr>
          <w:rFonts w:asciiTheme="minorHAnsi" w:hAnsiTheme="minorHAnsi" w:cstheme="minorHAnsi"/>
          <w:sz w:val="20"/>
        </w:rPr>
        <w:tab/>
        <w:t>pozwalać na wykonywanie rozchodów FIFO ze sprzedaży w/g zadanych receptur;</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RE-5</w:t>
      </w:r>
      <w:r w:rsidRPr="00743D70">
        <w:rPr>
          <w:rFonts w:asciiTheme="minorHAnsi" w:hAnsiTheme="minorHAnsi" w:cstheme="minorHAnsi"/>
          <w:sz w:val="20"/>
        </w:rPr>
        <w:tab/>
        <w:t>umożliwiać przejrzystą prezentację sprzedaży potraw, napoi, itp. w poszczególnych punktach sprzedaży wg różnych kryteriów i przekrojów;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RE-6</w:t>
      </w:r>
      <w:r w:rsidRPr="00743D70">
        <w:rPr>
          <w:rFonts w:asciiTheme="minorHAnsi" w:hAnsiTheme="minorHAnsi" w:cstheme="minorHAnsi"/>
          <w:sz w:val="20"/>
        </w:rPr>
        <w:tab/>
        <w:t>prezentować zużycie surowców na podstawie kart kalkulacyjnych;</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RE-7</w:t>
      </w:r>
      <w:r w:rsidRPr="00743D70">
        <w:rPr>
          <w:rFonts w:asciiTheme="minorHAnsi" w:hAnsiTheme="minorHAnsi" w:cstheme="minorHAnsi"/>
          <w:sz w:val="20"/>
        </w:rPr>
        <w:tab/>
        <w:t>umożliwiać porównanie sprzedaży z kosztem;</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RE-8</w:t>
      </w:r>
      <w:r w:rsidRPr="00743D70">
        <w:rPr>
          <w:rFonts w:asciiTheme="minorHAnsi" w:hAnsiTheme="minorHAnsi" w:cstheme="minorHAnsi"/>
          <w:sz w:val="20"/>
        </w:rPr>
        <w:tab/>
        <w:t>wyliczać ceny kalkulacyjne potraw według rzeczywistych kosztów zakupu surowców;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RE-9</w:t>
      </w:r>
      <w:r w:rsidRPr="00743D70">
        <w:rPr>
          <w:rFonts w:asciiTheme="minorHAnsi" w:hAnsiTheme="minorHAnsi" w:cstheme="minorHAnsi"/>
          <w:sz w:val="20"/>
        </w:rPr>
        <w:tab/>
        <w:t>umo</w:t>
      </w:r>
      <w:r>
        <w:rPr>
          <w:rFonts w:asciiTheme="minorHAnsi" w:hAnsiTheme="minorHAnsi" w:cstheme="minorHAnsi"/>
          <w:sz w:val="20"/>
        </w:rPr>
        <w:t xml:space="preserve">żliwiać wyliczenie marży </w:t>
      </w:r>
      <w:r w:rsidRPr="00743D70">
        <w:rPr>
          <w:rFonts w:asciiTheme="minorHAnsi" w:hAnsiTheme="minorHAnsi" w:cstheme="minorHAnsi"/>
          <w:sz w:val="20"/>
        </w:rPr>
        <w:t>wraz z sygnalizacją przekroczenia zakładanego przedziału marży optymalnej;</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RE-10</w:t>
      </w:r>
      <w:r w:rsidRPr="00743D70">
        <w:rPr>
          <w:rFonts w:asciiTheme="minorHAnsi" w:hAnsiTheme="minorHAnsi" w:cstheme="minorHAnsi"/>
          <w:sz w:val="20"/>
        </w:rPr>
        <w:tab/>
        <w:t>umożliwiać produkcję wyrobów gotowych i półproduktów;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RE-11</w:t>
      </w:r>
      <w:r w:rsidRPr="00743D70">
        <w:rPr>
          <w:rFonts w:asciiTheme="minorHAnsi" w:hAnsiTheme="minorHAnsi" w:cstheme="minorHAnsi"/>
          <w:sz w:val="20"/>
        </w:rPr>
        <w:tab/>
        <w:t>pozwalać na planowanie imprez i wystawianie asygnat magazynowych do nich;</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RE-12</w:t>
      </w:r>
      <w:r w:rsidRPr="00743D70">
        <w:rPr>
          <w:rFonts w:asciiTheme="minorHAnsi" w:hAnsiTheme="minorHAnsi" w:cstheme="minorHAnsi"/>
          <w:sz w:val="20"/>
        </w:rPr>
        <w:tab/>
        <w:t>informować o przekroczonych stanach minimalnych, maksymalnych i zalegających magazyny;</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RE-13</w:t>
      </w:r>
      <w:r w:rsidRPr="00743D70">
        <w:rPr>
          <w:rFonts w:asciiTheme="minorHAnsi" w:hAnsiTheme="minorHAnsi" w:cstheme="minorHAnsi"/>
          <w:sz w:val="20"/>
        </w:rPr>
        <w:tab/>
        <w:t>prezentować stany magazynowe bieżące i wsteczne;</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RE-14</w:t>
      </w:r>
      <w:r w:rsidRPr="00743D70">
        <w:rPr>
          <w:rFonts w:asciiTheme="minorHAnsi" w:hAnsiTheme="minorHAnsi" w:cstheme="minorHAnsi"/>
          <w:sz w:val="20"/>
        </w:rPr>
        <w:tab/>
        <w:t>prezentować informacje o wszelkich zmianach stanów magazynowych;</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RE-15</w:t>
      </w:r>
      <w:r w:rsidRPr="00743D70">
        <w:rPr>
          <w:rFonts w:asciiTheme="minorHAnsi" w:hAnsiTheme="minorHAnsi" w:cstheme="minorHAnsi"/>
          <w:sz w:val="20"/>
        </w:rPr>
        <w:tab/>
        <w:t>prezentować raporty historii artykułów;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RE-16</w:t>
      </w:r>
      <w:r w:rsidRPr="00743D70">
        <w:rPr>
          <w:rFonts w:asciiTheme="minorHAnsi" w:hAnsiTheme="minorHAnsi" w:cstheme="minorHAnsi"/>
          <w:sz w:val="20"/>
        </w:rPr>
        <w:tab/>
        <w:t>informować o składnikach brakujących do przygotowania potraw;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RE-17</w:t>
      </w:r>
      <w:r w:rsidRPr="00743D70">
        <w:rPr>
          <w:rFonts w:asciiTheme="minorHAnsi" w:hAnsiTheme="minorHAnsi" w:cstheme="minorHAnsi"/>
          <w:sz w:val="20"/>
        </w:rPr>
        <w:tab/>
        <w:t>posiadać raporty produkcji dziennej;</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RE-18</w:t>
      </w:r>
      <w:r w:rsidRPr="00743D70">
        <w:rPr>
          <w:rFonts w:asciiTheme="minorHAnsi" w:hAnsiTheme="minorHAnsi" w:cstheme="minorHAnsi"/>
          <w:sz w:val="20"/>
        </w:rPr>
        <w:tab/>
        <w:t>informować o zmianach cen zakupu surowca w stosunku do poprzednich dostaw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RE-19</w:t>
      </w:r>
      <w:r w:rsidRPr="00743D70">
        <w:rPr>
          <w:rFonts w:asciiTheme="minorHAnsi" w:hAnsiTheme="minorHAnsi" w:cstheme="minorHAnsi"/>
          <w:sz w:val="20"/>
        </w:rPr>
        <w:tab/>
        <w:t>wyliczać wartość przychodów, rozchodów, sprzedaży w cenach zakupu i sprzedaży oraz osiągniętą marżę na każdy dzień i miesiąc;</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RE-20</w:t>
      </w:r>
      <w:r w:rsidRPr="00743D70">
        <w:rPr>
          <w:rFonts w:asciiTheme="minorHAnsi" w:hAnsiTheme="minorHAnsi" w:cstheme="minorHAnsi"/>
          <w:sz w:val="20"/>
        </w:rPr>
        <w:tab/>
        <w:t>prowadzić dziennik pracy każdego kelnera oraz prezentować jego obroty;</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RE-21</w:t>
      </w:r>
      <w:r w:rsidRPr="00743D70">
        <w:rPr>
          <w:rFonts w:asciiTheme="minorHAnsi" w:hAnsiTheme="minorHAnsi" w:cstheme="minorHAnsi"/>
          <w:sz w:val="20"/>
        </w:rPr>
        <w:tab/>
        <w:t>posiadać mechanizm naliczania prowizji dla pracowników;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RE-22</w:t>
      </w:r>
      <w:r w:rsidRPr="00743D70">
        <w:rPr>
          <w:rFonts w:asciiTheme="minorHAnsi" w:hAnsiTheme="minorHAnsi" w:cstheme="minorHAnsi"/>
          <w:sz w:val="20"/>
        </w:rPr>
        <w:tab/>
        <w:t xml:space="preserve">posiadać mechanizm </w:t>
      </w:r>
      <w:proofErr w:type="spellStart"/>
      <w:r w:rsidRPr="00743D70">
        <w:rPr>
          <w:rFonts w:asciiTheme="minorHAnsi" w:hAnsiTheme="minorHAnsi" w:cstheme="minorHAnsi"/>
          <w:sz w:val="20"/>
        </w:rPr>
        <w:t>pozwalajacy</w:t>
      </w:r>
      <w:proofErr w:type="spellEnd"/>
      <w:r w:rsidRPr="00743D70">
        <w:rPr>
          <w:rFonts w:asciiTheme="minorHAnsi" w:hAnsiTheme="minorHAnsi" w:cstheme="minorHAnsi"/>
          <w:sz w:val="20"/>
        </w:rPr>
        <w:t xml:space="preserve"> na uzgadnianie ceny dostawy (PZ) z fakturami VAT dostawców;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RE-23</w:t>
      </w:r>
      <w:r w:rsidRPr="00743D70">
        <w:rPr>
          <w:rFonts w:asciiTheme="minorHAnsi" w:hAnsiTheme="minorHAnsi" w:cstheme="minorHAnsi"/>
          <w:sz w:val="20"/>
        </w:rPr>
        <w:tab/>
        <w:t>umożliwiać analizę zapotrzebowania na surowce;</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RE-24</w:t>
      </w:r>
      <w:r w:rsidRPr="00743D70">
        <w:rPr>
          <w:rFonts w:asciiTheme="minorHAnsi" w:hAnsiTheme="minorHAnsi" w:cstheme="minorHAnsi"/>
          <w:sz w:val="20"/>
        </w:rPr>
        <w:tab/>
        <w:t>posiadać mechanizm pozwalający na wdrożenie automatycznych zamówień;</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RE-25</w:t>
      </w:r>
      <w:r w:rsidRPr="00743D70">
        <w:rPr>
          <w:rFonts w:asciiTheme="minorHAnsi" w:hAnsiTheme="minorHAnsi" w:cstheme="minorHAnsi"/>
          <w:sz w:val="20"/>
        </w:rPr>
        <w:tab/>
        <w:t>umożliwiać wprowadzanie dostaw metodą elektroniczną z plików lub inwentaryzatorów</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RE-26</w:t>
      </w:r>
      <w:r w:rsidRPr="00743D70">
        <w:rPr>
          <w:rFonts w:asciiTheme="minorHAnsi" w:hAnsiTheme="minorHAnsi" w:cstheme="minorHAnsi"/>
          <w:sz w:val="20"/>
        </w:rPr>
        <w:tab/>
        <w:t>umożliwiać wprowadzanie dokumentów PZ, MM, SN za pomocą inwentaryzatora</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RE-27</w:t>
      </w:r>
      <w:r w:rsidRPr="00743D70">
        <w:rPr>
          <w:rFonts w:asciiTheme="minorHAnsi" w:hAnsiTheme="minorHAnsi" w:cstheme="minorHAnsi"/>
          <w:sz w:val="20"/>
        </w:rPr>
        <w:tab/>
        <w:t>umożliwiać prowadzenie diet, jadłospisów i asygnat;</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RE-28</w:t>
      </w:r>
      <w:r w:rsidRPr="00743D70">
        <w:rPr>
          <w:rFonts w:asciiTheme="minorHAnsi" w:hAnsiTheme="minorHAnsi" w:cstheme="minorHAnsi"/>
          <w:sz w:val="20"/>
        </w:rPr>
        <w:tab/>
        <w:t>prowadzić raporty żywienia dla gastronomii zamkniętej;</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RE-29</w:t>
      </w:r>
      <w:r w:rsidRPr="00743D70">
        <w:rPr>
          <w:rFonts w:asciiTheme="minorHAnsi" w:hAnsiTheme="minorHAnsi" w:cstheme="minorHAnsi"/>
          <w:sz w:val="20"/>
        </w:rPr>
        <w:tab/>
        <w:t>kontrolować zapłaty za dostawy</w:t>
      </w:r>
    </w:p>
    <w:p w:rsidR="00743D70" w:rsidRPr="00743D70" w:rsidRDefault="00743D70" w:rsidP="00743D70">
      <w:pPr>
        <w:rPr>
          <w:rFonts w:asciiTheme="minorHAnsi" w:hAnsiTheme="minorHAnsi" w:cstheme="minorHAnsi"/>
          <w:sz w:val="20"/>
        </w:rPr>
      </w:pPr>
      <w:r w:rsidRPr="00743D70">
        <w:rPr>
          <w:rFonts w:asciiTheme="minorHAnsi" w:hAnsiTheme="minorHAnsi" w:cstheme="minorHAnsi"/>
          <w:sz w:val="20"/>
        </w:rPr>
        <w:t>RE-30</w:t>
      </w:r>
      <w:r w:rsidRPr="00743D70">
        <w:rPr>
          <w:rFonts w:asciiTheme="minorHAnsi" w:hAnsiTheme="minorHAnsi" w:cstheme="minorHAnsi"/>
          <w:sz w:val="20"/>
        </w:rPr>
        <w:tab/>
        <w:t xml:space="preserve">umożliwia eksport do </w:t>
      </w:r>
      <w:proofErr w:type="spellStart"/>
      <w:r w:rsidRPr="00743D70">
        <w:rPr>
          <w:rFonts w:asciiTheme="minorHAnsi" w:hAnsiTheme="minorHAnsi" w:cstheme="minorHAnsi"/>
          <w:sz w:val="20"/>
        </w:rPr>
        <w:t>zewnetrznych</w:t>
      </w:r>
      <w:proofErr w:type="spellEnd"/>
      <w:r w:rsidRPr="00743D70">
        <w:rPr>
          <w:rFonts w:asciiTheme="minorHAnsi" w:hAnsiTheme="minorHAnsi" w:cstheme="minorHAnsi"/>
          <w:sz w:val="20"/>
        </w:rPr>
        <w:t xml:space="preserve"> systemów finansowo księgowych;</w:t>
      </w:r>
    </w:p>
    <w:p w:rsidR="00023257" w:rsidRDefault="00743D70" w:rsidP="00743D70">
      <w:pPr>
        <w:rPr>
          <w:rFonts w:asciiTheme="minorHAnsi" w:hAnsiTheme="minorHAnsi" w:cstheme="minorHAnsi"/>
          <w:sz w:val="20"/>
        </w:rPr>
      </w:pPr>
      <w:r w:rsidRPr="00743D70">
        <w:rPr>
          <w:rFonts w:asciiTheme="minorHAnsi" w:hAnsiTheme="minorHAnsi" w:cstheme="minorHAnsi"/>
          <w:sz w:val="20"/>
        </w:rPr>
        <w:t>RE-31</w:t>
      </w:r>
      <w:r w:rsidRPr="00743D70">
        <w:rPr>
          <w:rFonts w:asciiTheme="minorHAnsi" w:hAnsiTheme="minorHAnsi" w:cstheme="minorHAnsi"/>
          <w:sz w:val="20"/>
        </w:rPr>
        <w:tab/>
        <w:t>umożliwiać szczegółowe raportowanie stanowisk sprzedaży</w:t>
      </w:r>
    </w:p>
    <w:p w:rsidR="008614D8" w:rsidRPr="008614D8" w:rsidRDefault="008614D8" w:rsidP="00023257">
      <w:pPr>
        <w:rPr>
          <w:rFonts w:asciiTheme="minorHAnsi" w:hAnsiTheme="minorHAnsi" w:cstheme="minorHAnsi"/>
          <w:sz w:val="20"/>
        </w:rPr>
      </w:pPr>
    </w:p>
    <w:p w:rsidR="00743D70" w:rsidRDefault="00743D70">
      <w:pPr>
        <w:autoSpaceDE/>
        <w:autoSpaceDN/>
        <w:adjustRightInd/>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F54B69" w:rsidRPr="00023257" w:rsidRDefault="00F54B69" w:rsidP="00023257">
      <w:pPr>
        <w:numPr>
          <w:ilvl w:val="0"/>
          <w:numId w:val="2"/>
        </w:numPr>
        <w:rPr>
          <w:rFonts w:asciiTheme="minorHAnsi" w:hAnsiTheme="minorHAnsi" w:cstheme="minorHAnsi"/>
          <w:b/>
          <w:sz w:val="24"/>
          <w:szCs w:val="24"/>
        </w:rPr>
      </w:pPr>
      <w:bookmarkStart w:id="0" w:name="_GoBack"/>
      <w:bookmarkEnd w:id="0"/>
      <w:r w:rsidRPr="00023257">
        <w:rPr>
          <w:rFonts w:asciiTheme="minorHAnsi" w:hAnsiTheme="minorHAnsi" w:cstheme="minorHAnsi"/>
          <w:b/>
          <w:sz w:val="24"/>
          <w:szCs w:val="24"/>
        </w:rPr>
        <w:lastRenderedPageBreak/>
        <w:t>Analizy i raporty zarządcze</w:t>
      </w:r>
    </w:p>
    <w:p w:rsidR="00B01F58" w:rsidRDefault="00B01F58">
      <w:pPr>
        <w:rPr>
          <w:rFonts w:asciiTheme="minorHAnsi" w:hAnsiTheme="minorHAnsi" w:cstheme="minorHAnsi"/>
          <w:sz w:val="20"/>
        </w:rPr>
      </w:pP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Obszar Analiz i raportów zarządczych</w:t>
      </w:r>
      <w:r w:rsidRPr="008614D8">
        <w:rPr>
          <w:rFonts w:asciiTheme="minorHAnsi" w:hAnsiTheme="minorHAnsi" w:cstheme="minorHAnsi"/>
          <w:sz w:val="20"/>
        </w:rPr>
        <w:tab/>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S-1</w:t>
      </w:r>
      <w:r w:rsidRPr="008614D8">
        <w:rPr>
          <w:rFonts w:asciiTheme="minorHAnsi" w:hAnsiTheme="minorHAnsi" w:cstheme="minorHAnsi"/>
          <w:sz w:val="20"/>
        </w:rPr>
        <w:tab/>
        <w:t xml:space="preserve">Generowanie sprawozdań finansowych i budżetowych z obrotów kont księgowych systemu FK na wzory obowiązujące wg rozporządzeniach Ministra Finansów:Rb-23,Rb27,Rb 27 UE, Rb-28, Rb 28 Programy, Rb 28 </w:t>
      </w:r>
      <w:proofErr w:type="spellStart"/>
      <w:r w:rsidRPr="008614D8">
        <w:rPr>
          <w:rFonts w:asciiTheme="minorHAnsi" w:hAnsiTheme="minorHAnsi" w:cstheme="minorHAnsi"/>
          <w:sz w:val="20"/>
        </w:rPr>
        <w:t>UE,RbWS</w:t>
      </w:r>
      <w:proofErr w:type="spellEnd"/>
      <w:r w:rsidRPr="008614D8">
        <w:rPr>
          <w:rFonts w:asciiTheme="minorHAnsi" w:hAnsiTheme="minorHAnsi" w:cstheme="minorHAnsi"/>
          <w:sz w:val="20"/>
        </w:rPr>
        <w:t xml:space="preserve">, Rb 70, RBZ1, </w:t>
      </w:r>
      <w:proofErr w:type="spellStart"/>
      <w:r w:rsidRPr="008614D8">
        <w:rPr>
          <w:rFonts w:asciiTheme="minorHAnsi" w:hAnsiTheme="minorHAnsi" w:cstheme="minorHAnsi"/>
          <w:sz w:val="20"/>
        </w:rPr>
        <w:t>RbN,RbZ</w:t>
      </w:r>
      <w:proofErr w:type="spellEnd"/>
      <w:r w:rsidRPr="008614D8">
        <w:rPr>
          <w:rFonts w:asciiTheme="minorHAnsi" w:hAnsiTheme="minorHAnsi" w:cstheme="minorHAnsi"/>
          <w:sz w:val="20"/>
        </w:rPr>
        <w:t>.</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S-2</w:t>
      </w:r>
      <w:r w:rsidRPr="008614D8">
        <w:rPr>
          <w:rFonts w:asciiTheme="minorHAnsi" w:hAnsiTheme="minorHAnsi" w:cstheme="minorHAnsi"/>
          <w:sz w:val="20"/>
        </w:rPr>
        <w:tab/>
        <w:t xml:space="preserve">Generowanie sprawozdań dodatkowych z obrotów kont księgowych Systemu FK wg zdefiniowanych własnych wzorów z możliwością ich modyfikacji. </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S-3</w:t>
      </w:r>
      <w:r w:rsidRPr="008614D8">
        <w:rPr>
          <w:rFonts w:asciiTheme="minorHAnsi" w:hAnsiTheme="minorHAnsi" w:cstheme="minorHAnsi"/>
          <w:sz w:val="20"/>
        </w:rPr>
        <w:tab/>
        <w:t>Eksport sprawozdań finansowych i budżetowych do systemu TREZOR.</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S-4</w:t>
      </w:r>
      <w:r w:rsidRPr="008614D8">
        <w:rPr>
          <w:rFonts w:asciiTheme="minorHAnsi" w:hAnsiTheme="minorHAnsi" w:cstheme="minorHAnsi"/>
          <w:sz w:val="20"/>
        </w:rPr>
        <w:tab/>
        <w:t>Informacje dotyczące eksportu i importu danych z/do systemu Trezor znajdują się na stronie Ministerstwa Finansów.</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S-5</w:t>
      </w:r>
      <w:r w:rsidRPr="008614D8">
        <w:rPr>
          <w:rFonts w:asciiTheme="minorHAnsi" w:hAnsiTheme="minorHAnsi" w:cstheme="minorHAnsi"/>
          <w:sz w:val="20"/>
        </w:rPr>
        <w:tab/>
        <w:t xml:space="preserve">Możliwość uzupełnienia danych harmonogramów dochodów i wydatków oraz zmian do harmonogramów, </w:t>
      </w:r>
      <w:proofErr w:type="spellStart"/>
      <w:r w:rsidRPr="008614D8">
        <w:rPr>
          <w:rFonts w:asciiTheme="minorHAnsi" w:hAnsiTheme="minorHAnsi" w:cstheme="minorHAnsi"/>
          <w:sz w:val="20"/>
        </w:rPr>
        <w:t>zapotrzebowań</w:t>
      </w:r>
      <w:proofErr w:type="spellEnd"/>
      <w:r w:rsidRPr="008614D8">
        <w:rPr>
          <w:rFonts w:asciiTheme="minorHAnsi" w:hAnsiTheme="minorHAnsi" w:cstheme="minorHAnsi"/>
          <w:sz w:val="20"/>
        </w:rPr>
        <w:t xml:space="preserve"> na środki. </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S-6</w:t>
      </w:r>
      <w:r w:rsidRPr="008614D8">
        <w:rPr>
          <w:rFonts w:asciiTheme="minorHAnsi" w:hAnsiTheme="minorHAnsi" w:cstheme="minorHAnsi"/>
          <w:sz w:val="20"/>
        </w:rPr>
        <w:tab/>
        <w:t xml:space="preserve">Generowanie zbiorczych harmonogramów i zmian do harmonogramów, </w:t>
      </w:r>
      <w:proofErr w:type="spellStart"/>
      <w:r w:rsidRPr="008614D8">
        <w:rPr>
          <w:rFonts w:asciiTheme="minorHAnsi" w:hAnsiTheme="minorHAnsi" w:cstheme="minorHAnsi"/>
          <w:sz w:val="20"/>
        </w:rPr>
        <w:t>zapotrzebowań</w:t>
      </w:r>
      <w:proofErr w:type="spellEnd"/>
      <w:r w:rsidRPr="008614D8">
        <w:rPr>
          <w:rFonts w:asciiTheme="minorHAnsi" w:hAnsiTheme="minorHAnsi" w:cstheme="minorHAnsi"/>
          <w:sz w:val="20"/>
        </w:rPr>
        <w:t xml:space="preserve"> na środki z danych zewnętrznych (import z np. Excel i TREZOR).</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S-7</w:t>
      </w:r>
      <w:r w:rsidRPr="008614D8">
        <w:rPr>
          <w:rFonts w:asciiTheme="minorHAnsi" w:hAnsiTheme="minorHAnsi" w:cstheme="minorHAnsi"/>
          <w:sz w:val="20"/>
        </w:rPr>
        <w:tab/>
        <w:t xml:space="preserve">Eksport/import zbiorczych harmonogramów i zmian do harmonogramów, </w:t>
      </w:r>
      <w:proofErr w:type="spellStart"/>
      <w:r w:rsidRPr="008614D8">
        <w:rPr>
          <w:rFonts w:asciiTheme="minorHAnsi" w:hAnsiTheme="minorHAnsi" w:cstheme="minorHAnsi"/>
          <w:sz w:val="20"/>
        </w:rPr>
        <w:t>zapotrzebowań</w:t>
      </w:r>
      <w:proofErr w:type="spellEnd"/>
      <w:r w:rsidRPr="008614D8">
        <w:rPr>
          <w:rFonts w:asciiTheme="minorHAnsi" w:hAnsiTheme="minorHAnsi" w:cstheme="minorHAnsi"/>
          <w:sz w:val="20"/>
        </w:rPr>
        <w:t xml:space="preserve"> na środki do i z systemu TREZOR.</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S-8</w:t>
      </w:r>
      <w:r w:rsidRPr="008614D8">
        <w:rPr>
          <w:rFonts w:asciiTheme="minorHAnsi" w:hAnsiTheme="minorHAnsi" w:cstheme="minorHAnsi"/>
          <w:sz w:val="20"/>
        </w:rPr>
        <w:tab/>
        <w:t>Możliwość wygenerowania raportu na żądanie użytkownika o planie lub wykorzystaniu środków w liczbach oraz w %.</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S-9</w:t>
      </w:r>
      <w:r w:rsidRPr="008614D8">
        <w:rPr>
          <w:rFonts w:asciiTheme="minorHAnsi" w:hAnsiTheme="minorHAnsi" w:cstheme="minorHAnsi"/>
          <w:sz w:val="20"/>
        </w:rPr>
        <w:tab/>
        <w:t>Rejestr kontrahentów przypisanych do wskazanych grup zgodnie z wymogami opracowań Rb-N i Rb-Z.</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S-10</w:t>
      </w:r>
      <w:r w:rsidRPr="008614D8">
        <w:rPr>
          <w:rFonts w:asciiTheme="minorHAnsi" w:hAnsiTheme="minorHAnsi" w:cstheme="minorHAnsi"/>
          <w:sz w:val="20"/>
        </w:rPr>
        <w:tab/>
        <w:t>Przechowywanie w systemie wygenerowanych formularzy sprawozdawczych określonych przez prawo i własnych na żądanie użytkownika.</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S-11</w:t>
      </w:r>
      <w:r w:rsidRPr="008614D8">
        <w:rPr>
          <w:rFonts w:asciiTheme="minorHAnsi" w:hAnsiTheme="minorHAnsi" w:cstheme="minorHAnsi"/>
          <w:sz w:val="20"/>
        </w:rPr>
        <w:tab/>
        <w:t>Generowanie i wydruk sprawozdań Rb-70 – Sprawozdanie o zatrudnieniu i wynagrodzeniach</w:t>
      </w:r>
    </w:p>
    <w:p w:rsidR="008614D8" w:rsidRPr="008614D8" w:rsidRDefault="008614D8" w:rsidP="008614D8">
      <w:pPr>
        <w:rPr>
          <w:rFonts w:asciiTheme="minorHAnsi" w:hAnsiTheme="minorHAnsi" w:cstheme="minorHAnsi"/>
          <w:sz w:val="20"/>
        </w:rPr>
      </w:pPr>
      <w:r w:rsidRPr="008614D8">
        <w:rPr>
          <w:rFonts w:asciiTheme="minorHAnsi" w:hAnsiTheme="minorHAnsi" w:cstheme="minorHAnsi"/>
          <w:sz w:val="20"/>
        </w:rPr>
        <w:t>S-12</w:t>
      </w:r>
      <w:r w:rsidRPr="008614D8">
        <w:rPr>
          <w:rFonts w:asciiTheme="minorHAnsi" w:hAnsiTheme="minorHAnsi" w:cstheme="minorHAnsi"/>
          <w:sz w:val="20"/>
        </w:rPr>
        <w:tab/>
        <w:t>Możliwość generowania z systemu gotowych sprawozdań i zapisywania ich w formatach .xls, .pdf).</w:t>
      </w:r>
    </w:p>
    <w:p w:rsidR="008614D8" w:rsidRDefault="008614D8" w:rsidP="008614D8">
      <w:pPr>
        <w:rPr>
          <w:rFonts w:asciiTheme="minorHAnsi" w:hAnsiTheme="minorHAnsi" w:cstheme="minorHAnsi"/>
          <w:sz w:val="20"/>
        </w:rPr>
      </w:pPr>
      <w:r w:rsidRPr="008614D8">
        <w:rPr>
          <w:rFonts w:asciiTheme="minorHAnsi" w:hAnsiTheme="minorHAnsi" w:cstheme="minorHAnsi"/>
          <w:sz w:val="20"/>
        </w:rPr>
        <w:t>S-13</w:t>
      </w:r>
      <w:r w:rsidRPr="008614D8">
        <w:rPr>
          <w:rFonts w:asciiTheme="minorHAnsi" w:hAnsiTheme="minorHAnsi" w:cstheme="minorHAnsi"/>
          <w:sz w:val="20"/>
        </w:rPr>
        <w:tab/>
        <w:t>System musi być wyposażony w zestaw zdefiniowanych raportów sprzedaży np.: sprzedaż wg towarów i usług, kontrahentów itp. oraz możliwość generowania własnych zestawień za pośrednictwem wbudowanych mechanizmów filtrowania, definiowania dodatkowych pól danych i tworzenia własnych widoków list, odpowiednio przygotowane dane łatwo wyeksportować do arkusza MS Excel do dalszej obróbki.</w:t>
      </w:r>
    </w:p>
    <w:p w:rsidR="008614D8" w:rsidRPr="008614D8" w:rsidRDefault="008614D8">
      <w:pPr>
        <w:rPr>
          <w:rFonts w:asciiTheme="minorHAnsi" w:hAnsiTheme="minorHAnsi" w:cstheme="minorHAnsi"/>
          <w:sz w:val="20"/>
        </w:rPr>
      </w:pPr>
    </w:p>
    <w:sectPr w:rsidR="008614D8" w:rsidRPr="008614D8" w:rsidSect="00743D70">
      <w:pgSz w:w="11906" w:h="16838"/>
      <w:pgMar w:top="993"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F0364"/>
    <w:multiLevelType w:val="multilevel"/>
    <w:tmpl w:val="763AFDCE"/>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047442"/>
    <w:multiLevelType w:val="multilevel"/>
    <w:tmpl w:val="D20E01D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5276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69"/>
    <w:rsid w:val="00023257"/>
    <w:rsid w:val="0031458A"/>
    <w:rsid w:val="003634D2"/>
    <w:rsid w:val="00434830"/>
    <w:rsid w:val="00743D70"/>
    <w:rsid w:val="00744021"/>
    <w:rsid w:val="008614D8"/>
    <w:rsid w:val="00B01F58"/>
    <w:rsid w:val="00F111BD"/>
    <w:rsid w:val="00F54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0823-3AD3-472F-9880-376123A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B69"/>
    <w:pPr>
      <w:autoSpaceDE w:val="0"/>
      <w:autoSpaceDN w:val="0"/>
      <w:adjustRightInd w:val="0"/>
      <w:spacing w:after="60" w:line="240" w:lineRule="auto"/>
      <w:jc w:val="both"/>
    </w:pPr>
    <w:rPr>
      <w:rFonts w:ascii="Arial Narrow" w:eastAsia="Times New Roman" w:hAnsi="Arial Narrow" w:cs="Tahoma"/>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14264</Words>
  <Characters>85586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Kazmierczak</dc:creator>
  <cp:keywords/>
  <dc:description/>
  <cp:lastModifiedBy>Robert Kazmierczak</cp:lastModifiedBy>
  <cp:revision>5</cp:revision>
  <dcterms:created xsi:type="dcterms:W3CDTF">2018-07-09T13:09:00Z</dcterms:created>
  <dcterms:modified xsi:type="dcterms:W3CDTF">2018-07-09T13:28:00Z</dcterms:modified>
</cp:coreProperties>
</file>