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5E" w:rsidRDefault="0033605E" w:rsidP="0033605E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2</w:t>
      </w:r>
      <w:r w:rsidR="00920B2A">
        <w:rPr>
          <w:b/>
          <w:i/>
          <w:sz w:val="22"/>
          <w:szCs w:val="22"/>
        </w:rPr>
        <w:t>C</w:t>
      </w:r>
      <w:r w:rsidR="00E157A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do SIWZ </w:t>
      </w:r>
    </w:p>
    <w:p w:rsidR="0033605E" w:rsidRPr="008D4C37" w:rsidRDefault="0033605E" w:rsidP="0033605E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4C37" w:rsidRPr="008D4C37">
        <w:rPr>
          <w:i/>
          <w:sz w:val="22"/>
          <w:szCs w:val="22"/>
        </w:rPr>
        <w:t>k</w:t>
      </w:r>
      <w:r w:rsidRPr="008D4C37">
        <w:rPr>
          <w:i/>
          <w:sz w:val="22"/>
          <w:szCs w:val="22"/>
        </w:rPr>
        <w:t xml:space="preserve">oszyk producenta dla Części </w:t>
      </w:r>
      <w:r w:rsidR="00AC5ECE" w:rsidRPr="008D4C37">
        <w:rPr>
          <w:i/>
          <w:sz w:val="22"/>
          <w:szCs w:val="22"/>
        </w:rPr>
        <w:t>I</w:t>
      </w:r>
      <w:r w:rsidR="00920B2A" w:rsidRPr="008D4C37">
        <w:rPr>
          <w:i/>
          <w:sz w:val="22"/>
          <w:szCs w:val="22"/>
        </w:rPr>
        <w:t>I</w:t>
      </w:r>
      <w:r w:rsidRPr="008D4C37">
        <w:rPr>
          <w:i/>
          <w:sz w:val="22"/>
          <w:szCs w:val="22"/>
        </w:rPr>
        <w:t>I zamówienia</w:t>
      </w:r>
    </w:p>
    <w:p w:rsidR="0033605E" w:rsidRDefault="0033605E" w:rsidP="0033605E"/>
    <w:p w:rsidR="00920B2A" w:rsidRPr="008D4C37" w:rsidRDefault="00920B2A" w:rsidP="00920B2A">
      <w:pPr>
        <w:spacing w:line="276" w:lineRule="auto"/>
        <w:rPr>
          <w:sz w:val="24"/>
          <w:szCs w:val="24"/>
        </w:rPr>
        <w:sectPr w:rsidR="00920B2A" w:rsidRPr="008D4C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AGROS NOVA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ALLCOR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AUGUSTOWIANKA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BETEX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 xml:space="preserve">BG  SP. ZO.O 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CECHINI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COCA-COLA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COLIAN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CYMES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DAWTON SP. ZO.O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EKO- VIT SP. Z O.O.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 xml:space="preserve">FOOD CARE SP. ZO.O 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HELLENA COLIAN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HERBAPOL LUBLIN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HOOP POLSKA SP. Z O.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HORTEX HOLDING S.A.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 xml:space="preserve">HORTEX SP. ZO.O 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 xml:space="preserve">JURAJSKA SP. ZO.O 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KRYNKA SPÓŁDZIELNIA PROD-HANDL.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LAS VEGAS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MARWIT SP. ZO.O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MASPEX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MUSZYNIANKA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NAŁĘCZÓW ZDRÓJ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NESTLE WATERS POLSKA S.A.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 xml:space="preserve">ON LEMON SP. ZO.O 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ORANGINA SCHWEPPES POLSKA SP.ZO.O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OSHEE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PEPSI CO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PHU CZESŁAW HOŁDA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PIWNICZANKA SP PRACY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POLSKA WODA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POLSKIE ZDROJE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RED BULL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SCHWEPPES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>SOKPOL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  <w:lang w:val="en-US"/>
        </w:rPr>
      </w:pPr>
      <w:r w:rsidRPr="008D4C37">
        <w:rPr>
          <w:sz w:val="22"/>
          <w:szCs w:val="22"/>
          <w:lang w:val="en-US"/>
        </w:rPr>
        <w:t xml:space="preserve">TARCZYN MWS 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USTRONIANKA SP. Z O.O.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UZDROWISKO KRYNICA-ŻEGIESTÓW S.A.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WOMIR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</w:pPr>
      <w:r w:rsidRPr="008D4C37">
        <w:rPr>
          <w:sz w:val="22"/>
          <w:szCs w:val="22"/>
        </w:rPr>
        <w:t>ZBYSZKO COMPANY</w:t>
      </w:r>
    </w:p>
    <w:p w:rsidR="0033605E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  <w:sectPr w:rsidR="0033605E" w:rsidRPr="008D4C37" w:rsidSect="00920B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D4C37">
        <w:rPr>
          <w:sz w:val="22"/>
          <w:szCs w:val="22"/>
        </w:rPr>
        <w:t>ŻYWIEC-ZDRÓJ</w:t>
      </w:r>
    </w:p>
    <w:p w:rsidR="00920B2A" w:rsidRPr="008D4C37" w:rsidRDefault="00920B2A" w:rsidP="008D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22"/>
          <w:szCs w:val="22"/>
        </w:rPr>
        <w:sectPr w:rsidR="00920B2A" w:rsidRPr="008D4C37" w:rsidSect="003360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4ECA" w:rsidRPr="0033605E" w:rsidRDefault="00714ECA" w:rsidP="00AC5ECE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714ECA" w:rsidRPr="0033605E" w:rsidSect="0033605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5E"/>
    <w:rsid w:val="0033605E"/>
    <w:rsid w:val="003E39C6"/>
    <w:rsid w:val="00714ECA"/>
    <w:rsid w:val="008D4C37"/>
    <w:rsid w:val="00920B2A"/>
    <w:rsid w:val="00AC5ECE"/>
    <w:rsid w:val="00E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0AE7D-8B6B-405D-BBD2-1480F69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Zakrzewska</cp:lastModifiedBy>
  <cp:revision>3</cp:revision>
  <dcterms:created xsi:type="dcterms:W3CDTF">2018-09-04T09:28:00Z</dcterms:created>
  <dcterms:modified xsi:type="dcterms:W3CDTF">2018-09-06T12:43:00Z</dcterms:modified>
</cp:coreProperties>
</file>