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7C" w:rsidRPr="0094727C" w:rsidRDefault="0094727C" w:rsidP="009472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9472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72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727C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</w:t>
      </w:r>
      <w:r w:rsidRPr="0094727C">
        <w:rPr>
          <w:rFonts w:ascii="Times New Roman" w:eastAsia="Times New Roman" w:hAnsi="Times New Roman" w:cs="Times New Roman"/>
          <w:b/>
          <w:i/>
          <w:lang w:eastAsia="pl-PL"/>
        </w:rPr>
        <w:t>N</w:t>
      </w:r>
      <w:r w:rsidRPr="0094727C">
        <w:rPr>
          <w:rFonts w:ascii="Times New Roman" w:eastAsia="Times New Roman" w:hAnsi="Times New Roman" w:cs="Times New Roman"/>
          <w:b/>
          <w:i/>
          <w:lang w:eastAsia="pl-PL"/>
        </w:rPr>
        <w:t>r 8 do SIWZ</w:t>
      </w:r>
    </w:p>
    <w:p w:rsidR="0094727C" w:rsidRPr="0094727C" w:rsidRDefault="0094727C" w:rsidP="00947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727C" w:rsidRPr="0094727C" w:rsidRDefault="0094727C" w:rsidP="009472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Oznaczenie gwaranta</w:t>
      </w:r>
    </w:p>
    <w:p w:rsidR="0094727C" w:rsidRPr="0094727C" w:rsidRDefault="0094727C" w:rsidP="009472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Pieczęć nagłówkowa</w:t>
      </w:r>
    </w:p>
    <w:p w:rsidR="0094727C" w:rsidRPr="0094727C" w:rsidRDefault="0094727C" w:rsidP="009472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727C" w:rsidRPr="0094727C" w:rsidRDefault="0094727C" w:rsidP="0094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727C">
        <w:rPr>
          <w:rFonts w:ascii="Times New Roman" w:eastAsia="Times New Roman" w:hAnsi="Times New Roman" w:cs="Times New Roman"/>
          <w:b/>
          <w:lang w:eastAsia="pl-PL"/>
        </w:rPr>
        <w:t>GWARANCJA</w:t>
      </w:r>
    </w:p>
    <w:p w:rsidR="0094727C" w:rsidRPr="0094727C" w:rsidRDefault="0094727C" w:rsidP="0094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727C">
        <w:rPr>
          <w:rFonts w:ascii="Times New Roman" w:eastAsia="Times New Roman" w:hAnsi="Times New Roman" w:cs="Times New Roman"/>
          <w:b/>
          <w:lang w:eastAsia="pl-PL"/>
        </w:rPr>
        <w:t>NALEZYTEGO WYKONANIA UMOWY</w:t>
      </w:r>
    </w:p>
    <w:p w:rsidR="0094727C" w:rsidRPr="0094727C" w:rsidRDefault="0094727C" w:rsidP="0094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727C">
        <w:rPr>
          <w:rFonts w:ascii="Times New Roman" w:eastAsia="Times New Roman" w:hAnsi="Times New Roman" w:cs="Times New Roman"/>
          <w:b/>
          <w:lang w:eastAsia="pl-PL"/>
        </w:rPr>
        <w:t>NR …………………….</w:t>
      </w:r>
    </w:p>
    <w:p w:rsidR="0094727C" w:rsidRPr="0094727C" w:rsidRDefault="0094727C" w:rsidP="009472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Dla:</w:t>
      </w:r>
    </w:p>
    <w:p w:rsidR="0094727C" w:rsidRPr="0094727C" w:rsidRDefault="0094727C" w:rsidP="00947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727C">
        <w:rPr>
          <w:rFonts w:ascii="Times New Roman" w:eastAsia="Times New Roman" w:hAnsi="Times New Roman" w:cs="Times New Roman"/>
          <w:b/>
          <w:lang w:eastAsia="pl-PL"/>
        </w:rPr>
        <w:t xml:space="preserve">Mazowiecka Instytucja Gospodarki Budżetowej MAZOVIA </w:t>
      </w:r>
    </w:p>
    <w:p w:rsidR="0094727C" w:rsidRPr="0094727C" w:rsidRDefault="0094727C" w:rsidP="00947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727C">
        <w:rPr>
          <w:rFonts w:ascii="Times New Roman" w:eastAsia="Times New Roman" w:hAnsi="Times New Roman" w:cs="Times New Roman"/>
          <w:b/>
          <w:bCs/>
          <w:lang w:eastAsia="pl-PL"/>
        </w:rPr>
        <w:t>ul. Kocjana 3</w:t>
      </w:r>
    </w:p>
    <w:p w:rsidR="0094727C" w:rsidRPr="0094727C" w:rsidRDefault="0094727C" w:rsidP="00947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727C">
        <w:rPr>
          <w:rFonts w:ascii="Times New Roman" w:eastAsia="Times New Roman" w:hAnsi="Times New Roman" w:cs="Times New Roman"/>
          <w:b/>
          <w:bCs/>
          <w:lang w:eastAsia="pl-PL"/>
        </w:rPr>
        <w:t>01-473 Warszawa</w:t>
      </w:r>
    </w:p>
    <w:p w:rsidR="0094727C" w:rsidRPr="0094727C" w:rsidRDefault="0094727C" w:rsidP="009472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zwanego dalej: „Beneficjentem Gwarancji”.</w:t>
      </w:r>
    </w:p>
    <w:p w:rsidR="0094727C" w:rsidRPr="0094727C" w:rsidRDefault="0094727C" w:rsidP="009472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727C" w:rsidRPr="0094727C" w:rsidRDefault="0094727C" w:rsidP="009472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…………………………….., z siedzibą w ……………., ul. ………………, zarejestrowany w Sądzie Rejonowym ……………., …..Wydział ………….. Krajowego Rejestru Sądowego pod numerem KRS ………………, wysokość kapitału akcyjnego ………………. zł, członkowie zarządu: ……………………………</w:t>
      </w:r>
    </w:p>
    <w:p w:rsidR="0094727C" w:rsidRPr="0094727C" w:rsidRDefault="0094727C" w:rsidP="00947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reprezentowane na podstawie …………………………………….. przez:</w:t>
      </w:r>
    </w:p>
    <w:p w:rsidR="0094727C" w:rsidRPr="0094727C" w:rsidRDefault="0094727C" w:rsidP="0094727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…………………………..,</w:t>
      </w:r>
    </w:p>
    <w:p w:rsidR="0094727C" w:rsidRPr="0094727C" w:rsidRDefault="0094727C" w:rsidP="0094727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……………………………,</w:t>
      </w:r>
    </w:p>
    <w:p w:rsidR="0094727C" w:rsidRPr="0094727C" w:rsidRDefault="0094727C" w:rsidP="00947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Zwane dalej: „Gwarantem”,</w:t>
      </w:r>
    </w:p>
    <w:p w:rsidR="0094727C" w:rsidRPr="0094727C" w:rsidRDefault="0094727C" w:rsidP="009472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działając na zlecenie firmy ……………………………………… z siedzibą: ………………….. ul. …………………………,  NIP: ………………………, REGON: …………………….  (zwanego dalej: „Zobowiązanym”) niniejszym gwarantuje nieodwołalnie i bezwarunkowo na zasadach określonych w niniejszej gwarancji zapłatę kwoty jakiej zażąda Beneficjent Gwarancji, nie większej niż …………………….. zł (słownie: …………………….) z tytułu kar umownych, którymi zostanie obciążony Zobowiązany, bądź też z tytułu odszkodowania z tytułu niewykonania, bądź nienależytego wykonania przez Zobowiązanego umowy z dnia …………... nr _______   dotyczącej</w:t>
      </w:r>
      <w:r w:rsidRPr="0094727C">
        <w:rPr>
          <w:rFonts w:ascii="Times New Roman" w:eastAsia="Times New Roman" w:hAnsi="Times New Roman" w:cs="Times New Roman"/>
          <w:b/>
          <w:lang w:eastAsia="pl-PL"/>
        </w:rPr>
        <w:t xml:space="preserve"> sukcesywn</w:t>
      </w:r>
      <w:r w:rsidRPr="0094727C">
        <w:rPr>
          <w:rFonts w:ascii="Times New Roman" w:eastAsia="Times New Roman" w:hAnsi="Times New Roman" w:cs="Times New Roman"/>
          <w:b/>
          <w:lang w:eastAsia="pl-PL"/>
        </w:rPr>
        <w:t>ej</w:t>
      </w:r>
      <w:r w:rsidRPr="0094727C">
        <w:rPr>
          <w:rFonts w:ascii="Times New Roman" w:eastAsia="Times New Roman" w:hAnsi="Times New Roman" w:cs="Times New Roman"/>
          <w:b/>
          <w:lang w:eastAsia="pl-PL"/>
        </w:rPr>
        <w:t xml:space="preserve"> dostaw</w:t>
      </w:r>
      <w:r w:rsidRPr="0094727C">
        <w:rPr>
          <w:rFonts w:ascii="Times New Roman" w:eastAsia="Times New Roman" w:hAnsi="Times New Roman" w:cs="Times New Roman"/>
          <w:b/>
          <w:lang w:eastAsia="pl-PL"/>
        </w:rPr>
        <w:t>y</w:t>
      </w:r>
      <w:r w:rsidRPr="0094727C">
        <w:rPr>
          <w:rFonts w:ascii="Times New Roman" w:eastAsia="Times New Roman" w:hAnsi="Times New Roman" w:cs="Times New Roman"/>
          <w:b/>
          <w:lang w:eastAsia="pl-PL"/>
        </w:rPr>
        <w:t xml:space="preserve"> artykułów spożywczych, </w:t>
      </w:r>
      <w:r w:rsidRPr="0094727C">
        <w:rPr>
          <w:rFonts w:ascii="Times New Roman" w:eastAsia="Times New Roman" w:hAnsi="Times New Roman" w:cs="Times New Roman"/>
          <w:b/>
          <w:lang w:eastAsia="ar-SA"/>
        </w:rPr>
        <w:t xml:space="preserve">produktów mleczarskich, wody i napojów </w:t>
      </w:r>
      <w:r w:rsidRPr="0094727C">
        <w:rPr>
          <w:rFonts w:ascii="Times New Roman" w:eastAsia="Times New Roman" w:hAnsi="Times New Roman" w:cs="Times New Roman"/>
          <w:b/>
          <w:lang w:eastAsia="pl-PL"/>
        </w:rPr>
        <w:t xml:space="preserve">dla Mazowieckiej Instytucji Gospodarki Budżetowej </w:t>
      </w:r>
      <w:proofErr w:type="spellStart"/>
      <w:r w:rsidRPr="0094727C">
        <w:rPr>
          <w:rFonts w:ascii="Times New Roman" w:eastAsia="Times New Roman" w:hAnsi="Times New Roman" w:cs="Times New Roman"/>
          <w:b/>
          <w:lang w:eastAsia="pl-PL"/>
        </w:rPr>
        <w:t>Mazovia</w:t>
      </w:r>
      <w:proofErr w:type="spellEnd"/>
      <w:r w:rsidRPr="0094727C">
        <w:rPr>
          <w:rFonts w:ascii="Times New Roman" w:eastAsia="Times New Roman" w:hAnsi="Times New Roman" w:cs="Times New Roman"/>
          <w:b/>
          <w:lang w:eastAsia="pl-PL"/>
        </w:rPr>
        <w:t xml:space="preserve"> w podziale na trzy części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94727C">
        <w:rPr>
          <w:rFonts w:ascii="Times New Roman" w:eastAsia="Times New Roman" w:hAnsi="Times New Roman" w:cs="Times New Roman"/>
          <w:lang w:eastAsia="pl-PL"/>
        </w:rPr>
        <w:t xml:space="preserve">albo z tytułu wszelkich innych należności, jakie w związku z zawarciem bądź wykonaniem albo niewykonaniem bądź nienależytym wykonaniem tej umowy przysługiwać będą Beneficjentowi Gwarancji według jego oceny. </w:t>
      </w:r>
    </w:p>
    <w:p w:rsidR="0094727C" w:rsidRPr="0094727C" w:rsidRDefault="0094727C" w:rsidP="009472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 xml:space="preserve">Kwota gwarancji stanowi górną granicę odpowiedzialności Gwaranta a każda wypłata z tytułu gwarancji obniża odpowiedzialność Gwaranta o wysokość wypłaconej kwoty. </w:t>
      </w:r>
    </w:p>
    <w:p w:rsidR="0094727C" w:rsidRPr="0094727C" w:rsidRDefault="0094727C" w:rsidP="009472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Niniejsza gwarancja jest ważna w okresie od …………….. do ………………. (okres ważności gwarancji). Przez ważność gwarancji rozumie się okres czasu, w którym Beneficjent gwarancji może wystąpić z żądaniem wypłaty z gwarancji. Za datę wystąpienia z żądaniem wypłaty z gwarancji rozumie się także datę nadania przez Beneficjenta Gwarancji pisma z żądaniem w polskim urzędzie pocztowym.</w:t>
      </w:r>
    </w:p>
    <w:p w:rsidR="0094727C" w:rsidRPr="0094727C" w:rsidRDefault="0094727C" w:rsidP="009472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 xml:space="preserve">Zapłata przez Gwaranta kwoty, o której mowa w pkt 1 nastąpi w terminie do 30 (słownie: trzydziestu) dni od dnia nadania przez Beneficjenta Gwarancji listem poleconym pisemnego żądania wypłaty wraz z oświadczeniem, iż Zobowiązany nie wykonał lub nienależycie wykonał zobowiązanie wynikające z umowy, bądź – że jest on zobowiązany do zapłaty kary umownej albo innych </w:t>
      </w:r>
      <w:proofErr w:type="spellStart"/>
      <w:r w:rsidRPr="0094727C">
        <w:rPr>
          <w:rFonts w:ascii="Times New Roman" w:eastAsia="Times New Roman" w:hAnsi="Times New Roman" w:cs="Times New Roman"/>
          <w:lang w:eastAsia="pl-PL"/>
        </w:rPr>
        <w:t>nalezności</w:t>
      </w:r>
      <w:proofErr w:type="spellEnd"/>
      <w:r w:rsidRPr="0094727C">
        <w:rPr>
          <w:rFonts w:ascii="Times New Roman" w:eastAsia="Times New Roman" w:hAnsi="Times New Roman" w:cs="Times New Roman"/>
          <w:lang w:eastAsia="pl-PL"/>
        </w:rPr>
        <w:t xml:space="preserve"> przypadających Beneficjentowi gwarancji. </w:t>
      </w:r>
    </w:p>
    <w:p w:rsidR="0094727C" w:rsidRPr="0094727C" w:rsidRDefault="0094727C" w:rsidP="009472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Żądanie, o którym mowa w ust. 4 musi zostać podpisane przez:</w:t>
      </w:r>
    </w:p>
    <w:p w:rsidR="0094727C" w:rsidRPr="0094727C" w:rsidRDefault="0094727C" w:rsidP="0094727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………………………………………………………………..albo</w:t>
      </w:r>
    </w:p>
    <w:p w:rsidR="0094727C" w:rsidRPr="0094727C" w:rsidRDefault="0094727C" w:rsidP="0094727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osobę upoważnioną przez osobę ………………………………………….. W takim przypadku do żądania należy dołączyć kopię pełnomocnictwa, poświadczoną za zgodność z oryginałem przez wystawcę.</w:t>
      </w:r>
    </w:p>
    <w:p w:rsidR="0094727C" w:rsidRPr="0094727C" w:rsidRDefault="0094727C" w:rsidP="009472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727C">
        <w:rPr>
          <w:rFonts w:ascii="Times New Roman" w:eastAsia="Times New Roman" w:hAnsi="Times New Roman" w:cs="Times New Roman"/>
          <w:lang w:eastAsia="pl-PL"/>
        </w:rPr>
        <w:t>Prawa wynikające z niniejszej gwarancji nie mogą być przedmiotem przelewu bez pisemnej zgody Gwaranta.</w:t>
      </w:r>
    </w:p>
    <w:p w:rsidR="00936ECF" w:rsidRDefault="0094727C" w:rsidP="009472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 w:rsidRPr="0094727C">
        <w:rPr>
          <w:rFonts w:ascii="Times New Roman" w:eastAsia="Times New Roman" w:hAnsi="Times New Roman" w:cs="Times New Roman"/>
          <w:lang w:eastAsia="pl-PL"/>
        </w:rPr>
        <w:t>Spory mogące wyniknąć z niniejszej gwarancji podlegają rozpoznaniu przez sąd powszechny właściwy dla Beneficjenta Gwarancji.</w:t>
      </w:r>
      <w:bookmarkStart w:id="0" w:name="_GoBack"/>
      <w:bookmarkEnd w:id="0"/>
    </w:p>
    <w:sectPr w:rsidR="0093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077"/>
    <w:multiLevelType w:val="hybridMultilevel"/>
    <w:tmpl w:val="B00410BE"/>
    <w:lvl w:ilvl="0" w:tplc="E9D2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B7368"/>
    <w:multiLevelType w:val="hybridMultilevel"/>
    <w:tmpl w:val="A600C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928"/>
    <w:multiLevelType w:val="hybridMultilevel"/>
    <w:tmpl w:val="CD5E3012"/>
    <w:lvl w:ilvl="0" w:tplc="A48AC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7C"/>
    <w:rsid w:val="00936ECF"/>
    <w:rsid w:val="0094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606E-A991-4487-BD7F-9D4631D3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2018-09-06T09:59:00Z</dcterms:created>
  <dcterms:modified xsi:type="dcterms:W3CDTF">2018-09-06T10:05:00Z</dcterms:modified>
</cp:coreProperties>
</file>