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883" w14:textId="2C5626E3" w:rsidR="00284089" w:rsidRPr="009F1BDB" w:rsidRDefault="00E47504" w:rsidP="00E47504">
      <w:pPr>
        <w:jc w:val="both"/>
        <w:rPr>
          <w:sz w:val="22"/>
          <w:szCs w:val="22"/>
        </w:rPr>
      </w:pPr>
      <w:r w:rsidRPr="009F1BDB">
        <w:rPr>
          <w:b/>
          <w:sz w:val="22"/>
          <w:szCs w:val="22"/>
        </w:rPr>
        <w:t xml:space="preserve">Numer sprawy </w:t>
      </w:r>
      <w:r w:rsidR="00140400" w:rsidRPr="009F1BDB">
        <w:rPr>
          <w:b/>
          <w:sz w:val="22"/>
          <w:szCs w:val="22"/>
        </w:rPr>
        <w:t>2</w:t>
      </w:r>
      <w:r w:rsidR="00BE7B61" w:rsidRPr="009F1BDB">
        <w:rPr>
          <w:b/>
          <w:sz w:val="22"/>
          <w:szCs w:val="22"/>
        </w:rPr>
        <w:t>/</w:t>
      </w:r>
      <w:r w:rsidR="005D218C" w:rsidRPr="009F1BDB">
        <w:rPr>
          <w:b/>
          <w:sz w:val="22"/>
          <w:szCs w:val="22"/>
        </w:rPr>
        <w:t>11</w:t>
      </w:r>
      <w:r w:rsidR="0053109A" w:rsidRPr="009F1BDB">
        <w:rPr>
          <w:b/>
          <w:sz w:val="22"/>
          <w:szCs w:val="22"/>
        </w:rPr>
        <w:t>/</w:t>
      </w:r>
      <w:r w:rsidR="00333072" w:rsidRPr="009F1BDB">
        <w:rPr>
          <w:b/>
          <w:sz w:val="22"/>
          <w:szCs w:val="22"/>
        </w:rPr>
        <w:t>20</w:t>
      </w:r>
      <w:r w:rsidR="00CC036B" w:rsidRPr="009F1BDB">
        <w:rPr>
          <w:b/>
          <w:sz w:val="22"/>
          <w:szCs w:val="22"/>
        </w:rPr>
        <w:t>20</w:t>
      </w:r>
      <w:r w:rsidR="00333072" w:rsidRPr="009F1BDB">
        <w:rPr>
          <w:b/>
          <w:sz w:val="22"/>
          <w:szCs w:val="22"/>
        </w:rPr>
        <w:t>/</w:t>
      </w:r>
      <w:r w:rsidR="00B3009C" w:rsidRPr="009F1BDB">
        <w:rPr>
          <w:b/>
          <w:sz w:val="22"/>
          <w:szCs w:val="22"/>
        </w:rPr>
        <w:t>D</w:t>
      </w:r>
      <w:r w:rsidRPr="009F1BDB">
        <w:rPr>
          <w:sz w:val="22"/>
          <w:szCs w:val="22"/>
        </w:rPr>
        <w:tab/>
      </w:r>
      <w:r w:rsidRPr="009F1BDB">
        <w:rPr>
          <w:sz w:val="22"/>
          <w:szCs w:val="22"/>
        </w:rPr>
        <w:tab/>
      </w:r>
      <w:r w:rsidRPr="009F1BDB">
        <w:rPr>
          <w:sz w:val="22"/>
          <w:szCs w:val="22"/>
        </w:rPr>
        <w:tab/>
        <w:t xml:space="preserve">  </w:t>
      </w:r>
      <w:r w:rsidRPr="009F1BDB">
        <w:rPr>
          <w:sz w:val="22"/>
          <w:szCs w:val="22"/>
        </w:rPr>
        <w:tab/>
        <w:t xml:space="preserve">    </w:t>
      </w:r>
      <w:r w:rsidR="00333072" w:rsidRPr="009F1BDB">
        <w:rPr>
          <w:sz w:val="22"/>
          <w:szCs w:val="22"/>
        </w:rPr>
        <w:t xml:space="preserve"> </w:t>
      </w:r>
      <w:r w:rsidR="008A549D" w:rsidRPr="009F1BDB">
        <w:rPr>
          <w:sz w:val="22"/>
          <w:szCs w:val="22"/>
        </w:rPr>
        <w:t xml:space="preserve">   </w:t>
      </w:r>
      <w:r w:rsidR="0014100C" w:rsidRPr="009F1BDB">
        <w:rPr>
          <w:sz w:val="22"/>
          <w:szCs w:val="22"/>
        </w:rPr>
        <w:t xml:space="preserve">   </w:t>
      </w:r>
      <w:r w:rsidR="005D3788" w:rsidRPr="009F1BDB">
        <w:rPr>
          <w:sz w:val="22"/>
          <w:szCs w:val="22"/>
        </w:rPr>
        <w:t xml:space="preserve">     </w:t>
      </w:r>
      <w:r w:rsidR="00140400" w:rsidRPr="009F1BDB">
        <w:rPr>
          <w:sz w:val="22"/>
          <w:szCs w:val="22"/>
        </w:rPr>
        <w:t xml:space="preserve">           </w:t>
      </w:r>
      <w:r w:rsidR="008A549D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 xml:space="preserve">arszawa, dnia </w:t>
      </w:r>
      <w:r w:rsidR="00140400" w:rsidRPr="009F1BDB">
        <w:rPr>
          <w:sz w:val="22"/>
          <w:szCs w:val="22"/>
        </w:rPr>
        <w:t>13.</w:t>
      </w:r>
      <w:r w:rsidR="005D218C" w:rsidRPr="009F1BDB">
        <w:rPr>
          <w:sz w:val="22"/>
          <w:szCs w:val="22"/>
        </w:rPr>
        <w:t>11.</w:t>
      </w:r>
      <w:r w:rsidRPr="009F1BDB">
        <w:rPr>
          <w:sz w:val="22"/>
          <w:szCs w:val="22"/>
        </w:rPr>
        <w:t>20</w:t>
      </w:r>
      <w:r w:rsidR="00CC036B" w:rsidRPr="009F1BDB">
        <w:rPr>
          <w:sz w:val="22"/>
          <w:szCs w:val="22"/>
        </w:rPr>
        <w:t>20</w:t>
      </w:r>
      <w:r w:rsidRPr="009F1BDB">
        <w:rPr>
          <w:sz w:val="22"/>
          <w:szCs w:val="22"/>
        </w:rPr>
        <w:t xml:space="preserve"> r.</w:t>
      </w:r>
    </w:p>
    <w:p w14:paraId="2D4ED57A" w14:textId="77777777" w:rsidR="00A260DD" w:rsidRPr="009F1BDB" w:rsidRDefault="00A260DD" w:rsidP="00E47504">
      <w:pPr>
        <w:jc w:val="both"/>
        <w:rPr>
          <w:sz w:val="22"/>
          <w:szCs w:val="22"/>
        </w:rPr>
      </w:pPr>
    </w:p>
    <w:p w14:paraId="2F037E1F" w14:textId="76C8FD21" w:rsidR="00E47504" w:rsidRPr="009F1BDB" w:rsidRDefault="00E47504" w:rsidP="00E47504">
      <w:pPr>
        <w:tabs>
          <w:tab w:val="left" w:pos="2610"/>
        </w:tabs>
        <w:jc w:val="both"/>
        <w:rPr>
          <w:sz w:val="22"/>
          <w:szCs w:val="22"/>
        </w:rPr>
      </w:pPr>
    </w:p>
    <w:p w14:paraId="44BFD723" w14:textId="2543A466" w:rsidR="00A260DD" w:rsidRPr="009F1BDB" w:rsidRDefault="00E47504" w:rsidP="00A260DD">
      <w:pPr>
        <w:jc w:val="center"/>
        <w:rPr>
          <w:b/>
          <w:sz w:val="22"/>
          <w:szCs w:val="22"/>
        </w:rPr>
      </w:pPr>
      <w:r w:rsidRPr="009F1BDB">
        <w:rPr>
          <w:b/>
          <w:sz w:val="22"/>
          <w:szCs w:val="22"/>
        </w:rPr>
        <w:t>SPECYFIKACJA ISTOTNYCH WARUNKÓW ZAMÓWIENIA</w:t>
      </w:r>
    </w:p>
    <w:p w14:paraId="2F06A0DE" w14:textId="77777777" w:rsidR="00A260DD" w:rsidRPr="009F1BDB" w:rsidRDefault="00A260DD" w:rsidP="00A260DD">
      <w:pPr>
        <w:jc w:val="center"/>
        <w:rPr>
          <w:b/>
          <w:sz w:val="22"/>
          <w:szCs w:val="22"/>
        </w:rPr>
      </w:pPr>
    </w:p>
    <w:p w14:paraId="0D7EF1CD" w14:textId="77777777" w:rsidR="00284089" w:rsidRPr="009F1BDB" w:rsidRDefault="00284089" w:rsidP="009048F8">
      <w:pPr>
        <w:jc w:val="center"/>
        <w:rPr>
          <w:b/>
          <w:sz w:val="22"/>
          <w:szCs w:val="22"/>
        </w:rPr>
      </w:pPr>
    </w:p>
    <w:p w14:paraId="5F92FB9E" w14:textId="42472EC4" w:rsidR="0055747A" w:rsidRPr="009F1BDB" w:rsidRDefault="00E47504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9F1BDB">
        <w:rPr>
          <w:b/>
          <w:color w:val="auto"/>
          <w:sz w:val="22"/>
          <w:szCs w:val="22"/>
        </w:rPr>
        <w:t xml:space="preserve">w trybie </w:t>
      </w:r>
      <w:r w:rsidR="00ED3DCC" w:rsidRPr="009F1BDB">
        <w:rPr>
          <w:b/>
          <w:color w:val="auto"/>
          <w:sz w:val="22"/>
          <w:szCs w:val="22"/>
        </w:rPr>
        <w:t>przetargu nieograniczonego</w:t>
      </w:r>
      <w:r w:rsidR="00384A6D" w:rsidRPr="009F1BDB">
        <w:rPr>
          <w:b/>
          <w:color w:val="auto"/>
          <w:sz w:val="22"/>
          <w:szCs w:val="22"/>
        </w:rPr>
        <w:t xml:space="preserve"> o wartości szacunkowej poniżej 1</w:t>
      </w:r>
      <w:r w:rsidR="008173D9" w:rsidRPr="009F1BDB">
        <w:rPr>
          <w:b/>
          <w:color w:val="auto"/>
          <w:sz w:val="22"/>
          <w:szCs w:val="22"/>
        </w:rPr>
        <w:t>39</w:t>
      </w:r>
      <w:r w:rsidR="00384A6D" w:rsidRPr="009F1BDB">
        <w:rPr>
          <w:b/>
          <w:color w:val="auto"/>
          <w:sz w:val="22"/>
          <w:szCs w:val="22"/>
        </w:rPr>
        <w:t> 000 euro</w:t>
      </w:r>
      <w:r w:rsidRPr="009F1BDB">
        <w:rPr>
          <w:b/>
          <w:color w:val="auto"/>
          <w:sz w:val="22"/>
          <w:szCs w:val="22"/>
        </w:rPr>
        <w:t xml:space="preserve"> na</w:t>
      </w:r>
      <w:r w:rsidR="00B3009C" w:rsidRPr="009F1BDB">
        <w:rPr>
          <w:b/>
          <w:color w:val="auto"/>
          <w:sz w:val="22"/>
          <w:szCs w:val="22"/>
        </w:rPr>
        <w:t xml:space="preserve"> </w:t>
      </w:r>
      <w:bookmarkStart w:id="0" w:name="_Hlk32325474"/>
      <w:r w:rsidR="0055747A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9F653D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55747A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9F653D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55747A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8173D9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pieczywa i świeżych wyrobów piekarskich </w:t>
      </w:r>
      <w:bookmarkStart w:id="1" w:name="_Hlk31109193"/>
      <w:r w:rsidR="008173D9" w:rsidRPr="009F1BDB">
        <w:rPr>
          <w:rFonts w:eastAsia="Times New Roman"/>
          <w:b/>
          <w:bCs/>
          <w:color w:val="auto"/>
          <w:sz w:val="22"/>
          <w:szCs w:val="22"/>
          <w:lang w:eastAsia="pl-PL"/>
        </w:rPr>
        <w:t>dla Mazowieckiej Instytucji Gospodarki Budżetowej MAZOVIA</w:t>
      </w:r>
      <w:r w:rsidR="0055747A" w:rsidRPr="009F1BDB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55747A" w:rsidRPr="009F1BDB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5D218C" w:rsidRPr="009F1BDB">
        <w:rPr>
          <w:rFonts w:eastAsia="SimSun"/>
          <w:b/>
          <w:color w:val="auto"/>
          <w:sz w:val="22"/>
          <w:szCs w:val="22"/>
          <w:lang w:eastAsia="pl-PL"/>
        </w:rPr>
        <w:t>1</w:t>
      </w:r>
      <w:r w:rsidR="00075037" w:rsidRPr="009F1BDB">
        <w:rPr>
          <w:rFonts w:eastAsia="SimSun"/>
          <w:b/>
          <w:color w:val="auto"/>
          <w:sz w:val="22"/>
          <w:szCs w:val="22"/>
          <w:lang w:eastAsia="pl-PL"/>
        </w:rPr>
        <w:t>6</w:t>
      </w:r>
      <w:r w:rsidR="0055747A" w:rsidRPr="009F1BDB">
        <w:rPr>
          <w:rFonts w:eastAsia="SimSun"/>
          <w:b/>
          <w:color w:val="auto"/>
          <w:sz w:val="22"/>
          <w:szCs w:val="22"/>
          <w:lang w:eastAsia="pl-PL"/>
        </w:rPr>
        <w:t xml:space="preserve"> części.</w:t>
      </w:r>
      <w:bookmarkEnd w:id="0"/>
    </w:p>
    <w:bookmarkEnd w:id="1"/>
    <w:p w14:paraId="5B43A79F" w14:textId="77777777" w:rsidR="0055747A" w:rsidRPr="009F1BDB" w:rsidRDefault="0055747A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</w:p>
    <w:p w14:paraId="6923AAC9" w14:textId="046CDE26" w:rsidR="00E47504" w:rsidRPr="009F1BDB" w:rsidRDefault="00E47504" w:rsidP="0055747A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9F1BDB">
        <w:rPr>
          <w:b/>
          <w:color w:val="auto"/>
          <w:sz w:val="22"/>
          <w:szCs w:val="22"/>
        </w:rPr>
        <w:t xml:space="preserve">I. Nazwa (firma) oraz adres </w:t>
      </w:r>
      <w:r w:rsidR="004C3410" w:rsidRPr="009F1BDB">
        <w:rPr>
          <w:b/>
          <w:color w:val="auto"/>
          <w:sz w:val="22"/>
          <w:szCs w:val="22"/>
        </w:rPr>
        <w:t>Z</w:t>
      </w:r>
      <w:r w:rsidRPr="009F1BDB">
        <w:rPr>
          <w:b/>
          <w:color w:val="auto"/>
          <w:sz w:val="22"/>
          <w:szCs w:val="22"/>
        </w:rPr>
        <w:t>amawiającego</w:t>
      </w:r>
      <w:r w:rsidR="008D2AC7" w:rsidRPr="009F1BDB">
        <w:rPr>
          <w:b/>
          <w:color w:val="auto"/>
          <w:sz w:val="22"/>
          <w:szCs w:val="22"/>
        </w:rPr>
        <w:t xml:space="preserve"> oraz informacja o przetwarzaniu danych</w:t>
      </w:r>
    </w:p>
    <w:p w14:paraId="185BBD42" w14:textId="77777777" w:rsidR="00E47504" w:rsidRPr="009F1BDB" w:rsidRDefault="00E47504" w:rsidP="001F6D71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Mazowiecka Instytucja Gospodarki Budżetowej MAZOVIA </w:t>
      </w:r>
    </w:p>
    <w:p w14:paraId="12785775" w14:textId="77777777" w:rsidR="00E47504" w:rsidRPr="009F1BDB" w:rsidRDefault="00E47504" w:rsidP="004F4D14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ul. Kocjana 3</w:t>
      </w:r>
    </w:p>
    <w:p w14:paraId="2DBFEC1C" w14:textId="77777777" w:rsidR="00E47504" w:rsidRPr="009F1BDB" w:rsidRDefault="00E47504" w:rsidP="004F4D14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01-473 Warszawa</w:t>
      </w:r>
    </w:p>
    <w:p w14:paraId="36D1C863" w14:textId="77777777" w:rsidR="00E47504" w:rsidRPr="009F1BDB" w:rsidRDefault="00E47504" w:rsidP="004F4D14">
      <w:pPr>
        <w:rPr>
          <w:sz w:val="22"/>
          <w:szCs w:val="22"/>
        </w:rPr>
      </w:pPr>
      <w:r w:rsidRPr="009F1BDB">
        <w:rPr>
          <w:sz w:val="22"/>
          <w:szCs w:val="22"/>
        </w:rPr>
        <w:t>tel. (22) 328 60 01; fax. (22) 328 60 50</w:t>
      </w:r>
      <w:r w:rsidRPr="009F1BDB">
        <w:rPr>
          <w:sz w:val="22"/>
          <w:szCs w:val="22"/>
        </w:rPr>
        <w:br/>
        <w:t>www.igbmazovia.pl</w:t>
      </w:r>
      <w:r w:rsidRPr="009F1BDB">
        <w:rPr>
          <w:sz w:val="22"/>
          <w:szCs w:val="22"/>
        </w:rPr>
        <w:br/>
        <w:t>sekretariat@igbmazovia.pl</w:t>
      </w:r>
    </w:p>
    <w:p w14:paraId="29014C1E" w14:textId="77777777" w:rsidR="00E47504" w:rsidRPr="009F1BDB" w:rsidRDefault="00E47504" w:rsidP="004F4D14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8.00</w:t>
      </w:r>
      <w:r w:rsidRPr="009F1BDB">
        <w:rPr>
          <w:b/>
          <w:sz w:val="22"/>
          <w:szCs w:val="22"/>
        </w:rPr>
        <w:t xml:space="preserve"> – </w:t>
      </w:r>
      <w:r w:rsidRPr="009F1BDB">
        <w:rPr>
          <w:sz w:val="22"/>
          <w:szCs w:val="22"/>
        </w:rPr>
        <w:t>16.00 od poniedziałku do piątku</w:t>
      </w:r>
    </w:p>
    <w:p w14:paraId="31D1DFAF" w14:textId="77777777" w:rsidR="008D2AC7" w:rsidRPr="009F1BDB" w:rsidRDefault="008D2AC7" w:rsidP="0032054F">
      <w:pPr>
        <w:jc w:val="both"/>
        <w:rPr>
          <w:b/>
          <w:bCs/>
          <w:sz w:val="22"/>
          <w:szCs w:val="22"/>
        </w:rPr>
      </w:pPr>
    </w:p>
    <w:p w14:paraId="6065BF93" w14:textId="77777777" w:rsidR="005348C5" w:rsidRPr="009F1BDB" w:rsidRDefault="005348C5" w:rsidP="005348C5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9F1BDB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3A735121" w14:textId="1ED061EA" w:rsidR="005348C5" w:rsidRPr="009F1BDB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</w:t>
      </w:r>
      <w:r w:rsidR="005348C5" w:rsidRPr="009F1BDB">
        <w:rPr>
          <w:sz w:val="22"/>
          <w:szCs w:val="22"/>
        </w:rPr>
        <w:t>ykonawcy będącego osobą fizyczną,</w:t>
      </w:r>
    </w:p>
    <w:p w14:paraId="74FC39F3" w14:textId="7B3DBE8B" w:rsidR="005348C5" w:rsidRPr="009F1BDB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</w:t>
      </w:r>
      <w:r w:rsidR="005348C5" w:rsidRPr="009F1BDB">
        <w:rPr>
          <w:sz w:val="22"/>
          <w:szCs w:val="22"/>
        </w:rPr>
        <w:t>ykonawcy będącego osobą fizyczną, prowadzącą działalność gospodarczą,</w:t>
      </w:r>
    </w:p>
    <w:p w14:paraId="0B480CC0" w14:textId="14E3AB36" w:rsidR="005348C5" w:rsidRPr="009F1BDB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pełnomocnika </w:t>
      </w:r>
      <w:r w:rsidR="001D5D2A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>ykonawcy, będącego osobą fizyczną,</w:t>
      </w:r>
    </w:p>
    <w:p w14:paraId="661DE3C3" w14:textId="199242F4" w:rsidR="005348C5" w:rsidRPr="009F1BDB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członka organu zarządzającego </w:t>
      </w:r>
      <w:r w:rsidR="001D5D2A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>ykonawcy, będącego osobą fizyczną,</w:t>
      </w:r>
    </w:p>
    <w:p w14:paraId="23B78AA8" w14:textId="77777777" w:rsidR="005348C5" w:rsidRPr="009F1BDB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14:paraId="534F0833" w14:textId="77777777" w:rsidR="005348C5" w:rsidRPr="009F1BDB" w:rsidRDefault="005348C5" w:rsidP="005348C5">
      <w:p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 świetle powyższego Administrator informuje, że:</w:t>
      </w:r>
    </w:p>
    <w:p w14:paraId="19FA7D13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F1BDB">
        <w:rPr>
          <w:bCs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8" w:history="1">
        <w:r w:rsidRPr="009F1BDB">
          <w:rPr>
            <w:rStyle w:val="Hipercze"/>
            <w:rFonts w:eastAsia="Calibri"/>
            <w:color w:val="auto"/>
            <w:sz w:val="22"/>
            <w:szCs w:val="22"/>
            <w:u w:val="none"/>
          </w:rPr>
          <w:t>sekretariat@igbmazovia.pl</w:t>
        </w:r>
      </w:hyperlink>
    </w:p>
    <w:p w14:paraId="399CEEA3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i/>
          <w:sz w:val="22"/>
          <w:szCs w:val="22"/>
          <w:lang w:eastAsia="en-US"/>
        </w:rPr>
      </w:pPr>
      <w:r w:rsidRPr="009F1BDB">
        <w:rPr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9F1BDB">
        <w:rPr>
          <w:bCs/>
          <w:sz w:val="22"/>
          <w:szCs w:val="22"/>
        </w:rPr>
        <w:t xml:space="preserve">za pomocą poczty elektronicznej pod adresem  </w:t>
      </w:r>
      <w:hyperlink r:id="rId9" w:history="1">
        <w:r w:rsidRPr="009F1BDB">
          <w:rPr>
            <w:rStyle w:val="Hipercze"/>
            <w:rFonts w:eastAsia="Calibri"/>
            <w:color w:val="auto"/>
            <w:sz w:val="22"/>
            <w:szCs w:val="22"/>
            <w:u w:val="none"/>
            <w:lang w:eastAsia="en-US"/>
          </w:rPr>
          <w:t>iod@ibgmazovia.pl</w:t>
        </w:r>
      </w:hyperlink>
      <w:r w:rsidRPr="009F1BDB">
        <w:rPr>
          <w:rFonts w:ascii="Calibri" w:hAnsi="Calibri"/>
          <w:bCs/>
          <w:i/>
          <w:sz w:val="22"/>
          <w:szCs w:val="22"/>
          <w:lang w:eastAsia="en-US"/>
        </w:rPr>
        <w:t xml:space="preserve"> </w:t>
      </w:r>
    </w:p>
    <w:p w14:paraId="547BA78C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bCs/>
          <w:sz w:val="22"/>
          <w:szCs w:val="22"/>
          <w:lang w:eastAsia="en-US"/>
        </w:rPr>
        <w:t>Dane osobowe przetwarzane są w następujących celach:</w:t>
      </w:r>
    </w:p>
    <w:p w14:paraId="26D798E0" w14:textId="7D0C18E8" w:rsidR="005348C5" w:rsidRPr="009F1BDB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sz w:val="22"/>
          <w:szCs w:val="22"/>
        </w:rPr>
        <w:t xml:space="preserve">prowadzenia postępowania o udzielenie zamówienia publicznego oznaczonego nr </w:t>
      </w:r>
      <w:r w:rsidR="004F577B" w:rsidRPr="009F1BDB">
        <w:rPr>
          <w:b/>
          <w:bCs/>
          <w:sz w:val="22"/>
          <w:szCs w:val="22"/>
        </w:rPr>
        <w:t>2</w:t>
      </w:r>
      <w:r w:rsidRPr="009F1BDB">
        <w:rPr>
          <w:b/>
          <w:bCs/>
          <w:sz w:val="22"/>
          <w:szCs w:val="22"/>
        </w:rPr>
        <w:t>/</w:t>
      </w:r>
      <w:r w:rsidR="008C0767" w:rsidRPr="009F1BDB">
        <w:rPr>
          <w:b/>
          <w:bCs/>
          <w:sz w:val="22"/>
          <w:szCs w:val="22"/>
        </w:rPr>
        <w:t>11</w:t>
      </w:r>
      <w:r w:rsidRPr="009F1BDB">
        <w:rPr>
          <w:b/>
          <w:bCs/>
          <w:sz w:val="22"/>
          <w:szCs w:val="22"/>
        </w:rPr>
        <w:t>/20</w:t>
      </w:r>
      <w:r w:rsidR="00CC036B" w:rsidRPr="009F1BDB">
        <w:rPr>
          <w:b/>
          <w:bCs/>
          <w:sz w:val="22"/>
          <w:szCs w:val="22"/>
        </w:rPr>
        <w:t>20</w:t>
      </w:r>
      <w:r w:rsidRPr="009F1BDB">
        <w:rPr>
          <w:b/>
          <w:bCs/>
          <w:sz w:val="22"/>
          <w:szCs w:val="22"/>
        </w:rPr>
        <w:t>/D</w:t>
      </w:r>
      <w:r w:rsidRPr="009F1BDB">
        <w:rPr>
          <w:sz w:val="22"/>
          <w:szCs w:val="22"/>
        </w:rPr>
        <w:t xml:space="preserve">, </w:t>
      </w:r>
    </w:p>
    <w:p w14:paraId="38109C3F" w14:textId="77777777" w:rsidR="005348C5" w:rsidRPr="009F1BDB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bCs/>
          <w:sz w:val="22"/>
          <w:szCs w:val="22"/>
          <w:lang w:eastAsia="en-US"/>
        </w:rPr>
        <w:t>archiwizacyjnych.</w:t>
      </w:r>
    </w:p>
    <w:p w14:paraId="7046F2AD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bCs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9F1BDB">
        <w:rPr>
          <w:sz w:val="22"/>
          <w:szCs w:val="22"/>
        </w:rPr>
        <w:t>art. 6 ust. 1 lit. c) RODO, tj.</w:t>
      </w:r>
    </w:p>
    <w:p w14:paraId="6CD8D639" w14:textId="6E2A5CB5" w:rsidR="005348C5" w:rsidRPr="009F1BDB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sz w:val="22"/>
          <w:szCs w:val="22"/>
        </w:rPr>
        <w:t>w przypadku celu określonego w pkt 3a przetwarzanie jest niezbędne do wypełnienia obowiązku prawnego ciążącego na administratorze wynikającego z przepisów ustawy z dnia 29 stycznia 2004r. prawo zamówień publicznych (tj. Dz.U. z 201</w:t>
      </w:r>
      <w:r w:rsidR="00F74BE7" w:rsidRPr="009F1BDB">
        <w:rPr>
          <w:sz w:val="22"/>
          <w:szCs w:val="22"/>
        </w:rPr>
        <w:t>9</w:t>
      </w:r>
      <w:r w:rsidRPr="009F1BDB">
        <w:rPr>
          <w:sz w:val="22"/>
          <w:szCs w:val="22"/>
        </w:rPr>
        <w:t xml:space="preserve"> r, poz. 1</w:t>
      </w:r>
      <w:r w:rsidR="00F74BE7" w:rsidRPr="009F1BDB">
        <w:rPr>
          <w:sz w:val="22"/>
          <w:szCs w:val="22"/>
        </w:rPr>
        <w:t>843</w:t>
      </w:r>
      <w:r w:rsidR="009A3979" w:rsidRPr="009F1BDB">
        <w:rPr>
          <w:sz w:val="22"/>
          <w:szCs w:val="22"/>
        </w:rPr>
        <w:t xml:space="preserve"> ze zm.</w:t>
      </w:r>
      <w:r w:rsidRPr="009F1BDB">
        <w:rPr>
          <w:sz w:val="22"/>
          <w:szCs w:val="22"/>
        </w:rPr>
        <w:t>),</w:t>
      </w:r>
    </w:p>
    <w:p w14:paraId="4E22FF75" w14:textId="314C9A76" w:rsidR="00172D61" w:rsidRPr="009F1BDB" w:rsidRDefault="005348C5" w:rsidP="00C97343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sz w:val="22"/>
          <w:szCs w:val="22"/>
        </w:rPr>
        <w:t>w przypadku celu określonego w pkt 3b przetwarzanie jest niezbędne do wypełnienia obowiązku prawnego wynikającego z ustawy z dnia 14 lipca 1983r. o narodowym zasobie archiwalnym i archiwach (tj. Dz.U. z 20</w:t>
      </w:r>
      <w:r w:rsidR="00E62954" w:rsidRPr="009F1BDB">
        <w:rPr>
          <w:sz w:val="22"/>
          <w:szCs w:val="22"/>
        </w:rPr>
        <w:t>20</w:t>
      </w:r>
      <w:r w:rsidRPr="009F1BDB">
        <w:rPr>
          <w:sz w:val="22"/>
          <w:szCs w:val="22"/>
        </w:rPr>
        <w:t xml:space="preserve"> r., poz. </w:t>
      </w:r>
      <w:r w:rsidR="00E62954" w:rsidRPr="009F1BDB">
        <w:rPr>
          <w:sz w:val="22"/>
          <w:szCs w:val="22"/>
        </w:rPr>
        <w:t>164</w:t>
      </w:r>
      <w:r w:rsidRPr="009F1BDB">
        <w:rPr>
          <w:sz w:val="22"/>
          <w:szCs w:val="22"/>
        </w:rPr>
        <w:t>).</w:t>
      </w:r>
    </w:p>
    <w:p w14:paraId="62CE6C2B" w14:textId="18B1A3FF" w:rsidR="00A260DD" w:rsidRPr="009F1BDB" w:rsidRDefault="00A260DD" w:rsidP="00A260DD">
      <w:pPr>
        <w:jc w:val="both"/>
        <w:rPr>
          <w:sz w:val="22"/>
          <w:szCs w:val="22"/>
          <w:lang w:eastAsia="en-US"/>
        </w:rPr>
      </w:pPr>
    </w:p>
    <w:p w14:paraId="7CAE6F38" w14:textId="77777777" w:rsidR="005606A0" w:rsidRPr="009F1BDB" w:rsidRDefault="005606A0" w:rsidP="00A260DD">
      <w:pPr>
        <w:jc w:val="both"/>
        <w:rPr>
          <w:sz w:val="22"/>
          <w:szCs w:val="22"/>
          <w:lang w:eastAsia="en-US"/>
        </w:rPr>
      </w:pPr>
    </w:p>
    <w:p w14:paraId="5986725B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iCs/>
          <w:sz w:val="22"/>
          <w:szCs w:val="22"/>
        </w:rPr>
        <w:lastRenderedPageBreak/>
        <w:t>Dostęp do danych osobowych mają następujący odbiorcy danych:</w:t>
      </w:r>
    </w:p>
    <w:p w14:paraId="15DE047F" w14:textId="1739CE40" w:rsidR="005348C5" w:rsidRPr="009F1BDB" w:rsidRDefault="005348C5" w:rsidP="003D72BF">
      <w:pPr>
        <w:pStyle w:val="Akapitzlist"/>
        <w:numPr>
          <w:ilvl w:val="3"/>
          <w:numId w:val="30"/>
        </w:numPr>
        <w:jc w:val="both"/>
        <w:rPr>
          <w:sz w:val="22"/>
          <w:szCs w:val="22"/>
          <w:lang w:eastAsia="en-US"/>
        </w:rPr>
      </w:pPr>
      <w:r w:rsidRPr="009F1BDB">
        <w:rPr>
          <w:iCs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015F4426" w14:textId="77777777" w:rsidR="005348C5" w:rsidRPr="009F1BDB" w:rsidRDefault="005348C5" w:rsidP="009D0E64">
      <w:pPr>
        <w:pStyle w:val="Akapitzlist"/>
        <w:numPr>
          <w:ilvl w:val="3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iCs/>
          <w:sz w:val="22"/>
          <w:szCs w:val="22"/>
        </w:rPr>
        <w:t>osoby lub podmioty którym zostanie udostępniona dokumentacja postępowania w oparciu o art. 8 oraz art. 96 ust.3 ustawy prawo zamówień publicznych.</w:t>
      </w:r>
    </w:p>
    <w:p w14:paraId="3EC60846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iCs/>
          <w:sz w:val="22"/>
          <w:szCs w:val="22"/>
        </w:rPr>
        <w:t xml:space="preserve">Osoba której dane dotyczą </w:t>
      </w:r>
      <w:r w:rsidRPr="009F1BDB">
        <w:rPr>
          <w:sz w:val="22"/>
          <w:szCs w:val="22"/>
        </w:rPr>
        <w:t>może skorzystać wobec Administratora z następujących praw:</w:t>
      </w:r>
    </w:p>
    <w:p w14:paraId="4E382E30" w14:textId="77777777" w:rsidR="005348C5" w:rsidRPr="009F1BDB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sz w:val="22"/>
          <w:szCs w:val="22"/>
        </w:rPr>
        <w:t xml:space="preserve">prawa do żądania dostępu do swoich danych osobowych oraz do ich sprostowania (art. 15 i art. 16 RODO), </w:t>
      </w:r>
      <w:r w:rsidRPr="009F1BDB">
        <w:rPr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5C50B4B0" w14:textId="77777777" w:rsidR="005348C5" w:rsidRPr="009F1BDB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sz w:val="22"/>
          <w:szCs w:val="22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1F30A832" w14:textId="77777777" w:rsidR="005348C5" w:rsidRPr="009F1BDB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9F1BDB">
        <w:rPr>
          <w:iCs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9F1BDB">
        <w:rPr>
          <w:sz w:val="22"/>
          <w:szCs w:val="22"/>
        </w:rPr>
        <w:t xml:space="preserve">  </w:t>
      </w:r>
    </w:p>
    <w:p w14:paraId="28B13AFE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Dane osobowe będą przechowywane:</w:t>
      </w:r>
    </w:p>
    <w:p w14:paraId="3230D7EC" w14:textId="2B72DFD7" w:rsidR="005348C5" w:rsidRPr="009F1BDB" w:rsidRDefault="005348C5" w:rsidP="00B22856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przez okres 4 lat od końca roku w którym zakończono postępowanie o udzielenie zamówienia publicznego, </w:t>
      </w:r>
    </w:p>
    <w:p w14:paraId="16D854AD" w14:textId="77777777" w:rsidR="005348C5" w:rsidRPr="009F1BDB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14:paraId="04351F75" w14:textId="77777777" w:rsidR="005348C5" w:rsidRPr="009F1BDB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 celach archiwalnych zgodnie z okresami przewidzianymi dla tych celów przez przepisy o narodowym zasobie archiwalnym i archiwach.</w:t>
      </w:r>
    </w:p>
    <w:p w14:paraId="05047E3C" w14:textId="77777777" w:rsidR="005348C5" w:rsidRPr="009F1BDB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F1BDB">
        <w:rPr>
          <w:bCs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9F1BDB">
        <w:rPr>
          <w:sz w:val="22"/>
          <w:szCs w:val="22"/>
        </w:rPr>
        <w:t>.</w:t>
      </w:r>
    </w:p>
    <w:p w14:paraId="325F5B34" w14:textId="77777777" w:rsidR="00E47504" w:rsidRPr="009F1BDB" w:rsidRDefault="00E47504" w:rsidP="004F4D14">
      <w:pPr>
        <w:jc w:val="both"/>
        <w:rPr>
          <w:sz w:val="22"/>
          <w:szCs w:val="22"/>
        </w:rPr>
      </w:pPr>
    </w:p>
    <w:p w14:paraId="0F3AAE57" w14:textId="77777777" w:rsidR="00E47504" w:rsidRPr="009F1BDB" w:rsidRDefault="00E47504" w:rsidP="004F4D14">
      <w:pPr>
        <w:tabs>
          <w:tab w:val="left" w:pos="284"/>
        </w:tabs>
        <w:jc w:val="both"/>
        <w:rPr>
          <w:b/>
          <w:sz w:val="22"/>
          <w:szCs w:val="22"/>
        </w:rPr>
      </w:pPr>
      <w:r w:rsidRPr="009F1BDB">
        <w:rPr>
          <w:b/>
          <w:sz w:val="22"/>
          <w:szCs w:val="22"/>
        </w:rPr>
        <w:t xml:space="preserve">II. </w:t>
      </w:r>
      <w:r w:rsidRPr="009F1BDB">
        <w:rPr>
          <w:b/>
          <w:sz w:val="22"/>
          <w:szCs w:val="22"/>
        </w:rPr>
        <w:tab/>
        <w:t xml:space="preserve">Tryb udzielenia zamówienia </w:t>
      </w:r>
    </w:p>
    <w:p w14:paraId="593EE7EA" w14:textId="7474CB62" w:rsidR="00E47504" w:rsidRPr="009F1BDB" w:rsidRDefault="00E47504" w:rsidP="00337D8A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Postępowanie o udzielenie zamówienia publicznego prowadzone jest w trybie </w:t>
      </w:r>
      <w:r w:rsidR="00ED3DCC" w:rsidRPr="009F1BDB">
        <w:rPr>
          <w:sz w:val="22"/>
          <w:szCs w:val="22"/>
        </w:rPr>
        <w:t xml:space="preserve">przetargu nieograniczonego </w:t>
      </w:r>
      <w:r w:rsidRPr="009F1BDB">
        <w:rPr>
          <w:sz w:val="22"/>
          <w:szCs w:val="22"/>
        </w:rPr>
        <w:t xml:space="preserve"> na podstawie </w:t>
      </w:r>
      <w:r w:rsidR="00ED3DCC" w:rsidRPr="009F1BDB">
        <w:rPr>
          <w:sz w:val="22"/>
          <w:szCs w:val="22"/>
        </w:rPr>
        <w:t xml:space="preserve">art. 39-46 </w:t>
      </w:r>
      <w:r w:rsidRPr="009F1BDB">
        <w:rPr>
          <w:sz w:val="22"/>
          <w:szCs w:val="22"/>
        </w:rPr>
        <w:t>ustawy z dnia 29 stycznia 2004 r. Prawo zamówień publicznych (</w:t>
      </w:r>
      <w:r w:rsidR="001F030C" w:rsidRPr="009F1BDB">
        <w:rPr>
          <w:sz w:val="22"/>
          <w:szCs w:val="22"/>
        </w:rPr>
        <w:t xml:space="preserve">tekst jednolity  </w:t>
      </w:r>
      <w:r w:rsidR="00F6765E" w:rsidRPr="009F1BDB">
        <w:rPr>
          <w:sz w:val="22"/>
          <w:szCs w:val="22"/>
        </w:rPr>
        <w:t>Dz. U. z 201</w:t>
      </w:r>
      <w:r w:rsidR="00805514" w:rsidRPr="009F1BDB">
        <w:rPr>
          <w:sz w:val="22"/>
          <w:szCs w:val="22"/>
        </w:rPr>
        <w:t>9</w:t>
      </w:r>
      <w:r w:rsidR="00F74BE7" w:rsidRPr="009F1BDB">
        <w:rPr>
          <w:sz w:val="22"/>
          <w:szCs w:val="22"/>
        </w:rPr>
        <w:t xml:space="preserve"> </w:t>
      </w:r>
      <w:r w:rsidR="00F6765E" w:rsidRPr="009F1BDB">
        <w:rPr>
          <w:sz w:val="22"/>
          <w:szCs w:val="22"/>
        </w:rPr>
        <w:t xml:space="preserve">r. poz. </w:t>
      </w:r>
      <w:r w:rsidR="00805514" w:rsidRPr="009F1BDB">
        <w:rPr>
          <w:sz w:val="22"/>
          <w:szCs w:val="22"/>
        </w:rPr>
        <w:t>1843</w:t>
      </w:r>
      <w:r w:rsidR="009A3979" w:rsidRPr="009F1BDB">
        <w:rPr>
          <w:sz w:val="22"/>
          <w:szCs w:val="22"/>
        </w:rPr>
        <w:t xml:space="preserve"> ze zm.</w:t>
      </w:r>
      <w:r w:rsidRPr="009F1BDB">
        <w:rPr>
          <w:sz w:val="22"/>
          <w:szCs w:val="22"/>
        </w:rPr>
        <w:t xml:space="preserve">), zwana dalej </w:t>
      </w:r>
      <w:proofErr w:type="spellStart"/>
      <w:r w:rsidRPr="009F1BDB">
        <w:rPr>
          <w:sz w:val="22"/>
          <w:szCs w:val="22"/>
        </w:rPr>
        <w:t>Pzp</w:t>
      </w:r>
      <w:proofErr w:type="spellEnd"/>
      <w:r w:rsidRPr="009F1BDB">
        <w:rPr>
          <w:sz w:val="22"/>
          <w:szCs w:val="22"/>
        </w:rPr>
        <w:t>.</w:t>
      </w:r>
    </w:p>
    <w:p w14:paraId="5D53F192" w14:textId="77777777" w:rsidR="00E47504" w:rsidRPr="009F1BDB" w:rsidRDefault="00E47504" w:rsidP="003B4C79">
      <w:pPr>
        <w:jc w:val="both"/>
        <w:rPr>
          <w:sz w:val="22"/>
          <w:szCs w:val="22"/>
        </w:rPr>
      </w:pPr>
    </w:p>
    <w:p w14:paraId="786747A6" w14:textId="77777777" w:rsidR="00E47504" w:rsidRPr="009F1BDB" w:rsidRDefault="00E47504" w:rsidP="004F4D14">
      <w:pPr>
        <w:tabs>
          <w:tab w:val="left" w:pos="426"/>
        </w:tabs>
        <w:jc w:val="both"/>
        <w:rPr>
          <w:b/>
          <w:sz w:val="22"/>
          <w:szCs w:val="22"/>
        </w:rPr>
      </w:pPr>
      <w:r w:rsidRPr="009F1BDB">
        <w:rPr>
          <w:b/>
          <w:sz w:val="22"/>
          <w:szCs w:val="22"/>
        </w:rPr>
        <w:t xml:space="preserve">III. </w:t>
      </w:r>
      <w:r w:rsidRPr="009F1BDB">
        <w:rPr>
          <w:b/>
          <w:sz w:val="22"/>
          <w:szCs w:val="22"/>
        </w:rPr>
        <w:tab/>
        <w:t>Nazwa i opis przedmiotu zamówienia</w:t>
      </w:r>
    </w:p>
    <w:p w14:paraId="545D250A" w14:textId="17A50337" w:rsidR="00E57B63" w:rsidRPr="009F1BDB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Przedmiotem zamówienia jest </w:t>
      </w:r>
      <w:r w:rsidRPr="009F1BDB">
        <w:rPr>
          <w:bCs/>
          <w:sz w:val="22"/>
          <w:szCs w:val="22"/>
        </w:rPr>
        <w:t xml:space="preserve">sukcesywna dostawa </w:t>
      </w:r>
      <w:r w:rsidR="00A41080" w:rsidRPr="009F1BDB">
        <w:rPr>
          <w:bCs/>
          <w:sz w:val="22"/>
          <w:szCs w:val="22"/>
        </w:rPr>
        <w:t xml:space="preserve">pieczywa i świeżych wyrobów piekarskich dla Mazowieckiej Instytucji Gospodarki Budżetowej MAZOVIA </w:t>
      </w:r>
      <w:r w:rsidRPr="009F1BDB">
        <w:rPr>
          <w:sz w:val="22"/>
          <w:szCs w:val="22"/>
        </w:rPr>
        <w:t xml:space="preserve">w podziale na </w:t>
      </w:r>
      <w:r w:rsidR="00015ED9" w:rsidRPr="009F1BDB">
        <w:rPr>
          <w:sz w:val="22"/>
          <w:szCs w:val="22"/>
        </w:rPr>
        <w:t>16</w:t>
      </w:r>
      <w:r w:rsidRPr="009F1BDB">
        <w:rPr>
          <w:sz w:val="22"/>
          <w:szCs w:val="22"/>
        </w:rPr>
        <w:t xml:space="preserve"> części.</w:t>
      </w:r>
    </w:p>
    <w:p w14:paraId="1462E539" w14:textId="77777777" w:rsidR="00E57B63" w:rsidRPr="009F1BDB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Określenie przedmiotu zamówienia ze Wspólnym słownikiem zamówień:</w:t>
      </w:r>
    </w:p>
    <w:p w14:paraId="573A3002" w14:textId="44D68941" w:rsidR="00CC036B" w:rsidRPr="009F1BDB" w:rsidRDefault="00A41080" w:rsidP="00E57B63">
      <w:pPr>
        <w:autoSpaceDE w:val="0"/>
        <w:autoSpaceDN w:val="0"/>
        <w:ind w:left="284"/>
        <w:jc w:val="both"/>
        <w:rPr>
          <w:sz w:val="22"/>
          <w:szCs w:val="22"/>
        </w:rPr>
      </w:pPr>
      <w:r w:rsidRPr="009F1BDB">
        <w:rPr>
          <w:b/>
          <w:sz w:val="22"/>
          <w:szCs w:val="22"/>
        </w:rPr>
        <w:t>15810000-9</w:t>
      </w:r>
      <w:r w:rsidR="00E57B63" w:rsidRPr="009F1BDB">
        <w:rPr>
          <w:sz w:val="22"/>
          <w:szCs w:val="22"/>
        </w:rPr>
        <w:t xml:space="preserve"> – </w:t>
      </w:r>
      <w:r w:rsidRPr="009F1BDB">
        <w:rPr>
          <w:sz w:val="22"/>
          <w:szCs w:val="22"/>
        </w:rPr>
        <w:t>pieczywo, świeże wyroby piekarskie i ciastkarskie</w:t>
      </w:r>
    </w:p>
    <w:p w14:paraId="755C5E9F" w14:textId="1F7A0755" w:rsidR="00A41080" w:rsidRPr="009F1BDB" w:rsidRDefault="00A41080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  <w:r w:rsidRPr="009F1BDB">
        <w:rPr>
          <w:b/>
          <w:sz w:val="22"/>
          <w:szCs w:val="22"/>
        </w:rPr>
        <w:t>15812000-3</w:t>
      </w:r>
      <w:r w:rsidRPr="009F1BDB">
        <w:rPr>
          <w:bCs/>
          <w:sz w:val="22"/>
          <w:szCs w:val="22"/>
        </w:rPr>
        <w:t xml:space="preserve"> – wyroby ciastkarskie i ciasta</w:t>
      </w:r>
    </w:p>
    <w:p w14:paraId="27780D57" w14:textId="77777777" w:rsidR="00E87C4A" w:rsidRPr="009F1BDB" w:rsidRDefault="00E87C4A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</w:p>
    <w:p w14:paraId="715F6493" w14:textId="4F7D4E97" w:rsidR="002910C2" w:rsidRPr="009F1BDB" w:rsidRDefault="00E57B63" w:rsidP="00C97343">
      <w:pPr>
        <w:pStyle w:val="Akapitzlist"/>
        <w:numPr>
          <w:ilvl w:val="0"/>
          <w:numId w:val="34"/>
        </w:numPr>
        <w:ind w:left="284" w:hanging="284"/>
        <w:jc w:val="both"/>
        <w:rPr>
          <w:b/>
          <w:bCs/>
          <w:sz w:val="22"/>
          <w:szCs w:val="22"/>
        </w:rPr>
      </w:pPr>
      <w:r w:rsidRPr="009F1BDB">
        <w:rPr>
          <w:b/>
          <w:bCs/>
          <w:sz w:val="22"/>
          <w:szCs w:val="22"/>
        </w:rPr>
        <w:t>Części przedmiotu zamówienia:</w:t>
      </w:r>
    </w:p>
    <w:p w14:paraId="153CE5FA" w14:textId="77777777" w:rsidR="00ED7961" w:rsidRPr="009F1BDB" w:rsidRDefault="00ED7961" w:rsidP="00ED7961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14:paraId="6D0786E1" w14:textId="30C349C1" w:rsidR="002910C2" w:rsidRPr="009F1BDB" w:rsidRDefault="002910C2" w:rsidP="002910C2">
      <w:pPr>
        <w:jc w:val="both"/>
        <w:rPr>
          <w:sz w:val="22"/>
          <w:szCs w:val="22"/>
        </w:rPr>
      </w:pPr>
      <w:bookmarkStart w:id="2" w:name="_Hlk31111197"/>
      <w:r w:rsidRPr="009F1BDB">
        <w:rPr>
          <w:sz w:val="22"/>
          <w:szCs w:val="22"/>
        </w:rPr>
        <w:t xml:space="preserve">Część </w:t>
      </w:r>
      <w:r w:rsidR="00890F6C" w:rsidRPr="009F1BDB">
        <w:rPr>
          <w:sz w:val="22"/>
          <w:szCs w:val="22"/>
        </w:rPr>
        <w:t>1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674277EF" w14:textId="73B6092A" w:rsidR="009E69D0" w:rsidRPr="009F1BDB" w:rsidRDefault="002910C2" w:rsidP="002910C2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9E69D0" w:rsidRPr="009F1BDB">
        <w:rPr>
          <w:sz w:val="22"/>
          <w:szCs w:val="22"/>
        </w:rPr>
        <w:t xml:space="preserve"> w woj. Mazowieckim</w:t>
      </w:r>
      <w:r w:rsidRPr="009F1BDB">
        <w:rPr>
          <w:sz w:val="22"/>
          <w:szCs w:val="22"/>
        </w:rPr>
        <w:t>, w ilości i asortymencie</w:t>
      </w:r>
    </w:p>
    <w:p w14:paraId="09750AFB" w14:textId="321CE625" w:rsidR="002910C2" w:rsidRPr="009F1BDB" w:rsidRDefault="009E69D0" w:rsidP="002910C2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2910C2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2910C2" w:rsidRPr="009F1BDB">
        <w:rPr>
          <w:sz w:val="22"/>
          <w:szCs w:val="22"/>
        </w:rPr>
        <w:t xml:space="preserve">Załączniku Nr </w:t>
      </w:r>
      <w:r w:rsidR="006903DF" w:rsidRPr="009F1BDB">
        <w:rPr>
          <w:sz w:val="22"/>
          <w:szCs w:val="22"/>
        </w:rPr>
        <w:t>1.1.</w:t>
      </w:r>
      <w:r w:rsidR="002910C2" w:rsidRPr="009F1BDB">
        <w:rPr>
          <w:sz w:val="22"/>
          <w:szCs w:val="22"/>
        </w:rPr>
        <w:t xml:space="preserve"> do SIWZ  – Formularz cenowy dla Części </w:t>
      </w:r>
      <w:r w:rsidR="00890F6C" w:rsidRPr="009F1BDB">
        <w:rPr>
          <w:sz w:val="22"/>
          <w:szCs w:val="22"/>
        </w:rPr>
        <w:t>1</w:t>
      </w:r>
      <w:r w:rsidR="002910C2" w:rsidRPr="009F1BDB">
        <w:rPr>
          <w:sz w:val="22"/>
          <w:szCs w:val="22"/>
        </w:rPr>
        <w:t xml:space="preserve"> wraz z Opisem</w:t>
      </w:r>
    </w:p>
    <w:p w14:paraId="4CC8236F" w14:textId="3851E7F5" w:rsidR="00E57B63" w:rsidRPr="009F1BDB" w:rsidRDefault="002910C2" w:rsidP="00A03021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  <w:bookmarkEnd w:id="2"/>
    </w:p>
    <w:p w14:paraId="393C8642" w14:textId="77777777" w:rsidR="00C97343" w:rsidRPr="009F1BDB" w:rsidRDefault="00C97343" w:rsidP="00A03021">
      <w:pPr>
        <w:jc w:val="both"/>
        <w:rPr>
          <w:sz w:val="22"/>
          <w:szCs w:val="22"/>
        </w:rPr>
      </w:pPr>
    </w:p>
    <w:p w14:paraId="0A5C32C1" w14:textId="379CEC49" w:rsidR="00FC280E" w:rsidRPr="009F1BDB" w:rsidRDefault="00FC280E" w:rsidP="00FC280E">
      <w:pPr>
        <w:jc w:val="both"/>
        <w:rPr>
          <w:sz w:val="22"/>
          <w:szCs w:val="22"/>
        </w:rPr>
      </w:pPr>
      <w:bookmarkStart w:id="3" w:name="_Hlk31111278"/>
      <w:r w:rsidRPr="009F1BDB">
        <w:rPr>
          <w:sz w:val="22"/>
          <w:szCs w:val="22"/>
        </w:rPr>
        <w:lastRenderedPageBreak/>
        <w:t xml:space="preserve">Część </w:t>
      </w:r>
      <w:r w:rsidR="00890F6C" w:rsidRPr="009F1BDB">
        <w:rPr>
          <w:sz w:val="22"/>
          <w:szCs w:val="22"/>
        </w:rPr>
        <w:t>2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46721D28" w14:textId="77777777" w:rsidR="00CC7F1C" w:rsidRPr="009F1BDB" w:rsidRDefault="00FC280E" w:rsidP="00FC280E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CC7F1C" w:rsidRPr="009F1BDB">
        <w:rPr>
          <w:sz w:val="22"/>
          <w:szCs w:val="22"/>
        </w:rPr>
        <w:t xml:space="preserve"> w woj. Łódzkim</w:t>
      </w:r>
      <w:r w:rsidRPr="009F1BDB">
        <w:rPr>
          <w:sz w:val="22"/>
          <w:szCs w:val="22"/>
        </w:rPr>
        <w:t>, w ilości i asortymencie</w:t>
      </w:r>
    </w:p>
    <w:p w14:paraId="26D366EB" w14:textId="37DB5BE3" w:rsidR="00FC280E" w:rsidRPr="009F1BDB" w:rsidRDefault="00CC7F1C" w:rsidP="00FC280E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FC280E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FC280E" w:rsidRPr="009F1BDB">
        <w:rPr>
          <w:sz w:val="22"/>
          <w:szCs w:val="22"/>
        </w:rPr>
        <w:t>Załączniku Nr 1.</w:t>
      </w:r>
      <w:r w:rsidR="00293A6C" w:rsidRPr="009F1BDB">
        <w:rPr>
          <w:sz w:val="22"/>
          <w:szCs w:val="22"/>
        </w:rPr>
        <w:t>2</w:t>
      </w:r>
      <w:r w:rsidR="00FC280E" w:rsidRPr="009F1BDB">
        <w:rPr>
          <w:sz w:val="22"/>
          <w:szCs w:val="22"/>
        </w:rPr>
        <w:t xml:space="preserve">. do SIWZ  – Formularz cenowy dla Części </w:t>
      </w:r>
      <w:r w:rsidR="00890F6C" w:rsidRPr="009F1BDB">
        <w:rPr>
          <w:sz w:val="22"/>
          <w:szCs w:val="22"/>
        </w:rPr>
        <w:t>2</w:t>
      </w:r>
      <w:r w:rsidR="00FC280E" w:rsidRPr="009F1BDB">
        <w:rPr>
          <w:sz w:val="22"/>
          <w:szCs w:val="22"/>
        </w:rPr>
        <w:t xml:space="preserve"> wraz z Opisem</w:t>
      </w:r>
    </w:p>
    <w:p w14:paraId="52133118" w14:textId="0C0A0FC4" w:rsidR="00FC280E" w:rsidRPr="009F1BDB" w:rsidRDefault="00FC280E" w:rsidP="00A03021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  <w:bookmarkEnd w:id="3"/>
    </w:p>
    <w:p w14:paraId="0C4BE25E" w14:textId="5637DAEE" w:rsidR="00FC280E" w:rsidRPr="009F1BDB" w:rsidRDefault="00FC280E" w:rsidP="00A03021">
      <w:pPr>
        <w:jc w:val="both"/>
        <w:rPr>
          <w:rFonts w:eastAsia="SimSun"/>
          <w:sz w:val="22"/>
          <w:szCs w:val="22"/>
        </w:rPr>
      </w:pPr>
    </w:p>
    <w:p w14:paraId="01E1D70A" w14:textId="0E2AD78F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890F6C" w:rsidRPr="009F1BDB">
        <w:rPr>
          <w:sz w:val="22"/>
          <w:szCs w:val="22"/>
        </w:rPr>
        <w:t>3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24482602" w14:textId="77777777" w:rsidR="00E54A98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E54A98" w:rsidRPr="009F1BDB">
        <w:rPr>
          <w:sz w:val="22"/>
          <w:szCs w:val="22"/>
        </w:rPr>
        <w:t xml:space="preserve"> w woj. Lubelskim</w:t>
      </w:r>
      <w:r w:rsidRPr="009F1BDB">
        <w:rPr>
          <w:sz w:val="22"/>
          <w:szCs w:val="22"/>
        </w:rPr>
        <w:t>, w ilości i asortymencie</w:t>
      </w:r>
    </w:p>
    <w:p w14:paraId="2A653383" w14:textId="38BC302B" w:rsidR="00BE2C5C" w:rsidRPr="009F1BDB" w:rsidRDefault="00E54A98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 xml:space="preserve">Załączniku Nr 1.3. do SIWZ  – Formularz cenowy dla Części </w:t>
      </w:r>
      <w:r w:rsidR="00890F6C" w:rsidRPr="009F1BDB">
        <w:rPr>
          <w:sz w:val="22"/>
          <w:szCs w:val="22"/>
        </w:rPr>
        <w:t>3</w:t>
      </w:r>
      <w:r w:rsidR="00BE2C5C" w:rsidRPr="009F1BDB">
        <w:rPr>
          <w:sz w:val="22"/>
          <w:szCs w:val="22"/>
        </w:rPr>
        <w:t xml:space="preserve"> wraz z Opisem</w:t>
      </w:r>
    </w:p>
    <w:p w14:paraId="0775E882" w14:textId="7777777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</w:p>
    <w:p w14:paraId="130A550A" w14:textId="0E6D1E14" w:rsidR="00BE2C5C" w:rsidRPr="009F1BDB" w:rsidRDefault="00BE2C5C" w:rsidP="00A03021">
      <w:pPr>
        <w:jc w:val="both"/>
        <w:rPr>
          <w:rFonts w:eastAsia="SimSun"/>
          <w:sz w:val="22"/>
          <w:szCs w:val="22"/>
        </w:rPr>
      </w:pPr>
    </w:p>
    <w:p w14:paraId="60E6D197" w14:textId="639EC251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890F6C" w:rsidRPr="009F1BDB">
        <w:rPr>
          <w:sz w:val="22"/>
          <w:szCs w:val="22"/>
        </w:rPr>
        <w:t>4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3924D4DA" w14:textId="77777777" w:rsidR="000933ED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0933ED" w:rsidRPr="009F1BDB">
        <w:rPr>
          <w:sz w:val="22"/>
          <w:szCs w:val="22"/>
        </w:rPr>
        <w:t xml:space="preserve"> w woj. Podkarpackim</w:t>
      </w:r>
      <w:r w:rsidRPr="009F1BDB">
        <w:rPr>
          <w:sz w:val="22"/>
          <w:szCs w:val="22"/>
        </w:rPr>
        <w:t>, w ilości i asortymencie</w:t>
      </w:r>
    </w:p>
    <w:p w14:paraId="29F28F37" w14:textId="361DF358" w:rsidR="00BE2C5C" w:rsidRPr="009F1BDB" w:rsidRDefault="000933ED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 xml:space="preserve">Załączniku Nr 1.4. do SIWZ  – Formularz cenowy dla Części </w:t>
      </w:r>
      <w:r w:rsidR="00890F6C" w:rsidRPr="009F1BDB">
        <w:rPr>
          <w:sz w:val="22"/>
          <w:szCs w:val="22"/>
        </w:rPr>
        <w:t>4</w:t>
      </w:r>
      <w:r w:rsidR="00BE2C5C" w:rsidRPr="009F1BDB">
        <w:rPr>
          <w:sz w:val="22"/>
          <w:szCs w:val="22"/>
        </w:rPr>
        <w:t xml:space="preserve"> wraz z Opisem</w:t>
      </w:r>
    </w:p>
    <w:p w14:paraId="596CEF8B" w14:textId="7777777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</w:p>
    <w:p w14:paraId="6FBE2B1D" w14:textId="6D88E1A2" w:rsidR="00BE2C5C" w:rsidRPr="009F1BDB" w:rsidRDefault="00BE2C5C" w:rsidP="00A03021">
      <w:pPr>
        <w:jc w:val="both"/>
        <w:rPr>
          <w:rFonts w:eastAsia="SimSun"/>
          <w:sz w:val="22"/>
          <w:szCs w:val="22"/>
        </w:rPr>
      </w:pPr>
    </w:p>
    <w:p w14:paraId="585677E5" w14:textId="4C3F6F31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890F6C" w:rsidRPr="009F1BDB">
        <w:rPr>
          <w:sz w:val="22"/>
          <w:szCs w:val="22"/>
        </w:rPr>
        <w:t>5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17CE971B" w14:textId="77777777" w:rsidR="00A07F70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A07F70" w:rsidRPr="009F1BDB">
        <w:rPr>
          <w:sz w:val="22"/>
          <w:szCs w:val="22"/>
        </w:rPr>
        <w:t xml:space="preserve"> w woj. Małopolskim</w:t>
      </w:r>
      <w:r w:rsidRPr="009F1BDB">
        <w:rPr>
          <w:sz w:val="22"/>
          <w:szCs w:val="22"/>
        </w:rPr>
        <w:t>, w ilości i asortymencie</w:t>
      </w:r>
    </w:p>
    <w:p w14:paraId="76960F79" w14:textId="60F90B01" w:rsidR="00BE2C5C" w:rsidRPr="009F1BDB" w:rsidRDefault="00A07F70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2C75ED" w:rsidRPr="009F1BDB">
        <w:rPr>
          <w:sz w:val="22"/>
          <w:szCs w:val="22"/>
        </w:rPr>
        <w:t>5</w:t>
      </w:r>
      <w:r w:rsidR="00BE2C5C" w:rsidRPr="009F1BDB">
        <w:rPr>
          <w:sz w:val="22"/>
          <w:szCs w:val="22"/>
        </w:rPr>
        <w:t xml:space="preserve">. do SIWZ  – Formularz cenowy dla Części </w:t>
      </w:r>
      <w:r w:rsidR="00890F6C" w:rsidRPr="009F1BDB">
        <w:rPr>
          <w:sz w:val="22"/>
          <w:szCs w:val="22"/>
        </w:rPr>
        <w:t>5</w:t>
      </w:r>
      <w:r w:rsidR="00BE2C5C" w:rsidRPr="009F1BDB">
        <w:rPr>
          <w:sz w:val="22"/>
          <w:szCs w:val="22"/>
        </w:rPr>
        <w:t xml:space="preserve"> wraz z Opisem</w:t>
      </w:r>
    </w:p>
    <w:p w14:paraId="75DC7E87" w14:textId="7777777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</w:p>
    <w:p w14:paraId="3744E57C" w14:textId="69249398" w:rsidR="00BE2C5C" w:rsidRPr="009F1BDB" w:rsidRDefault="00BE2C5C" w:rsidP="00A03021">
      <w:pPr>
        <w:jc w:val="both"/>
        <w:rPr>
          <w:rFonts w:eastAsia="SimSun"/>
          <w:sz w:val="22"/>
          <w:szCs w:val="22"/>
        </w:rPr>
      </w:pPr>
    </w:p>
    <w:p w14:paraId="26EEFEB3" w14:textId="56C7B211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890F6C" w:rsidRPr="009F1BDB">
        <w:rPr>
          <w:sz w:val="22"/>
          <w:szCs w:val="22"/>
        </w:rPr>
        <w:t>6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3EE06FB1" w14:textId="77777777" w:rsidR="000D7904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0D7904" w:rsidRPr="009F1BDB">
        <w:rPr>
          <w:sz w:val="22"/>
          <w:szCs w:val="22"/>
        </w:rPr>
        <w:t xml:space="preserve"> w woj. Świętokrzyskim</w:t>
      </w:r>
      <w:r w:rsidRPr="009F1BDB">
        <w:rPr>
          <w:sz w:val="22"/>
          <w:szCs w:val="22"/>
        </w:rPr>
        <w:t xml:space="preserve">, w ilości i </w:t>
      </w:r>
    </w:p>
    <w:p w14:paraId="72F66355" w14:textId="77777777" w:rsidR="000D7904" w:rsidRPr="009F1BDB" w:rsidRDefault="000D7904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</w:t>
      </w:r>
      <w:r w:rsidR="00BE2C5C" w:rsidRPr="009F1BDB">
        <w:rPr>
          <w:sz w:val="22"/>
          <w:szCs w:val="22"/>
        </w:rPr>
        <w:t>asortymencie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2C75ED" w:rsidRPr="009F1BDB">
        <w:rPr>
          <w:sz w:val="22"/>
          <w:szCs w:val="22"/>
        </w:rPr>
        <w:t>6</w:t>
      </w:r>
      <w:r w:rsidR="00BE2C5C" w:rsidRPr="009F1BDB">
        <w:rPr>
          <w:sz w:val="22"/>
          <w:szCs w:val="22"/>
        </w:rPr>
        <w:t xml:space="preserve">. do SIWZ  – Formularz cenowy dla Części </w:t>
      </w:r>
      <w:r w:rsidR="00890F6C" w:rsidRPr="009F1BDB">
        <w:rPr>
          <w:sz w:val="22"/>
          <w:szCs w:val="22"/>
        </w:rPr>
        <w:t>6</w:t>
      </w:r>
    </w:p>
    <w:p w14:paraId="4AE23CD4" w14:textId="45797A9A" w:rsidR="00BE2C5C" w:rsidRPr="009F1BDB" w:rsidRDefault="000D7904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wraz z Opisem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Przedmiotu Zamówienia.</w:t>
      </w:r>
    </w:p>
    <w:p w14:paraId="2E6854E1" w14:textId="77777777" w:rsidR="00BE2C5C" w:rsidRPr="009F1BDB" w:rsidRDefault="00BE2C5C" w:rsidP="00A03021">
      <w:pPr>
        <w:jc w:val="both"/>
        <w:rPr>
          <w:rFonts w:eastAsia="SimSun"/>
          <w:sz w:val="22"/>
          <w:szCs w:val="22"/>
        </w:rPr>
      </w:pPr>
    </w:p>
    <w:p w14:paraId="3207DCEB" w14:textId="4ED8CE89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890F6C" w:rsidRPr="009F1BDB">
        <w:rPr>
          <w:sz w:val="22"/>
          <w:szCs w:val="22"/>
        </w:rPr>
        <w:t>7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520B41FE" w14:textId="77777777" w:rsidR="0008447E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08447E" w:rsidRPr="009F1BDB">
        <w:rPr>
          <w:sz w:val="22"/>
          <w:szCs w:val="22"/>
        </w:rPr>
        <w:t xml:space="preserve"> w woj. Opolskim</w:t>
      </w:r>
      <w:r w:rsidRPr="009F1BDB">
        <w:rPr>
          <w:sz w:val="22"/>
          <w:szCs w:val="22"/>
        </w:rPr>
        <w:t>, w ilości i asortymencie</w:t>
      </w:r>
    </w:p>
    <w:p w14:paraId="5691FED5" w14:textId="1669D2CC" w:rsidR="00BE2C5C" w:rsidRPr="009F1BDB" w:rsidRDefault="0008447E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2537A8" w:rsidRPr="009F1BDB">
        <w:rPr>
          <w:sz w:val="22"/>
          <w:szCs w:val="22"/>
        </w:rPr>
        <w:t>7</w:t>
      </w:r>
      <w:r w:rsidR="00BE2C5C" w:rsidRPr="009F1BDB">
        <w:rPr>
          <w:sz w:val="22"/>
          <w:szCs w:val="22"/>
        </w:rPr>
        <w:t xml:space="preserve">. do SIWZ  – Formularz cenowy dla Części </w:t>
      </w:r>
      <w:r w:rsidR="00890F6C" w:rsidRPr="009F1BDB">
        <w:rPr>
          <w:sz w:val="22"/>
          <w:szCs w:val="22"/>
        </w:rPr>
        <w:t>7</w:t>
      </w:r>
      <w:r w:rsidR="00BE2C5C" w:rsidRPr="009F1BDB">
        <w:rPr>
          <w:sz w:val="22"/>
          <w:szCs w:val="22"/>
        </w:rPr>
        <w:t xml:space="preserve"> wraz z Opisem</w:t>
      </w:r>
    </w:p>
    <w:p w14:paraId="39EA1AF4" w14:textId="7777777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</w:p>
    <w:p w14:paraId="42ACDEFC" w14:textId="6518D9DB" w:rsidR="00FC280E" w:rsidRPr="009F1BDB" w:rsidRDefault="00FC280E" w:rsidP="00A03021">
      <w:pPr>
        <w:jc w:val="both"/>
        <w:rPr>
          <w:rFonts w:eastAsia="SimSun"/>
          <w:sz w:val="22"/>
          <w:szCs w:val="22"/>
        </w:rPr>
      </w:pPr>
    </w:p>
    <w:p w14:paraId="17385A34" w14:textId="671E6D81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7024E5" w:rsidRPr="009F1BDB">
        <w:rPr>
          <w:sz w:val="22"/>
          <w:szCs w:val="22"/>
        </w:rPr>
        <w:t>8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524682B5" w14:textId="77777777" w:rsidR="000D2C60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0D2C60" w:rsidRPr="009F1BDB">
        <w:rPr>
          <w:sz w:val="22"/>
          <w:szCs w:val="22"/>
        </w:rPr>
        <w:t xml:space="preserve"> w woj. Dolnośląskim</w:t>
      </w:r>
      <w:r w:rsidRPr="009F1BDB">
        <w:rPr>
          <w:sz w:val="22"/>
          <w:szCs w:val="22"/>
        </w:rPr>
        <w:t>, w ilości i asortymencie</w:t>
      </w:r>
    </w:p>
    <w:p w14:paraId="7A753AD9" w14:textId="71E6A135" w:rsidR="00BE2C5C" w:rsidRPr="009F1BDB" w:rsidRDefault="000D2C60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2537A8" w:rsidRPr="009F1BDB">
        <w:rPr>
          <w:sz w:val="22"/>
          <w:szCs w:val="22"/>
        </w:rPr>
        <w:t>8</w:t>
      </w:r>
      <w:r w:rsidR="00BE2C5C" w:rsidRPr="009F1BDB">
        <w:rPr>
          <w:sz w:val="22"/>
          <w:szCs w:val="22"/>
        </w:rPr>
        <w:t xml:space="preserve">. do SIWZ  – Formularz cenowy dla Części </w:t>
      </w:r>
      <w:r w:rsidR="007024E5" w:rsidRPr="009F1BDB">
        <w:rPr>
          <w:sz w:val="22"/>
          <w:szCs w:val="22"/>
        </w:rPr>
        <w:t>8</w:t>
      </w:r>
      <w:r w:rsidR="00BE2C5C" w:rsidRPr="009F1BDB">
        <w:rPr>
          <w:sz w:val="22"/>
          <w:szCs w:val="22"/>
        </w:rPr>
        <w:t xml:space="preserve"> wraz z Opisem</w:t>
      </w:r>
    </w:p>
    <w:p w14:paraId="7E5F942F" w14:textId="7777777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</w:p>
    <w:p w14:paraId="2582EC03" w14:textId="77777777" w:rsidR="00BE2C5C" w:rsidRPr="009F1BDB" w:rsidRDefault="00BE2C5C" w:rsidP="00BE2C5C">
      <w:pPr>
        <w:jc w:val="both"/>
        <w:rPr>
          <w:rFonts w:eastAsia="SimSun"/>
          <w:sz w:val="22"/>
          <w:szCs w:val="22"/>
        </w:rPr>
      </w:pPr>
    </w:p>
    <w:p w14:paraId="2AA4E809" w14:textId="2A22D33F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7024E5" w:rsidRPr="009F1BDB">
        <w:rPr>
          <w:sz w:val="22"/>
          <w:szCs w:val="22"/>
        </w:rPr>
        <w:t>9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18A1843C" w14:textId="507558E3" w:rsidR="00FB1FDE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FB1FDE" w:rsidRPr="009F1BDB">
        <w:rPr>
          <w:sz w:val="22"/>
          <w:szCs w:val="22"/>
        </w:rPr>
        <w:t xml:space="preserve"> w woj. </w:t>
      </w:r>
      <w:r w:rsidR="003E6990" w:rsidRPr="009F1BDB">
        <w:rPr>
          <w:sz w:val="22"/>
          <w:szCs w:val="22"/>
        </w:rPr>
        <w:t>Wielkopolskim</w:t>
      </w:r>
      <w:r w:rsidRPr="009F1BDB">
        <w:rPr>
          <w:sz w:val="22"/>
          <w:szCs w:val="22"/>
        </w:rPr>
        <w:t>, w ilości i asortymencie</w:t>
      </w:r>
    </w:p>
    <w:p w14:paraId="5DD2AFBD" w14:textId="3220D82E" w:rsidR="00BE2C5C" w:rsidRPr="009F1BDB" w:rsidRDefault="00FB1FDE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EA3CD2" w:rsidRPr="009F1BDB">
        <w:rPr>
          <w:sz w:val="22"/>
          <w:szCs w:val="22"/>
        </w:rPr>
        <w:t>9</w:t>
      </w:r>
      <w:r w:rsidR="00BE2C5C" w:rsidRPr="009F1BDB">
        <w:rPr>
          <w:sz w:val="22"/>
          <w:szCs w:val="22"/>
        </w:rPr>
        <w:t xml:space="preserve">. do SIWZ  – Formularz cenowy dla Części </w:t>
      </w:r>
      <w:r w:rsidR="007024E5" w:rsidRPr="009F1BDB">
        <w:rPr>
          <w:sz w:val="22"/>
          <w:szCs w:val="22"/>
        </w:rPr>
        <w:t>9</w:t>
      </w:r>
      <w:r w:rsidR="00BE2C5C" w:rsidRPr="009F1BDB">
        <w:rPr>
          <w:sz w:val="22"/>
          <w:szCs w:val="22"/>
        </w:rPr>
        <w:t xml:space="preserve"> wraz z Opisem</w:t>
      </w:r>
    </w:p>
    <w:p w14:paraId="76ACCF3B" w14:textId="7777777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Przedmiotu Zamówienia.</w:t>
      </w:r>
    </w:p>
    <w:p w14:paraId="631B4569" w14:textId="77777777" w:rsidR="00BE2C5C" w:rsidRPr="009F1BDB" w:rsidRDefault="00BE2C5C" w:rsidP="00BE2C5C">
      <w:pPr>
        <w:jc w:val="both"/>
        <w:rPr>
          <w:rFonts w:eastAsia="SimSun"/>
          <w:sz w:val="22"/>
          <w:szCs w:val="22"/>
        </w:rPr>
      </w:pPr>
    </w:p>
    <w:p w14:paraId="2842C3AF" w14:textId="0F8E5BF1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7024E5" w:rsidRPr="009F1BDB">
        <w:rPr>
          <w:sz w:val="22"/>
          <w:szCs w:val="22"/>
        </w:rPr>
        <w:t>10</w:t>
      </w:r>
      <w:r w:rsidRPr="009F1BDB">
        <w:rPr>
          <w:sz w:val="22"/>
          <w:szCs w:val="22"/>
        </w:rPr>
        <w:t xml:space="preserve"> -  sukcesywne dostawy pieczywa i świeżych wyrobów piekarskich dla Mazowieckiej</w:t>
      </w:r>
    </w:p>
    <w:p w14:paraId="53E693E4" w14:textId="77777777" w:rsidR="00C610CB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C610CB" w:rsidRPr="009F1BDB">
        <w:rPr>
          <w:sz w:val="22"/>
          <w:szCs w:val="22"/>
        </w:rPr>
        <w:t xml:space="preserve"> w woj. Zachodnio-pomorskim</w:t>
      </w:r>
      <w:r w:rsidRPr="009F1BDB">
        <w:rPr>
          <w:sz w:val="22"/>
          <w:szCs w:val="22"/>
        </w:rPr>
        <w:t>, w ilości i</w:t>
      </w:r>
    </w:p>
    <w:p w14:paraId="715FBAF5" w14:textId="77777777" w:rsidR="00C610CB" w:rsidRPr="009F1BDB" w:rsidRDefault="00C610CB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asortymencie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287895" w:rsidRPr="009F1BDB">
        <w:rPr>
          <w:sz w:val="22"/>
          <w:szCs w:val="22"/>
        </w:rPr>
        <w:t>10</w:t>
      </w:r>
      <w:r w:rsidR="00BE2C5C" w:rsidRPr="009F1BDB">
        <w:rPr>
          <w:sz w:val="22"/>
          <w:szCs w:val="22"/>
        </w:rPr>
        <w:t xml:space="preserve">. do SIWZ  – Formularz cenowy dla </w:t>
      </w:r>
    </w:p>
    <w:p w14:paraId="12CF5C2F" w14:textId="2D3CD118" w:rsidR="00BE2C5C" w:rsidRPr="009F1BDB" w:rsidRDefault="00C610CB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</w:t>
      </w:r>
      <w:r w:rsidR="00BE2C5C" w:rsidRPr="009F1BDB">
        <w:rPr>
          <w:sz w:val="22"/>
          <w:szCs w:val="22"/>
        </w:rPr>
        <w:t xml:space="preserve">Części </w:t>
      </w:r>
      <w:r w:rsidR="007024E5" w:rsidRPr="009F1BDB">
        <w:rPr>
          <w:sz w:val="22"/>
          <w:szCs w:val="22"/>
        </w:rPr>
        <w:t>10</w:t>
      </w:r>
      <w:r w:rsidR="00BE2C5C" w:rsidRPr="009F1BDB">
        <w:rPr>
          <w:sz w:val="22"/>
          <w:szCs w:val="22"/>
        </w:rPr>
        <w:t xml:space="preserve"> wraz z Opisem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Przedmiotu Zamówienia.</w:t>
      </w:r>
    </w:p>
    <w:p w14:paraId="38103CC2" w14:textId="77777777" w:rsidR="00BE2C5C" w:rsidRPr="009F1BDB" w:rsidRDefault="00BE2C5C" w:rsidP="00BE2C5C">
      <w:pPr>
        <w:jc w:val="both"/>
        <w:rPr>
          <w:rFonts w:eastAsia="SimSun"/>
          <w:sz w:val="22"/>
          <w:szCs w:val="22"/>
        </w:rPr>
      </w:pPr>
    </w:p>
    <w:p w14:paraId="61F7B577" w14:textId="34A8F987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A9463E" w:rsidRPr="009F1BDB">
        <w:rPr>
          <w:sz w:val="22"/>
          <w:szCs w:val="22"/>
        </w:rPr>
        <w:t>11</w:t>
      </w:r>
      <w:r w:rsidRPr="009F1BDB">
        <w:rPr>
          <w:sz w:val="22"/>
          <w:szCs w:val="22"/>
        </w:rPr>
        <w:t xml:space="preserve"> -  sukcesywne dostawy pieczywa i świeżych wyrobów piekarskich dla Mazowieckiej</w:t>
      </w:r>
    </w:p>
    <w:p w14:paraId="2B196231" w14:textId="77777777" w:rsidR="00DD4444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DD4444" w:rsidRPr="009F1BDB">
        <w:rPr>
          <w:sz w:val="22"/>
          <w:szCs w:val="22"/>
        </w:rPr>
        <w:t xml:space="preserve"> w woj. Pomorskim</w:t>
      </w:r>
      <w:r w:rsidRPr="009F1BDB">
        <w:rPr>
          <w:sz w:val="22"/>
          <w:szCs w:val="22"/>
        </w:rPr>
        <w:t>, w ilości i asortymencie</w:t>
      </w:r>
    </w:p>
    <w:p w14:paraId="634B8B19" w14:textId="77777777" w:rsidR="00DD4444" w:rsidRPr="009F1BDB" w:rsidRDefault="00DD4444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określonym w Załączniku Nr 1.</w:t>
      </w:r>
      <w:r w:rsidR="00287895" w:rsidRPr="009F1BDB">
        <w:rPr>
          <w:sz w:val="22"/>
          <w:szCs w:val="22"/>
        </w:rPr>
        <w:t>11</w:t>
      </w:r>
      <w:r w:rsidR="00BE2C5C" w:rsidRPr="009F1BDB">
        <w:rPr>
          <w:sz w:val="22"/>
          <w:szCs w:val="22"/>
        </w:rPr>
        <w:t xml:space="preserve">. do SIWZ  – Formularz cenowy dla Części </w:t>
      </w:r>
      <w:r w:rsidR="00A9463E" w:rsidRPr="009F1BDB">
        <w:rPr>
          <w:sz w:val="22"/>
          <w:szCs w:val="22"/>
        </w:rPr>
        <w:t>11</w:t>
      </w:r>
      <w:r w:rsidR="00BE2C5C" w:rsidRPr="009F1BDB">
        <w:rPr>
          <w:sz w:val="22"/>
          <w:szCs w:val="22"/>
        </w:rPr>
        <w:t xml:space="preserve"> wraz </w:t>
      </w:r>
    </w:p>
    <w:p w14:paraId="0172358E" w14:textId="4A0F065F" w:rsidR="00BE2C5C" w:rsidRPr="009F1BDB" w:rsidRDefault="00DD4444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</w:t>
      </w:r>
      <w:r w:rsidR="00BE2C5C" w:rsidRPr="009F1BDB">
        <w:rPr>
          <w:sz w:val="22"/>
          <w:szCs w:val="22"/>
        </w:rPr>
        <w:t>z Opisem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Przedmiotu Zamówienia.</w:t>
      </w:r>
    </w:p>
    <w:p w14:paraId="02338F72" w14:textId="77777777" w:rsidR="00BE2C5C" w:rsidRPr="009F1BDB" w:rsidRDefault="00BE2C5C" w:rsidP="00BE2C5C">
      <w:pPr>
        <w:jc w:val="both"/>
        <w:rPr>
          <w:rFonts w:eastAsia="SimSun"/>
          <w:sz w:val="22"/>
          <w:szCs w:val="22"/>
        </w:rPr>
      </w:pPr>
    </w:p>
    <w:p w14:paraId="0F12ADFE" w14:textId="6648E276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A9463E" w:rsidRPr="009F1BDB">
        <w:rPr>
          <w:sz w:val="22"/>
          <w:szCs w:val="22"/>
        </w:rPr>
        <w:t>12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661EC935" w14:textId="77777777" w:rsidR="00A036CD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A036CD" w:rsidRPr="009F1BDB">
        <w:rPr>
          <w:sz w:val="22"/>
          <w:szCs w:val="22"/>
        </w:rPr>
        <w:t xml:space="preserve"> w woj. Kujawsko-pomorskim</w:t>
      </w:r>
      <w:r w:rsidRPr="009F1BDB">
        <w:rPr>
          <w:sz w:val="22"/>
          <w:szCs w:val="22"/>
        </w:rPr>
        <w:t xml:space="preserve">, w ilości </w:t>
      </w:r>
    </w:p>
    <w:p w14:paraId="14423A25" w14:textId="77777777" w:rsidR="00A036CD" w:rsidRPr="009F1BDB" w:rsidRDefault="00A036CD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</w:t>
      </w:r>
      <w:r w:rsidR="00BE2C5C" w:rsidRPr="009F1BDB">
        <w:rPr>
          <w:sz w:val="22"/>
          <w:szCs w:val="22"/>
        </w:rPr>
        <w:t>i asortymencie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9F7C90" w:rsidRPr="009F1BDB">
        <w:rPr>
          <w:sz w:val="22"/>
          <w:szCs w:val="22"/>
        </w:rPr>
        <w:t>1</w:t>
      </w:r>
      <w:r w:rsidR="00BE2C5C" w:rsidRPr="009F1BDB">
        <w:rPr>
          <w:sz w:val="22"/>
          <w:szCs w:val="22"/>
        </w:rPr>
        <w:t xml:space="preserve">2. do SIWZ  – Formularz cenowy dla </w:t>
      </w:r>
    </w:p>
    <w:p w14:paraId="30E761C7" w14:textId="52FF1E70" w:rsidR="00BE2C5C" w:rsidRPr="009F1BDB" w:rsidRDefault="00A036CD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</w:t>
      </w:r>
      <w:r w:rsidR="00BE2C5C" w:rsidRPr="009F1BDB">
        <w:rPr>
          <w:sz w:val="22"/>
          <w:szCs w:val="22"/>
        </w:rPr>
        <w:t xml:space="preserve">Części </w:t>
      </w:r>
      <w:r w:rsidR="00A9463E" w:rsidRPr="009F1BDB">
        <w:rPr>
          <w:sz w:val="22"/>
          <w:szCs w:val="22"/>
        </w:rPr>
        <w:t>12</w:t>
      </w:r>
      <w:r w:rsidR="00BE2C5C" w:rsidRPr="009F1BDB">
        <w:rPr>
          <w:sz w:val="22"/>
          <w:szCs w:val="22"/>
        </w:rPr>
        <w:t xml:space="preserve"> wraz z Opisem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Przedmiotu Zamówienia.</w:t>
      </w:r>
    </w:p>
    <w:p w14:paraId="379ECD42" w14:textId="77777777" w:rsidR="00BE2C5C" w:rsidRPr="009F1BDB" w:rsidRDefault="00BE2C5C" w:rsidP="00BE2C5C">
      <w:pPr>
        <w:jc w:val="both"/>
        <w:rPr>
          <w:rFonts w:eastAsia="SimSun"/>
          <w:sz w:val="22"/>
          <w:szCs w:val="22"/>
        </w:rPr>
      </w:pPr>
      <w:bookmarkStart w:id="4" w:name="_Hlk31111509"/>
    </w:p>
    <w:p w14:paraId="62353F22" w14:textId="29A361D8" w:rsidR="00BE2C5C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A9463E" w:rsidRPr="009F1BDB">
        <w:rPr>
          <w:sz w:val="22"/>
          <w:szCs w:val="22"/>
        </w:rPr>
        <w:t>13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7DA550EB" w14:textId="77777777" w:rsidR="00C3554F" w:rsidRPr="009F1BDB" w:rsidRDefault="00BE2C5C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C3554F" w:rsidRPr="009F1BDB">
        <w:rPr>
          <w:sz w:val="22"/>
          <w:szCs w:val="22"/>
        </w:rPr>
        <w:t xml:space="preserve"> w woj. Warmińsko-mazurskim</w:t>
      </w:r>
      <w:r w:rsidRPr="009F1BDB">
        <w:rPr>
          <w:sz w:val="22"/>
          <w:szCs w:val="22"/>
        </w:rPr>
        <w:t>, w ilości</w:t>
      </w:r>
    </w:p>
    <w:p w14:paraId="685D2F10" w14:textId="77777777" w:rsidR="00C3554F" w:rsidRPr="009F1BDB" w:rsidRDefault="00C3554F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BE2C5C" w:rsidRPr="009F1BDB">
        <w:rPr>
          <w:sz w:val="22"/>
          <w:szCs w:val="22"/>
        </w:rPr>
        <w:t xml:space="preserve"> i asortymencie określonym w</w:t>
      </w:r>
      <w:r w:rsidRPr="009F1BDB">
        <w:rPr>
          <w:sz w:val="22"/>
          <w:szCs w:val="22"/>
        </w:rPr>
        <w:t xml:space="preserve"> </w:t>
      </w:r>
      <w:r w:rsidR="00BE2C5C" w:rsidRPr="009F1BDB">
        <w:rPr>
          <w:sz w:val="22"/>
          <w:szCs w:val="22"/>
        </w:rPr>
        <w:t>Załączniku Nr 1.</w:t>
      </w:r>
      <w:r w:rsidR="0096165B" w:rsidRPr="009F1BDB">
        <w:rPr>
          <w:sz w:val="22"/>
          <w:szCs w:val="22"/>
        </w:rPr>
        <w:t>13</w:t>
      </w:r>
      <w:r w:rsidR="00BE2C5C" w:rsidRPr="009F1BDB">
        <w:rPr>
          <w:sz w:val="22"/>
          <w:szCs w:val="22"/>
        </w:rPr>
        <w:t xml:space="preserve">. do SIWZ  – Formularz cenowy dla </w:t>
      </w:r>
    </w:p>
    <w:p w14:paraId="068BCDD7" w14:textId="4D45B9A3" w:rsidR="00BE2C5C" w:rsidRPr="009F1BDB" w:rsidRDefault="00C3554F" w:rsidP="00BE2C5C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</w:t>
      </w:r>
      <w:r w:rsidR="00BE2C5C" w:rsidRPr="009F1BDB">
        <w:rPr>
          <w:sz w:val="22"/>
          <w:szCs w:val="22"/>
        </w:rPr>
        <w:t xml:space="preserve">Części </w:t>
      </w:r>
      <w:r w:rsidR="00A9463E" w:rsidRPr="009F1BDB">
        <w:rPr>
          <w:sz w:val="22"/>
          <w:szCs w:val="22"/>
        </w:rPr>
        <w:t>13</w:t>
      </w:r>
      <w:r w:rsidR="00BE2C5C" w:rsidRPr="009F1BDB">
        <w:rPr>
          <w:sz w:val="22"/>
          <w:szCs w:val="22"/>
        </w:rPr>
        <w:t xml:space="preserve"> wraz z Opisem</w:t>
      </w:r>
      <w:r w:rsidR="00945BA5" w:rsidRPr="009F1BDB">
        <w:rPr>
          <w:sz w:val="22"/>
          <w:szCs w:val="22"/>
        </w:rPr>
        <w:t xml:space="preserve"> </w:t>
      </w:r>
      <w:bookmarkStart w:id="5" w:name="_Hlk32480346"/>
      <w:r w:rsidR="00945BA5" w:rsidRPr="009F1BDB">
        <w:rPr>
          <w:sz w:val="22"/>
          <w:szCs w:val="22"/>
        </w:rPr>
        <w:t>Przedmiotu zamówienia</w:t>
      </w:r>
      <w:r w:rsidR="00BD37EC" w:rsidRPr="009F1BDB">
        <w:rPr>
          <w:sz w:val="22"/>
          <w:szCs w:val="22"/>
        </w:rPr>
        <w:t>.</w:t>
      </w:r>
      <w:bookmarkEnd w:id="5"/>
    </w:p>
    <w:bookmarkEnd w:id="4"/>
    <w:p w14:paraId="7137FACE" w14:textId="77777777" w:rsidR="00685CB9" w:rsidRPr="009F1BDB" w:rsidRDefault="00685CB9" w:rsidP="00685CB9">
      <w:pPr>
        <w:jc w:val="both"/>
        <w:rPr>
          <w:rFonts w:eastAsia="SimSun"/>
          <w:sz w:val="22"/>
          <w:szCs w:val="22"/>
        </w:rPr>
      </w:pPr>
    </w:p>
    <w:p w14:paraId="0B9D9624" w14:textId="42A98D72" w:rsidR="00685CB9" w:rsidRPr="009F1BDB" w:rsidRDefault="00685CB9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A9463E" w:rsidRPr="009F1BDB">
        <w:rPr>
          <w:sz w:val="22"/>
          <w:szCs w:val="22"/>
        </w:rPr>
        <w:t>14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1635C74B" w14:textId="77777777" w:rsidR="002829F8" w:rsidRPr="009F1BDB" w:rsidRDefault="00685CB9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2829F8" w:rsidRPr="009F1BDB">
        <w:rPr>
          <w:sz w:val="22"/>
          <w:szCs w:val="22"/>
        </w:rPr>
        <w:t xml:space="preserve"> w woj. Podlaskim</w:t>
      </w:r>
      <w:r w:rsidRPr="009F1BDB">
        <w:rPr>
          <w:sz w:val="22"/>
          <w:szCs w:val="22"/>
        </w:rPr>
        <w:t>, w ilości i asortymencie</w:t>
      </w:r>
    </w:p>
    <w:p w14:paraId="38B92615" w14:textId="77777777" w:rsidR="002829F8" w:rsidRPr="009F1BDB" w:rsidRDefault="002829F8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685CB9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685CB9" w:rsidRPr="009F1BDB">
        <w:rPr>
          <w:sz w:val="22"/>
          <w:szCs w:val="22"/>
        </w:rPr>
        <w:t>Załączniku Nr 1.1</w:t>
      </w:r>
      <w:r w:rsidR="005C1E64" w:rsidRPr="009F1BDB">
        <w:rPr>
          <w:sz w:val="22"/>
          <w:szCs w:val="22"/>
        </w:rPr>
        <w:t>4</w:t>
      </w:r>
      <w:r w:rsidR="00685CB9" w:rsidRPr="009F1BDB">
        <w:rPr>
          <w:sz w:val="22"/>
          <w:szCs w:val="22"/>
        </w:rPr>
        <w:t xml:space="preserve">. do SIWZ  – Formularz cenowy dla Części </w:t>
      </w:r>
      <w:r w:rsidR="00A9463E" w:rsidRPr="009F1BDB">
        <w:rPr>
          <w:sz w:val="22"/>
          <w:szCs w:val="22"/>
        </w:rPr>
        <w:t>14</w:t>
      </w:r>
      <w:r w:rsidR="00685CB9" w:rsidRPr="009F1BDB">
        <w:rPr>
          <w:sz w:val="22"/>
          <w:szCs w:val="22"/>
        </w:rPr>
        <w:t xml:space="preserve"> wraz</w:t>
      </w:r>
    </w:p>
    <w:p w14:paraId="5B7AA1F2" w14:textId="6AC9D7B7" w:rsidR="00A841F0" w:rsidRPr="009F1BDB" w:rsidRDefault="002829F8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685CB9" w:rsidRPr="009F1BDB">
        <w:rPr>
          <w:sz w:val="22"/>
          <w:szCs w:val="22"/>
        </w:rPr>
        <w:t xml:space="preserve"> z Opisem</w:t>
      </w:r>
      <w:r w:rsidRPr="009F1BDB">
        <w:rPr>
          <w:sz w:val="22"/>
          <w:szCs w:val="22"/>
        </w:rPr>
        <w:t xml:space="preserve"> </w:t>
      </w:r>
      <w:r w:rsidR="00A841F0" w:rsidRPr="009F1BDB">
        <w:rPr>
          <w:sz w:val="22"/>
          <w:szCs w:val="22"/>
        </w:rPr>
        <w:t>Przedmiotu zamówienia.</w:t>
      </w:r>
    </w:p>
    <w:p w14:paraId="538649D5" w14:textId="77777777" w:rsidR="00685CB9" w:rsidRPr="009F1BDB" w:rsidRDefault="00685CB9" w:rsidP="00685CB9">
      <w:pPr>
        <w:jc w:val="both"/>
        <w:rPr>
          <w:rFonts w:eastAsia="SimSun"/>
          <w:sz w:val="22"/>
          <w:szCs w:val="22"/>
        </w:rPr>
      </w:pPr>
    </w:p>
    <w:p w14:paraId="61CB4A4B" w14:textId="12E33895" w:rsidR="00685CB9" w:rsidRPr="009F1BDB" w:rsidRDefault="00685CB9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A9463E" w:rsidRPr="009F1BDB">
        <w:rPr>
          <w:sz w:val="22"/>
          <w:szCs w:val="22"/>
        </w:rPr>
        <w:t>15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3212A5C4" w14:textId="77777777" w:rsidR="00503DD5" w:rsidRPr="009F1BDB" w:rsidRDefault="00685CB9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503DD5" w:rsidRPr="009F1BDB">
        <w:rPr>
          <w:sz w:val="22"/>
          <w:szCs w:val="22"/>
        </w:rPr>
        <w:t xml:space="preserve"> w woj. Pomorskim</w:t>
      </w:r>
      <w:r w:rsidRPr="009F1BDB">
        <w:rPr>
          <w:sz w:val="22"/>
          <w:szCs w:val="22"/>
        </w:rPr>
        <w:t>, w ilości i asortymencie</w:t>
      </w:r>
    </w:p>
    <w:p w14:paraId="74CB19B5" w14:textId="77777777" w:rsidR="00503DD5" w:rsidRPr="009F1BDB" w:rsidRDefault="00503DD5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685CB9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685CB9" w:rsidRPr="009F1BDB">
        <w:rPr>
          <w:sz w:val="22"/>
          <w:szCs w:val="22"/>
        </w:rPr>
        <w:t>Załączniku Nr 1.1</w:t>
      </w:r>
      <w:r w:rsidR="00BA1EFB" w:rsidRPr="009F1BDB">
        <w:rPr>
          <w:sz w:val="22"/>
          <w:szCs w:val="22"/>
        </w:rPr>
        <w:t>5</w:t>
      </w:r>
      <w:r w:rsidR="00685CB9" w:rsidRPr="009F1BDB">
        <w:rPr>
          <w:sz w:val="22"/>
          <w:szCs w:val="22"/>
        </w:rPr>
        <w:t xml:space="preserve">. do SIWZ  – Formularz cenowy dla Części </w:t>
      </w:r>
      <w:r w:rsidR="00A9463E" w:rsidRPr="009F1BDB">
        <w:rPr>
          <w:sz w:val="22"/>
          <w:szCs w:val="22"/>
        </w:rPr>
        <w:t>15</w:t>
      </w:r>
      <w:r w:rsidR="00685CB9" w:rsidRPr="009F1BDB">
        <w:rPr>
          <w:sz w:val="22"/>
          <w:szCs w:val="22"/>
        </w:rPr>
        <w:t xml:space="preserve"> wraz</w:t>
      </w:r>
    </w:p>
    <w:p w14:paraId="7A9718CA" w14:textId="726BD6CD" w:rsidR="00685CB9" w:rsidRPr="009F1BDB" w:rsidRDefault="00503DD5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685CB9" w:rsidRPr="009F1BDB">
        <w:rPr>
          <w:sz w:val="22"/>
          <w:szCs w:val="22"/>
        </w:rPr>
        <w:t xml:space="preserve"> z Opisem</w:t>
      </w:r>
      <w:r w:rsidRPr="009F1BDB">
        <w:rPr>
          <w:sz w:val="22"/>
          <w:szCs w:val="22"/>
        </w:rPr>
        <w:t xml:space="preserve"> </w:t>
      </w:r>
      <w:r w:rsidR="00A841F0" w:rsidRPr="009F1BDB">
        <w:rPr>
          <w:sz w:val="22"/>
          <w:szCs w:val="22"/>
        </w:rPr>
        <w:t>Przedmiotu zamówienia.</w:t>
      </w:r>
    </w:p>
    <w:p w14:paraId="179746AD" w14:textId="77777777" w:rsidR="007D06AF" w:rsidRPr="009F1BDB" w:rsidRDefault="007D06AF" w:rsidP="00685CB9">
      <w:pPr>
        <w:jc w:val="both"/>
        <w:rPr>
          <w:rFonts w:eastAsia="SimSun"/>
          <w:sz w:val="22"/>
          <w:szCs w:val="22"/>
        </w:rPr>
      </w:pPr>
    </w:p>
    <w:p w14:paraId="119F0156" w14:textId="2FCC92CA" w:rsidR="00685CB9" w:rsidRPr="009F1BDB" w:rsidRDefault="00685CB9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Część </w:t>
      </w:r>
      <w:r w:rsidR="00A9463E" w:rsidRPr="009F1BDB">
        <w:rPr>
          <w:sz w:val="22"/>
          <w:szCs w:val="22"/>
        </w:rPr>
        <w:t>16</w:t>
      </w:r>
      <w:r w:rsidRPr="009F1BDB">
        <w:rPr>
          <w:sz w:val="22"/>
          <w:szCs w:val="22"/>
        </w:rPr>
        <w:t xml:space="preserve">  -  sukcesywne dostawy pieczywa i świeżych wyrobów piekarskich dla Mazowieckiej</w:t>
      </w:r>
    </w:p>
    <w:p w14:paraId="7A16E51A" w14:textId="77777777" w:rsidR="005F20A5" w:rsidRPr="009F1BDB" w:rsidRDefault="00685CB9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 Instytucji Gospodarki Budżetowej „Mazovia”</w:t>
      </w:r>
      <w:r w:rsidR="005F20A5" w:rsidRPr="009F1BDB">
        <w:rPr>
          <w:sz w:val="22"/>
          <w:szCs w:val="22"/>
        </w:rPr>
        <w:t xml:space="preserve"> w woj. Śląskim</w:t>
      </w:r>
      <w:r w:rsidRPr="009F1BDB">
        <w:rPr>
          <w:sz w:val="22"/>
          <w:szCs w:val="22"/>
        </w:rPr>
        <w:t>, w ilości i asortymencie</w:t>
      </w:r>
    </w:p>
    <w:p w14:paraId="2FCA5AA5" w14:textId="77777777" w:rsidR="005F20A5" w:rsidRPr="009F1BDB" w:rsidRDefault="005F20A5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685CB9" w:rsidRPr="009F1BDB">
        <w:rPr>
          <w:sz w:val="22"/>
          <w:szCs w:val="22"/>
        </w:rPr>
        <w:t xml:space="preserve"> określonym w</w:t>
      </w:r>
      <w:r w:rsidRPr="009F1BDB">
        <w:rPr>
          <w:sz w:val="22"/>
          <w:szCs w:val="22"/>
        </w:rPr>
        <w:t xml:space="preserve"> </w:t>
      </w:r>
      <w:r w:rsidR="00685CB9" w:rsidRPr="009F1BDB">
        <w:rPr>
          <w:sz w:val="22"/>
          <w:szCs w:val="22"/>
        </w:rPr>
        <w:t>Załączniku Nr 1.1</w:t>
      </w:r>
      <w:r w:rsidR="00E045B6" w:rsidRPr="009F1BDB">
        <w:rPr>
          <w:sz w:val="22"/>
          <w:szCs w:val="22"/>
        </w:rPr>
        <w:t>6</w:t>
      </w:r>
      <w:r w:rsidR="00685CB9" w:rsidRPr="009F1BDB">
        <w:rPr>
          <w:sz w:val="22"/>
          <w:szCs w:val="22"/>
        </w:rPr>
        <w:t xml:space="preserve">. do SIWZ  – Formularz cenowy dla Części </w:t>
      </w:r>
      <w:r w:rsidR="00A9463E" w:rsidRPr="009F1BDB">
        <w:rPr>
          <w:sz w:val="22"/>
          <w:szCs w:val="22"/>
        </w:rPr>
        <w:t>16</w:t>
      </w:r>
      <w:r w:rsidR="00685CB9" w:rsidRPr="009F1BDB">
        <w:rPr>
          <w:sz w:val="22"/>
          <w:szCs w:val="22"/>
        </w:rPr>
        <w:t xml:space="preserve"> wraz</w:t>
      </w:r>
    </w:p>
    <w:p w14:paraId="54D34351" w14:textId="63F5CD7D" w:rsidR="00685CB9" w:rsidRPr="009F1BDB" w:rsidRDefault="005F20A5" w:rsidP="00685CB9">
      <w:p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                </w:t>
      </w:r>
      <w:r w:rsidR="00685CB9" w:rsidRPr="009F1BDB">
        <w:rPr>
          <w:sz w:val="22"/>
          <w:szCs w:val="22"/>
        </w:rPr>
        <w:t xml:space="preserve"> z Opisem</w:t>
      </w:r>
      <w:r w:rsidRPr="009F1BDB">
        <w:rPr>
          <w:sz w:val="22"/>
          <w:szCs w:val="22"/>
        </w:rPr>
        <w:t xml:space="preserve"> </w:t>
      </w:r>
      <w:r w:rsidR="00A841F0" w:rsidRPr="009F1BDB">
        <w:rPr>
          <w:sz w:val="22"/>
          <w:szCs w:val="22"/>
        </w:rPr>
        <w:t>Przedmiotu zamówienia.</w:t>
      </w:r>
    </w:p>
    <w:p w14:paraId="6F936DC5" w14:textId="77777777" w:rsidR="007D06AF" w:rsidRPr="009F1BDB" w:rsidRDefault="007D06AF" w:rsidP="00A03021">
      <w:pPr>
        <w:jc w:val="both"/>
        <w:rPr>
          <w:rFonts w:eastAsia="SimSun"/>
          <w:sz w:val="22"/>
          <w:szCs w:val="22"/>
        </w:rPr>
      </w:pPr>
    </w:p>
    <w:p w14:paraId="495DAA6D" w14:textId="216E9521" w:rsidR="00917E5D" w:rsidRPr="009F1BDB" w:rsidRDefault="00917E5D" w:rsidP="00917E5D">
      <w:pPr>
        <w:jc w:val="both"/>
        <w:rPr>
          <w:rFonts w:eastAsia="Calibri"/>
          <w:sz w:val="22"/>
          <w:szCs w:val="22"/>
        </w:rPr>
      </w:pPr>
      <w:r w:rsidRPr="009F1BDB">
        <w:rPr>
          <w:rFonts w:eastAsia="Calibri"/>
          <w:sz w:val="22"/>
          <w:szCs w:val="22"/>
        </w:rPr>
        <w:t xml:space="preserve">Załącznikami do </w:t>
      </w:r>
      <w:r w:rsidR="00340891" w:rsidRPr="009F1BDB">
        <w:rPr>
          <w:rFonts w:eastAsia="Calibri"/>
          <w:sz w:val="22"/>
          <w:szCs w:val="22"/>
        </w:rPr>
        <w:t>F</w:t>
      </w:r>
      <w:r w:rsidRPr="009F1BDB">
        <w:rPr>
          <w:rFonts w:eastAsia="Calibri"/>
          <w:sz w:val="22"/>
          <w:szCs w:val="22"/>
        </w:rPr>
        <w:t xml:space="preserve">ormularza </w:t>
      </w:r>
      <w:r w:rsidR="00340891" w:rsidRPr="009F1BDB">
        <w:rPr>
          <w:rFonts w:eastAsia="Calibri"/>
          <w:sz w:val="22"/>
          <w:szCs w:val="22"/>
        </w:rPr>
        <w:t>O</w:t>
      </w:r>
      <w:r w:rsidRPr="009F1BDB">
        <w:rPr>
          <w:rFonts w:eastAsia="Calibri"/>
          <w:sz w:val="22"/>
          <w:szCs w:val="22"/>
        </w:rPr>
        <w:t xml:space="preserve">ferty są: Załączniki od Nr </w:t>
      </w:r>
      <w:r w:rsidR="00ED0875" w:rsidRPr="009F1BDB">
        <w:rPr>
          <w:rFonts w:eastAsia="Calibri"/>
          <w:sz w:val="22"/>
          <w:szCs w:val="22"/>
        </w:rPr>
        <w:t>1.</w:t>
      </w:r>
      <w:r w:rsidR="00BF0158" w:rsidRPr="009F1BDB">
        <w:rPr>
          <w:rFonts w:eastAsia="Calibri"/>
          <w:sz w:val="22"/>
          <w:szCs w:val="22"/>
        </w:rPr>
        <w:t>1</w:t>
      </w:r>
      <w:r w:rsidRPr="009F1BDB">
        <w:rPr>
          <w:rFonts w:eastAsia="Calibri"/>
          <w:sz w:val="22"/>
          <w:szCs w:val="22"/>
        </w:rPr>
        <w:t xml:space="preserve"> do </w:t>
      </w:r>
      <w:r w:rsidR="00ED0875" w:rsidRPr="009F1BDB">
        <w:rPr>
          <w:rFonts w:eastAsia="Calibri"/>
          <w:sz w:val="22"/>
          <w:szCs w:val="22"/>
        </w:rPr>
        <w:t>1.1</w:t>
      </w:r>
      <w:r w:rsidR="008B2520" w:rsidRPr="009F1BDB">
        <w:rPr>
          <w:rFonts w:eastAsia="Calibri"/>
          <w:sz w:val="22"/>
          <w:szCs w:val="22"/>
        </w:rPr>
        <w:t>6</w:t>
      </w:r>
      <w:r w:rsidRPr="009F1BDB">
        <w:rPr>
          <w:rFonts w:eastAsia="Calibri"/>
          <w:sz w:val="22"/>
          <w:szCs w:val="22"/>
        </w:rPr>
        <w:t xml:space="preserve"> określające szczegółowy opis przedmiotu zamówienia (Formularze cenowe), odpowiednio do części na którą składana jest oferta.</w:t>
      </w:r>
    </w:p>
    <w:p w14:paraId="14F63DF7" w14:textId="42B7FB35" w:rsidR="003B687B" w:rsidRPr="009F1BDB" w:rsidRDefault="003B687B" w:rsidP="003B687B">
      <w:pPr>
        <w:pStyle w:val="Akapitzlist"/>
        <w:jc w:val="both"/>
        <w:rPr>
          <w:sz w:val="22"/>
          <w:szCs w:val="22"/>
        </w:rPr>
      </w:pPr>
    </w:p>
    <w:p w14:paraId="74302E25" w14:textId="58F53E19" w:rsidR="00AE176E" w:rsidRPr="009F1BDB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14:paraId="535C3A0B" w14:textId="1A6D8798" w:rsidR="00EC2DAA" w:rsidRPr="009F1BDB" w:rsidRDefault="00EC2DAA" w:rsidP="009D0E64">
      <w:pPr>
        <w:numPr>
          <w:ilvl w:val="2"/>
          <w:numId w:val="34"/>
        </w:numPr>
        <w:suppressAutoHyphens/>
        <w:contextualSpacing/>
        <w:jc w:val="both"/>
        <w:rPr>
          <w:sz w:val="22"/>
          <w:szCs w:val="22"/>
        </w:rPr>
      </w:pPr>
      <w:r w:rsidRPr="009F1BDB">
        <w:rPr>
          <w:sz w:val="22"/>
          <w:szCs w:val="22"/>
        </w:rPr>
        <w:t>Miejscem dostarczania przedmiotu zamówienia są: kantyny, restauracj</w:t>
      </w:r>
      <w:r w:rsidR="00316822" w:rsidRPr="009F1BDB">
        <w:rPr>
          <w:sz w:val="22"/>
          <w:szCs w:val="22"/>
        </w:rPr>
        <w:t>e</w:t>
      </w:r>
      <w:r w:rsidRPr="009F1BDB">
        <w:rPr>
          <w:sz w:val="22"/>
          <w:szCs w:val="22"/>
        </w:rPr>
        <w:t>, bar,</w:t>
      </w:r>
      <w:r w:rsidR="00092F98" w:rsidRPr="009F1BDB">
        <w:rPr>
          <w:sz w:val="22"/>
          <w:szCs w:val="22"/>
        </w:rPr>
        <w:t xml:space="preserve"> </w:t>
      </w:r>
      <w:r w:rsidRPr="009F1BDB">
        <w:rPr>
          <w:sz w:val="22"/>
          <w:szCs w:val="22"/>
        </w:rPr>
        <w:t>stołówki,  pensjonat, ośrod</w:t>
      </w:r>
      <w:r w:rsidR="00092F98" w:rsidRPr="009F1BDB">
        <w:rPr>
          <w:sz w:val="22"/>
          <w:szCs w:val="22"/>
        </w:rPr>
        <w:t>ek</w:t>
      </w:r>
      <w:r w:rsidRPr="009F1BDB">
        <w:rPr>
          <w:sz w:val="22"/>
          <w:szCs w:val="22"/>
        </w:rPr>
        <w:t xml:space="preserve"> </w:t>
      </w:r>
      <w:proofErr w:type="spellStart"/>
      <w:r w:rsidRPr="009F1BDB">
        <w:rPr>
          <w:sz w:val="22"/>
          <w:szCs w:val="22"/>
        </w:rPr>
        <w:t>konferencyjno</w:t>
      </w:r>
      <w:proofErr w:type="spellEnd"/>
      <w:r w:rsidRPr="009F1BDB">
        <w:rPr>
          <w:sz w:val="22"/>
          <w:szCs w:val="22"/>
        </w:rPr>
        <w:t xml:space="preserve"> - wypoczynkow</w:t>
      </w:r>
      <w:r w:rsidR="00092F98" w:rsidRPr="009F1BDB">
        <w:rPr>
          <w:sz w:val="22"/>
          <w:szCs w:val="22"/>
        </w:rPr>
        <w:t>y</w:t>
      </w:r>
      <w:r w:rsidRPr="009F1BDB">
        <w:rPr>
          <w:sz w:val="22"/>
          <w:szCs w:val="22"/>
        </w:rPr>
        <w:t xml:space="preserve">, </w:t>
      </w:r>
      <w:r w:rsidR="00966096" w:rsidRPr="009F1BDB">
        <w:rPr>
          <w:sz w:val="22"/>
          <w:szCs w:val="22"/>
        </w:rPr>
        <w:t xml:space="preserve">ośrodek wypoczynkowo – szkoleniowy </w:t>
      </w:r>
      <w:r w:rsidRPr="009F1BDB">
        <w:rPr>
          <w:sz w:val="22"/>
          <w:szCs w:val="22"/>
        </w:rPr>
        <w:t xml:space="preserve">Mazowieckiej Instytucji Gospodarki Budżetowej Mazovia, - szczegółowy wykaz placówek z podziałem na części określa </w:t>
      </w:r>
      <w:r w:rsidRPr="009F1BDB">
        <w:rPr>
          <w:b/>
          <w:bCs/>
          <w:sz w:val="22"/>
          <w:szCs w:val="22"/>
        </w:rPr>
        <w:t>Załącznik Nr 5</w:t>
      </w:r>
      <w:r w:rsidRPr="009F1BDB">
        <w:rPr>
          <w:sz w:val="22"/>
          <w:szCs w:val="22"/>
        </w:rPr>
        <w:t xml:space="preserve"> do SIWZ.</w:t>
      </w:r>
    </w:p>
    <w:p w14:paraId="776728C4" w14:textId="1FF24208" w:rsidR="00AE176E" w:rsidRPr="009F1BDB" w:rsidRDefault="00AE176E" w:rsidP="009D0E64">
      <w:pPr>
        <w:pStyle w:val="Akapitzlist"/>
        <w:widowControl w:val="0"/>
        <w:numPr>
          <w:ilvl w:val="1"/>
          <w:numId w:val="34"/>
        </w:num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Podane w </w:t>
      </w:r>
      <w:r w:rsidRPr="009F1BDB">
        <w:rPr>
          <w:i/>
          <w:sz w:val="22"/>
          <w:szCs w:val="22"/>
        </w:rPr>
        <w:t xml:space="preserve">Załączniku nr </w:t>
      </w:r>
      <w:r w:rsidRPr="009F1BDB">
        <w:rPr>
          <w:b/>
          <w:bCs/>
          <w:i/>
          <w:sz w:val="22"/>
          <w:szCs w:val="22"/>
        </w:rPr>
        <w:t xml:space="preserve">od </w:t>
      </w:r>
      <w:r w:rsidR="00BF0158" w:rsidRPr="009F1BDB">
        <w:rPr>
          <w:b/>
          <w:bCs/>
          <w:i/>
          <w:sz w:val="22"/>
          <w:szCs w:val="22"/>
        </w:rPr>
        <w:t>1</w:t>
      </w:r>
      <w:r w:rsidRPr="009F1BDB">
        <w:rPr>
          <w:b/>
          <w:bCs/>
          <w:i/>
          <w:sz w:val="22"/>
          <w:szCs w:val="22"/>
        </w:rPr>
        <w:t xml:space="preserve">.1. do </w:t>
      </w:r>
      <w:r w:rsidR="00BF0158" w:rsidRPr="009F1BDB">
        <w:rPr>
          <w:b/>
          <w:bCs/>
          <w:i/>
          <w:sz w:val="22"/>
          <w:szCs w:val="22"/>
        </w:rPr>
        <w:t>1</w:t>
      </w:r>
      <w:r w:rsidRPr="009F1BDB">
        <w:rPr>
          <w:b/>
          <w:bCs/>
          <w:i/>
          <w:sz w:val="22"/>
          <w:szCs w:val="22"/>
        </w:rPr>
        <w:t>.1</w:t>
      </w:r>
      <w:r w:rsidR="00727E71" w:rsidRPr="009F1BDB">
        <w:rPr>
          <w:b/>
          <w:bCs/>
          <w:i/>
          <w:sz w:val="22"/>
          <w:szCs w:val="22"/>
        </w:rPr>
        <w:t>6</w:t>
      </w:r>
      <w:r w:rsidRPr="009F1BDB">
        <w:rPr>
          <w:b/>
          <w:bCs/>
          <w:sz w:val="22"/>
          <w:szCs w:val="22"/>
        </w:rPr>
        <w:t xml:space="preserve">  </w:t>
      </w:r>
      <w:r w:rsidRPr="009F1BDB">
        <w:rPr>
          <w:sz w:val="22"/>
          <w:szCs w:val="22"/>
        </w:rPr>
        <w:t>ilości stanowią szacunkowe zapotrzebowanie. Zamawiający zastrzega sobie prawo:</w:t>
      </w:r>
    </w:p>
    <w:p w14:paraId="4B93D3A0" w14:textId="1819EF8B" w:rsidR="00AE176E" w:rsidRPr="009F1BDB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9F1BDB">
        <w:rPr>
          <w:sz w:val="22"/>
          <w:szCs w:val="22"/>
        </w:rPr>
        <w:t>rezygnacji z zakupu części produktów wynikającym z braku lub ograniczenia zapotrzebowania,</w:t>
      </w:r>
    </w:p>
    <w:p w14:paraId="012A74AD" w14:textId="77777777" w:rsidR="00AE176E" w:rsidRPr="009F1BDB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9F1BDB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14:paraId="54CAB244" w14:textId="77777777" w:rsidR="00AE176E" w:rsidRPr="009F1BDB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9F1BDB"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14:paraId="649D54DB" w14:textId="29F060D7" w:rsidR="00AE176E" w:rsidRPr="009F1BDB" w:rsidRDefault="00AE176E" w:rsidP="00AE176E">
      <w:pPr>
        <w:widowControl w:val="0"/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9F1BDB">
        <w:rPr>
          <w:rFonts w:eastAsia="Calibri"/>
          <w:sz w:val="22"/>
          <w:szCs w:val="22"/>
          <w:lang w:eastAsia="en-US"/>
        </w:rPr>
        <w:t>z</w:t>
      </w:r>
      <w:r w:rsidRPr="009F1BDB">
        <w:rPr>
          <w:sz w:val="22"/>
          <w:szCs w:val="22"/>
        </w:rPr>
        <w:t xml:space="preserve">miany asortymentu </w:t>
      </w:r>
      <w:r w:rsidRPr="009F1BDB">
        <w:rPr>
          <w:rFonts w:eastAsia="Calibri"/>
          <w:sz w:val="22"/>
          <w:szCs w:val="22"/>
        </w:rPr>
        <w:t>do 20 % wartości umowy, pod warunkiem, że nie spowoduje to </w:t>
      </w:r>
      <w:r w:rsidRPr="009F1BDB">
        <w:rPr>
          <w:sz w:val="22"/>
          <w:szCs w:val="22"/>
        </w:rPr>
        <w:t>zwiększenia wartości całego zamówienia określonej w umowie. Cena takich produktów nie może być wyższa niż cena producenta maksymalnie z 2% marżą. Zamówienie nastąpi po otrzymaniu wyceny od Wykonawcy i po akceptacji ceny przez Zamawiającego,</w:t>
      </w:r>
    </w:p>
    <w:p w14:paraId="02CD34A6" w14:textId="754A4B5B" w:rsidR="00AE176E" w:rsidRPr="009F1BDB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Wszystkie towary muszą być dostarczane w ilości wskazanej w zamówieniu przez Zamawiającego. Towar musi być zabezpieczony przed możliwością jego przypadkowego uszkodzenia. </w:t>
      </w:r>
    </w:p>
    <w:p w14:paraId="156964AD" w14:textId="77777777" w:rsidR="00AE176E" w:rsidRPr="009F1BDB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72B34D5C" w14:textId="62A877C9" w:rsidR="00DC56B2" w:rsidRPr="009F1BDB" w:rsidRDefault="00A03021" w:rsidP="001F5B06">
      <w:pPr>
        <w:numPr>
          <w:ilvl w:val="0"/>
          <w:numId w:val="34"/>
        </w:numPr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9F1BDB">
        <w:rPr>
          <w:b/>
          <w:sz w:val="22"/>
          <w:szCs w:val="22"/>
          <w:u w:val="single"/>
        </w:rPr>
        <w:t>Wymagania dotyczące przedmiotu zamówienia dla wszystkich Części:</w:t>
      </w:r>
    </w:p>
    <w:p w14:paraId="6A42F201" w14:textId="77777777" w:rsidR="00DC56B2" w:rsidRPr="009F1BDB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Każdy produkt wytwarzany będzie zgodnie z ustawą o bezpieczeństwie żywienia i żywności, rozporządzeniami wydanymi na jej podstawie, oraz normami jakościowymi, systemem HACCP, lub równoważnymi (ciężar udowodnienia równoważności spoczywa na Wykonawcy).</w:t>
      </w:r>
    </w:p>
    <w:p w14:paraId="254AF226" w14:textId="7838E1B5" w:rsidR="00DC56B2" w:rsidRPr="009F1BDB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Cechy dyskwalifikujące przedmiot zamówienia: obce posmaki, zapachy, obecność szkodników zbożowo-mącznych oraz ich pozostałości, zabrudzenie produktów, nalot pleśni, oznaki spalenizny, deformacje wyrobów.</w:t>
      </w:r>
    </w:p>
    <w:p w14:paraId="3937D58A" w14:textId="77777777" w:rsidR="00244590" w:rsidRPr="009F1BDB" w:rsidRDefault="00244590" w:rsidP="00244590">
      <w:pPr>
        <w:pStyle w:val="Akapitzlist"/>
        <w:widowControl w:val="0"/>
        <w:jc w:val="both"/>
        <w:rPr>
          <w:sz w:val="22"/>
          <w:szCs w:val="22"/>
        </w:rPr>
      </w:pPr>
    </w:p>
    <w:p w14:paraId="473850DB" w14:textId="77777777" w:rsidR="00DC56B2" w:rsidRPr="009F1BDB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9F1BDB">
        <w:rPr>
          <w:sz w:val="22"/>
          <w:szCs w:val="22"/>
          <w:lang w:eastAsia="ar-SA"/>
        </w:rPr>
        <w:lastRenderedPageBreak/>
        <w:t>Dostawa realizowana będzie na koszt i ryzyko Wykonawcy w odpowiednich opakowaniach (zamknięte, nieuszkodzone), transportem zapewniającym należyte zabezpieczenie przed czynnikami zewnętrznymi. P</w:t>
      </w:r>
      <w:r w:rsidRPr="009F1BDB">
        <w:rPr>
          <w:sz w:val="22"/>
          <w:szCs w:val="22"/>
        </w:rPr>
        <w:t>ojemniki plastikowe, czyste, bez obcych zapachów, powinny być przeznaczone tylko do jednego asortymentu i posiadać atesty do kontaktu z żywnością. Produkty powinny być ułożone w opakowaniu w sposób nie powodujący deformacji i zapewniający estetyczny wygląd.</w:t>
      </w:r>
    </w:p>
    <w:p w14:paraId="5682AC1C" w14:textId="77777777" w:rsidR="00DC56B2" w:rsidRPr="009F1BDB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9F1BDB">
        <w:rPr>
          <w:sz w:val="22"/>
          <w:szCs w:val="22"/>
        </w:rPr>
        <w:t>W  przypadku pakowanych produktów opakowanie musi obligatoryjnie zawierać następujące dane:</w:t>
      </w:r>
    </w:p>
    <w:p w14:paraId="6E11A41B" w14:textId="77777777" w:rsidR="00DC56B2" w:rsidRPr="009F1BDB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nazwę producenta i środka spożywczego; </w:t>
      </w:r>
    </w:p>
    <w:p w14:paraId="35D19C44" w14:textId="77777777" w:rsidR="00DC56B2" w:rsidRPr="009F1BDB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dane dotyczące składników występujących w środku spożywczym;</w:t>
      </w:r>
    </w:p>
    <w:p w14:paraId="4564AB4E" w14:textId="77777777" w:rsidR="00DC56B2" w:rsidRPr="009F1BDB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datę minimalnej trwałości albo termin przydatności do spożycia;</w:t>
      </w:r>
    </w:p>
    <w:p w14:paraId="420C9791" w14:textId="77777777" w:rsidR="00DC56B2" w:rsidRPr="009F1BDB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dane identyfikujące producenta środka spożywczego;</w:t>
      </w:r>
    </w:p>
    <w:p w14:paraId="781F7368" w14:textId="77777777" w:rsidR="00DC56B2" w:rsidRPr="009F1BDB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zawartość netto lub liczbę sztuk środka spożywczego w opakowaniu;</w:t>
      </w:r>
    </w:p>
    <w:p w14:paraId="699B65E6" w14:textId="77777777" w:rsidR="00DC56B2" w:rsidRPr="009F1BDB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warunki przechowywania, w przypadku gdy jego jakość zależy od warunków przechowywania;</w:t>
      </w:r>
    </w:p>
    <w:p w14:paraId="09A111FC" w14:textId="77777777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>Wykonawca oznaczy w sposób widoczny termin przydatności do spożycia.</w:t>
      </w:r>
    </w:p>
    <w:p w14:paraId="033B9378" w14:textId="77777777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Dostarczone produkty (chleb, bułki, bułki słodkie, pączki, rogale) muszą być z bieżącej   produkcji (nocnej), natomiast wyroby ciastkarskie wyprodukowane nie później niż na jedną dobę przed dostawą. </w:t>
      </w:r>
    </w:p>
    <w:p w14:paraId="1F95086F" w14:textId="77777777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rFonts w:eastAsia="Calibri"/>
          <w:sz w:val="22"/>
          <w:szCs w:val="22"/>
          <w:lang w:eastAsia="en-US"/>
        </w:rPr>
        <w:t>Wykonawca na życzenie Zamawiającego część zamówienia na kajzerki będzie pakował w woreczki do tego przystosowane (po 5 szt. w opakowaniu).</w:t>
      </w:r>
    </w:p>
    <w:p w14:paraId="337159C0" w14:textId="77777777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rFonts w:eastAsia="Calibri"/>
          <w:sz w:val="22"/>
          <w:szCs w:val="22"/>
          <w:lang w:eastAsia="en-US"/>
        </w:rPr>
        <w:t>Na potrzeby Zamawiającego, Wykonawca będzie dostarczał wyroby ciastkarskie w opakowaniach tj. tacki, kartoniki, blachy</w:t>
      </w:r>
      <w:r w:rsidRPr="009F1BDB">
        <w:rPr>
          <w:bCs/>
          <w:sz w:val="22"/>
          <w:szCs w:val="22"/>
        </w:rPr>
        <w:t xml:space="preserve"> (dopuszczone do kontaktu z żywnością spełniających wymogi sanitarno-higieniczne)</w:t>
      </w:r>
      <w:r w:rsidRPr="009F1BDB">
        <w:rPr>
          <w:rFonts w:eastAsia="Calibri"/>
          <w:sz w:val="22"/>
          <w:szCs w:val="22"/>
          <w:lang w:eastAsia="en-US"/>
        </w:rPr>
        <w:t xml:space="preserve"> </w:t>
      </w:r>
      <w:r w:rsidRPr="009F1BDB">
        <w:rPr>
          <w:sz w:val="22"/>
          <w:szCs w:val="22"/>
        </w:rPr>
        <w:t>zgodnie z zapotrzebowaniem ilo</w:t>
      </w:r>
      <w:r w:rsidRPr="009F1BDB">
        <w:rPr>
          <w:rFonts w:eastAsia="TimesNewRoman"/>
          <w:sz w:val="22"/>
          <w:szCs w:val="22"/>
        </w:rPr>
        <w:t>ś</w:t>
      </w:r>
      <w:r w:rsidRPr="009F1BDB">
        <w:rPr>
          <w:sz w:val="22"/>
          <w:szCs w:val="22"/>
        </w:rPr>
        <w:t xml:space="preserve">ciowym </w:t>
      </w:r>
      <w:r w:rsidRPr="009F1BDB">
        <w:rPr>
          <w:rFonts w:eastAsia="Calibri"/>
          <w:sz w:val="22"/>
          <w:szCs w:val="22"/>
          <w:lang w:eastAsia="en-US"/>
        </w:rPr>
        <w:t>i o określonych gramaturach</w:t>
      </w:r>
      <w:r w:rsidRPr="009F1BDB">
        <w:rPr>
          <w:sz w:val="22"/>
          <w:szCs w:val="22"/>
        </w:rPr>
        <w:t xml:space="preserve"> przekazywanym Wykonawcy za pośrednictwem telefonu, faxu lub poczty elektronicznej przez upoważnionego pracownika Zamawiającego dnia poprzedniego</w:t>
      </w:r>
      <w:r w:rsidRPr="009F1BDB">
        <w:rPr>
          <w:rFonts w:eastAsia="Calibri"/>
          <w:sz w:val="22"/>
          <w:szCs w:val="22"/>
          <w:lang w:eastAsia="en-US"/>
        </w:rPr>
        <w:t>.</w:t>
      </w:r>
      <w:r w:rsidRPr="009F1BDB">
        <w:rPr>
          <w:b/>
          <w:bCs/>
          <w:sz w:val="22"/>
          <w:szCs w:val="22"/>
        </w:rPr>
        <w:t xml:space="preserve"> </w:t>
      </w:r>
    </w:p>
    <w:p w14:paraId="1E8CF9E9" w14:textId="77777777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bCs/>
          <w:sz w:val="22"/>
          <w:szCs w:val="22"/>
        </w:rPr>
        <w:t>Bułka tarta</w:t>
      </w:r>
      <w:r w:rsidRPr="009F1BDB">
        <w:rPr>
          <w:b/>
          <w:bCs/>
          <w:sz w:val="22"/>
          <w:szCs w:val="22"/>
        </w:rPr>
        <w:t xml:space="preserve"> </w:t>
      </w:r>
      <w:r w:rsidRPr="009F1BDB">
        <w:rPr>
          <w:sz w:val="22"/>
          <w:szCs w:val="22"/>
        </w:rPr>
        <w:t>dostarczana b</w:t>
      </w:r>
      <w:r w:rsidRPr="009F1BDB">
        <w:rPr>
          <w:rFonts w:eastAsia="TimesNewRoman"/>
          <w:sz w:val="22"/>
          <w:szCs w:val="22"/>
        </w:rPr>
        <w:t>ę</w:t>
      </w:r>
      <w:r w:rsidRPr="009F1BDB">
        <w:rPr>
          <w:sz w:val="22"/>
          <w:szCs w:val="22"/>
        </w:rPr>
        <w:t>dzie w torebkach papierowych o określonej przez Zamawiającego gramaturze. Ka</w:t>
      </w:r>
      <w:r w:rsidRPr="009F1BDB">
        <w:rPr>
          <w:rFonts w:eastAsia="TimesNewRoman"/>
          <w:sz w:val="22"/>
          <w:szCs w:val="22"/>
        </w:rPr>
        <w:t>ż</w:t>
      </w:r>
      <w:r w:rsidRPr="009F1BDB">
        <w:rPr>
          <w:sz w:val="22"/>
          <w:szCs w:val="22"/>
        </w:rPr>
        <w:t>da torebka musi posiada</w:t>
      </w:r>
      <w:r w:rsidRPr="009F1BDB">
        <w:rPr>
          <w:rFonts w:eastAsia="TimesNewRoman"/>
          <w:sz w:val="22"/>
          <w:szCs w:val="22"/>
        </w:rPr>
        <w:t xml:space="preserve">ć </w:t>
      </w:r>
      <w:r w:rsidRPr="009F1BDB">
        <w:rPr>
          <w:sz w:val="22"/>
          <w:szCs w:val="22"/>
        </w:rPr>
        <w:t>etykiet</w:t>
      </w:r>
      <w:r w:rsidRPr="009F1BDB">
        <w:rPr>
          <w:rFonts w:eastAsia="TimesNewRoman"/>
          <w:sz w:val="22"/>
          <w:szCs w:val="22"/>
        </w:rPr>
        <w:t xml:space="preserve">ę </w:t>
      </w:r>
      <w:r w:rsidRPr="009F1BDB">
        <w:rPr>
          <w:sz w:val="22"/>
          <w:szCs w:val="22"/>
        </w:rPr>
        <w:t>z sugerowan</w:t>
      </w:r>
      <w:r w:rsidRPr="009F1BDB">
        <w:rPr>
          <w:rFonts w:eastAsia="TimesNewRoman"/>
          <w:sz w:val="22"/>
          <w:szCs w:val="22"/>
        </w:rPr>
        <w:t xml:space="preserve">ą </w:t>
      </w:r>
      <w:r w:rsidRPr="009F1BDB">
        <w:rPr>
          <w:sz w:val="22"/>
          <w:szCs w:val="22"/>
        </w:rPr>
        <w:t>dat</w:t>
      </w:r>
      <w:r w:rsidRPr="009F1BDB">
        <w:rPr>
          <w:rFonts w:eastAsia="TimesNewRoman"/>
          <w:sz w:val="22"/>
          <w:szCs w:val="22"/>
        </w:rPr>
        <w:t xml:space="preserve">ą </w:t>
      </w:r>
      <w:r w:rsidRPr="009F1BDB">
        <w:rPr>
          <w:sz w:val="22"/>
          <w:szCs w:val="22"/>
        </w:rPr>
        <w:t>przydatno</w:t>
      </w:r>
      <w:r w:rsidRPr="009F1BDB">
        <w:rPr>
          <w:rFonts w:eastAsia="TimesNewRoman"/>
          <w:sz w:val="22"/>
          <w:szCs w:val="22"/>
        </w:rPr>
        <w:t>ś</w:t>
      </w:r>
      <w:r w:rsidRPr="009F1BDB">
        <w:rPr>
          <w:sz w:val="22"/>
          <w:szCs w:val="22"/>
        </w:rPr>
        <w:t>ci do spo</w:t>
      </w:r>
      <w:r w:rsidRPr="009F1BDB">
        <w:rPr>
          <w:rFonts w:eastAsia="TimesNewRoman"/>
          <w:sz w:val="22"/>
          <w:szCs w:val="22"/>
        </w:rPr>
        <w:t>ż</w:t>
      </w:r>
      <w:r w:rsidRPr="009F1BDB">
        <w:rPr>
          <w:sz w:val="22"/>
          <w:szCs w:val="22"/>
        </w:rPr>
        <w:t>ycia ustalon</w:t>
      </w:r>
      <w:r w:rsidRPr="009F1BDB">
        <w:rPr>
          <w:rFonts w:eastAsia="TimesNewRoman"/>
          <w:sz w:val="22"/>
          <w:szCs w:val="22"/>
        </w:rPr>
        <w:t xml:space="preserve">ą </w:t>
      </w:r>
      <w:r w:rsidRPr="009F1BDB">
        <w:rPr>
          <w:sz w:val="22"/>
          <w:szCs w:val="22"/>
        </w:rPr>
        <w:t>przez producenta.</w:t>
      </w:r>
    </w:p>
    <w:p w14:paraId="215C2D59" w14:textId="77777777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Zamawiający dopuszcza dostawę artykułów w opakowaniach o innych wielkościach/gramaturze tylko, w przypadku zmiany sposobu konfekcjonowania towarów objętych umową lub zmiany wielkości opakowania wprowadzonej przez producenta z zachowaniem zasady proporcjonalności w stosunku do ceny objętej umową, </w:t>
      </w:r>
      <w:r w:rsidRPr="009F1BDB">
        <w:rPr>
          <w:b/>
          <w:bCs/>
          <w:sz w:val="22"/>
          <w:szCs w:val="22"/>
          <w:u w:val="single"/>
          <w:lang w:bidi="pl-PL"/>
        </w:rPr>
        <w:t xml:space="preserve">pod warunkiem uzyskania zgody od Zamawiającego. </w:t>
      </w:r>
    </w:p>
    <w:p w14:paraId="684470AB" w14:textId="5B60D604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Zamawiający informuje, że ilości asortymentu wskazanego w Za</w:t>
      </w:r>
      <w:r w:rsidRPr="009F1BDB">
        <w:rPr>
          <w:i/>
          <w:sz w:val="22"/>
          <w:szCs w:val="22"/>
        </w:rPr>
        <w:t xml:space="preserve">łącznikach </w:t>
      </w:r>
      <w:r w:rsidRPr="009F1BDB">
        <w:rPr>
          <w:b/>
          <w:i/>
          <w:sz w:val="22"/>
          <w:szCs w:val="22"/>
        </w:rPr>
        <w:t>Nr 1</w:t>
      </w:r>
      <w:r w:rsidR="00716DC0" w:rsidRPr="009F1BDB">
        <w:rPr>
          <w:b/>
          <w:i/>
          <w:sz w:val="22"/>
          <w:szCs w:val="22"/>
        </w:rPr>
        <w:t>.1</w:t>
      </w:r>
      <w:r w:rsidRPr="009F1BDB">
        <w:rPr>
          <w:b/>
          <w:i/>
          <w:sz w:val="22"/>
          <w:szCs w:val="22"/>
        </w:rPr>
        <w:t xml:space="preserve"> </w:t>
      </w:r>
      <w:r w:rsidR="00716DC0" w:rsidRPr="009F1BDB">
        <w:rPr>
          <w:b/>
          <w:i/>
          <w:sz w:val="22"/>
          <w:szCs w:val="22"/>
        </w:rPr>
        <w:t>–</w:t>
      </w:r>
      <w:r w:rsidRPr="009F1BDB">
        <w:rPr>
          <w:b/>
          <w:i/>
          <w:sz w:val="22"/>
          <w:szCs w:val="22"/>
        </w:rPr>
        <w:t xml:space="preserve"> 1</w:t>
      </w:r>
      <w:r w:rsidR="00716DC0" w:rsidRPr="009F1BDB">
        <w:rPr>
          <w:b/>
          <w:i/>
          <w:sz w:val="22"/>
          <w:szCs w:val="22"/>
        </w:rPr>
        <w:t>.1</w:t>
      </w:r>
      <w:r w:rsidR="005319C9" w:rsidRPr="009F1BDB">
        <w:rPr>
          <w:b/>
          <w:i/>
          <w:sz w:val="22"/>
          <w:szCs w:val="22"/>
        </w:rPr>
        <w:t>6</w:t>
      </w:r>
      <w:r w:rsidRPr="009F1BDB">
        <w:rPr>
          <w:b/>
          <w:i/>
          <w:sz w:val="22"/>
          <w:szCs w:val="22"/>
        </w:rPr>
        <w:t xml:space="preserve"> </w:t>
      </w:r>
      <w:r w:rsidRPr="009F1BDB">
        <w:rPr>
          <w:sz w:val="22"/>
          <w:szCs w:val="22"/>
        </w:rPr>
        <w:t>są ilościami szacunkowymi, służącymi do skalkulowania ceny oferty, porównania ofert i wyboru najkorzystniejszej oferty. Wykonawcy, z którym zostanie podpisana umowa nie przysługuje roszczenie o realizację dostawy w wielkościach podanych w Formularzu cenowym stanowiącym załącznik do formularza ofertowego. Zakupy asortymentu dokonane w trakcie realizacji umowy mogą różnić się ilościowo i asortymentowo  od tych podanych w Formularzu cenowym, jednak łączna wartość zakupów nie przekroczy całkowitej wartości zamówienia.</w:t>
      </w:r>
    </w:p>
    <w:p w14:paraId="24A338F3" w14:textId="1B9BCC1C" w:rsidR="00DC56B2" w:rsidRPr="009F1BDB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Zamawiający dopuszcza zaoferowanie produktów z niewielkimi odchyleniami w stosunku do wagi produktu określonego w Formularzu cenowym w zakresie (+/- 10%). Dotyczy wszystkich formularzy cenowych dla Części</w:t>
      </w:r>
      <w:r w:rsidRPr="009F1BDB">
        <w:rPr>
          <w:b/>
          <w:bCs/>
          <w:sz w:val="22"/>
          <w:szCs w:val="22"/>
        </w:rPr>
        <w:t xml:space="preserve"> od </w:t>
      </w:r>
      <w:r w:rsidR="00EB7930" w:rsidRPr="009F1BDB">
        <w:rPr>
          <w:b/>
          <w:bCs/>
          <w:sz w:val="22"/>
          <w:szCs w:val="22"/>
        </w:rPr>
        <w:t>1.1</w:t>
      </w:r>
      <w:r w:rsidRPr="009F1BDB">
        <w:rPr>
          <w:b/>
          <w:bCs/>
          <w:sz w:val="22"/>
          <w:szCs w:val="22"/>
        </w:rPr>
        <w:t xml:space="preserve"> do </w:t>
      </w:r>
      <w:r w:rsidR="00EB7930" w:rsidRPr="009F1BDB">
        <w:rPr>
          <w:b/>
          <w:bCs/>
          <w:sz w:val="22"/>
          <w:szCs w:val="22"/>
        </w:rPr>
        <w:t>1.1</w:t>
      </w:r>
      <w:r w:rsidR="005319C9" w:rsidRPr="009F1BDB">
        <w:rPr>
          <w:b/>
          <w:bCs/>
          <w:sz w:val="22"/>
          <w:szCs w:val="22"/>
        </w:rPr>
        <w:t>6</w:t>
      </w:r>
      <w:r w:rsidRPr="009F1BDB">
        <w:rPr>
          <w:sz w:val="22"/>
          <w:szCs w:val="22"/>
        </w:rPr>
        <w:t xml:space="preserve">. </w:t>
      </w:r>
    </w:p>
    <w:p w14:paraId="136F0AEA" w14:textId="2FAF09EA" w:rsidR="00DC0D2E" w:rsidRPr="009F1BDB" w:rsidRDefault="00DC56B2" w:rsidP="001F5B06">
      <w:pPr>
        <w:spacing w:line="276" w:lineRule="auto"/>
        <w:ind w:left="708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Zaoferowane produkty muszą posiadać te same walory (np. smak, zapach, barw</w:t>
      </w:r>
      <w:r w:rsidR="00BB5340" w:rsidRPr="009F1BDB">
        <w:rPr>
          <w:sz w:val="22"/>
          <w:szCs w:val="22"/>
        </w:rPr>
        <w:t>ę</w:t>
      </w:r>
      <w:r w:rsidRPr="009F1BDB">
        <w:rPr>
          <w:sz w:val="22"/>
          <w:szCs w:val="22"/>
        </w:rPr>
        <w:t>, estetyk</w:t>
      </w:r>
      <w:r w:rsidR="00BB5340" w:rsidRPr="009F1BDB">
        <w:rPr>
          <w:sz w:val="22"/>
          <w:szCs w:val="22"/>
        </w:rPr>
        <w:t>ę</w:t>
      </w:r>
      <w:r w:rsidRPr="009F1BDB">
        <w:rPr>
          <w:sz w:val="22"/>
          <w:szCs w:val="22"/>
        </w:rPr>
        <w:t>, konsystencj</w:t>
      </w:r>
      <w:r w:rsidR="00BB5340" w:rsidRPr="009F1BDB">
        <w:rPr>
          <w:sz w:val="22"/>
          <w:szCs w:val="22"/>
        </w:rPr>
        <w:t>ę</w:t>
      </w:r>
      <w:r w:rsidRPr="009F1BDB">
        <w:rPr>
          <w:sz w:val="22"/>
          <w:szCs w:val="22"/>
        </w:rPr>
        <w:t xml:space="preserve"> oraz gramaturę).</w:t>
      </w:r>
    </w:p>
    <w:p w14:paraId="691C2AC0" w14:textId="77777777" w:rsidR="00172D61" w:rsidRPr="009F1BDB" w:rsidRDefault="00172D61" w:rsidP="001F5B06">
      <w:pPr>
        <w:spacing w:line="276" w:lineRule="auto"/>
        <w:ind w:left="708"/>
        <w:jc w:val="both"/>
        <w:rPr>
          <w:sz w:val="22"/>
          <w:szCs w:val="22"/>
        </w:rPr>
      </w:pPr>
    </w:p>
    <w:p w14:paraId="76D7A4D3" w14:textId="220D683C" w:rsidR="00A03021" w:rsidRPr="009F1BDB" w:rsidRDefault="00A03021" w:rsidP="009D0E64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  <w:u w:val="single"/>
        </w:rPr>
      </w:pPr>
      <w:r w:rsidRPr="009F1BDB">
        <w:rPr>
          <w:b/>
          <w:sz w:val="22"/>
          <w:szCs w:val="22"/>
          <w:u w:val="single"/>
        </w:rPr>
        <w:t>Wykonawca zobowiązany jest do:</w:t>
      </w:r>
    </w:p>
    <w:p w14:paraId="39E818C6" w14:textId="737F3672" w:rsidR="00DC56B2" w:rsidRPr="009F1BDB" w:rsidRDefault="00DC56B2" w:rsidP="009D0E64">
      <w:pPr>
        <w:pStyle w:val="Akapitzlist"/>
        <w:numPr>
          <w:ilvl w:val="0"/>
          <w:numId w:val="45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Dostarczania towarów do magazynów Zamawiającego, własnym transportem </w:t>
      </w:r>
      <w:r w:rsidRPr="009F1BDB">
        <w:rPr>
          <w:sz w:val="22"/>
          <w:szCs w:val="22"/>
        </w:rPr>
        <w:br/>
        <w:t>na własny koszt i ryzyko,</w:t>
      </w:r>
    </w:p>
    <w:p w14:paraId="180B2DE3" w14:textId="49E63CEF" w:rsidR="00DC56B2" w:rsidRPr="009F1BDB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Dokonywania we własnym zakresie wyładunku i wniesienia dostarczanego towaru </w:t>
      </w:r>
      <w:r w:rsidRPr="009F1BDB">
        <w:rPr>
          <w:sz w:val="22"/>
          <w:szCs w:val="22"/>
        </w:rPr>
        <w:br/>
        <w:t xml:space="preserve">do pomieszczeń magazynowych Zamawiającego, </w:t>
      </w:r>
    </w:p>
    <w:p w14:paraId="7FEC1BA7" w14:textId="000AD438" w:rsidR="00DC56B2" w:rsidRPr="009F1BDB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9F1BDB">
        <w:rPr>
          <w:sz w:val="22"/>
          <w:szCs w:val="22"/>
        </w:rPr>
        <w:lastRenderedPageBreak/>
        <w:t xml:space="preserve">Dołączania do każdej dostawy faktury vat, z wyszczególnieniem produktów, </w:t>
      </w:r>
      <w:r w:rsidRPr="009F1BDB">
        <w:rPr>
          <w:sz w:val="22"/>
          <w:szCs w:val="22"/>
        </w:rPr>
        <w:br/>
        <w:t>ich ilości, ceny jednostkowej, kwoty vat i kwoty brutto,</w:t>
      </w:r>
    </w:p>
    <w:p w14:paraId="1FEDCCBB" w14:textId="390DDB34" w:rsidR="00DC56B2" w:rsidRPr="009F1BDB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9F1BDB">
        <w:rPr>
          <w:sz w:val="22"/>
          <w:szCs w:val="22"/>
        </w:rPr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– w takim przypadku Zamawiający ma prawo odmówić przyjęcia towaru dostarczonego po terminie,</w:t>
      </w:r>
    </w:p>
    <w:p w14:paraId="00D3ED8A" w14:textId="18E0EF69" w:rsidR="00DC56B2" w:rsidRPr="009F1BDB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Pr="009F1BDB">
        <w:rPr>
          <w:b/>
          <w:sz w:val="22"/>
          <w:szCs w:val="22"/>
        </w:rPr>
        <w:t xml:space="preserve"> </w:t>
      </w:r>
      <w:r w:rsidRPr="009F1BDB">
        <w:rPr>
          <w:sz w:val="22"/>
          <w:szCs w:val="22"/>
        </w:rPr>
        <w:t>oraz środki transportu ze szczególnym uwzględnieniem marki pojazdu oraz jego numeru rejestracyjnego zgodnie z tabelką zawartą w umowie</w:t>
      </w:r>
      <w:r w:rsidR="00330F3A" w:rsidRPr="009F1BDB">
        <w:rPr>
          <w:sz w:val="22"/>
          <w:szCs w:val="22"/>
        </w:rPr>
        <w:t xml:space="preserve"> – </w:t>
      </w:r>
      <w:r w:rsidR="00330F3A" w:rsidRPr="009F1BDB">
        <w:rPr>
          <w:b/>
          <w:bCs/>
          <w:sz w:val="22"/>
          <w:szCs w:val="22"/>
        </w:rPr>
        <w:t>nie dotycz</w:t>
      </w:r>
      <w:r w:rsidR="004F0DE7" w:rsidRPr="009F1BDB">
        <w:rPr>
          <w:b/>
          <w:bCs/>
          <w:sz w:val="22"/>
          <w:szCs w:val="22"/>
        </w:rPr>
        <w:t xml:space="preserve">y </w:t>
      </w:r>
      <w:r w:rsidR="00330F3A" w:rsidRPr="009F1BDB">
        <w:rPr>
          <w:b/>
          <w:bCs/>
          <w:sz w:val="22"/>
          <w:szCs w:val="22"/>
        </w:rPr>
        <w:t>Częś</w:t>
      </w:r>
      <w:r w:rsidR="0019731A" w:rsidRPr="009F1BDB">
        <w:rPr>
          <w:b/>
          <w:bCs/>
          <w:sz w:val="22"/>
          <w:szCs w:val="22"/>
        </w:rPr>
        <w:t>ć</w:t>
      </w:r>
      <w:r w:rsidR="00330F3A" w:rsidRPr="009F1BDB">
        <w:rPr>
          <w:b/>
          <w:bCs/>
          <w:sz w:val="22"/>
          <w:szCs w:val="22"/>
        </w:rPr>
        <w:t xml:space="preserve"> 15 i 16</w:t>
      </w:r>
      <w:r w:rsidRPr="009F1BDB">
        <w:rPr>
          <w:b/>
          <w:bCs/>
          <w:sz w:val="22"/>
          <w:szCs w:val="22"/>
        </w:rPr>
        <w:t>,</w:t>
      </w:r>
    </w:p>
    <w:p w14:paraId="5D4C852C" w14:textId="2390D58F" w:rsidR="00DC56B2" w:rsidRPr="009F1BDB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Wykonawca ma możliwość wystawienia i przesłania faktury VAT z wyszczególnieniem produktów, ich ilości, ceny jednostkowej, kwoty vat, netto i brutto na </w:t>
      </w:r>
      <w:r w:rsidRPr="009F1BDB">
        <w:rPr>
          <w:b/>
          <w:bCs/>
          <w:sz w:val="22"/>
          <w:szCs w:val="22"/>
        </w:rPr>
        <w:t>Platformę Elektronicznego Fakturowania</w:t>
      </w:r>
      <w:r w:rsidRPr="009F1BDB">
        <w:rPr>
          <w:sz w:val="22"/>
          <w:szCs w:val="22"/>
        </w:rPr>
        <w:t>, na której Zamawiający posiada konto:</w:t>
      </w:r>
    </w:p>
    <w:p w14:paraId="5B9DD21C" w14:textId="118B8E95" w:rsidR="00DC56B2" w:rsidRPr="009F1BDB" w:rsidRDefault="00333FBB" w:rsidP="00333FBB">
      <w:pPr>
        <w:contextualSpacing/>
        <w:jc w:val="both"/>
        <w:rPr>
          <w:sz w:val="22"/>
          <w:szCs w:val="22"/>
        </w:rPr>
      </w:pPr>
      <w:r w:rsidRPr="009F1BDB">
        <w:rPr>
          <w:b/>
          <w:bCs/>
          <w:sz w:val="22"/>
          <w:szCs w:val="22"/>
        </w:rPr>
        <w:t xml:space="preserve">         </w:t>
      </w:r>
      <w:r w:rsidR="00DC56B2" w:rsidRPr="009F1BDB">
        <w:rPr>
          <w:b/>
          <w:bCs/>
          <w:sz w:val="22"/>
          <w:szCs w:val="22"/>
        </w:rPr>
        <w:t>Rodzaj adresu PEF</w:t>
      </w:r>
      <w:r w:rsidR="00DC56B2" w:rsidRPr="009F1BDB">
        <w:rPr>
          <w:sz w:val="22"/>
          <w:szCs w:val="22"/>
        </w:rPr>
        <w:t xml:space="preserve"> –NIP 5222967596</w:t>
      </w:r>
    </w:p>
    <w:p w14:paraId="12C5EE1C" w14:textId="32E58C1D" w:rsidR="00A03021" w:rsidRPr="009F1BDB" w:rsidRDefault="00333FBB" w:rsidP="004533A8">
      <w:pPr>
        <w:contextualSpacing/>
        <w:jc w:val="both"/>
        <w:rPr>
          <w:sz w:val="22"/>
          <w:szCs w:val="22"/>
        </w:rPr>
      </w:pPr>
      <w:r w:rsidRPr="009F1BDB">
        <w:rPr>
          <w:b/>
          <w:bCs/>
          <w:sz w:val="22"/>
          <w:szCs w:val="22"/>
        </w:rPr>
        <w:t xml:space="preserve">         </w:t>
      </w:r>
      <w:r w:rsidR="00DC56B2" w:rsidRPr="009F1BDB">
        <w:rPr>
          <w:b/>
          <w:bCs/>
          <w:sz w:val="22"/>
          <w:szCs w:val="22"/>
        </w:rPr>
        <w:t>Numer Adresu PEF</w:t>
      </w:r>
      <w:r w:rsidR="00DC56B2" w:rsidRPr="009F1BDB">
        <w:rPr>
          <w:sz w:val="22"/>
          <w:szCs w:val="22"/>
        </w:rPr>
        <w:t xml:space="preserve"> – 5222967596</w:t>
      </w:r>
    </w:p>
    <w:p w14:paraId="2B3CF3A0" w14:textId="77777777" w:rsidR="00A4352D" w:rsidRPr="009F1BDB" w:rsidRDefault="00A4352D" w:rsidP="004533A8">
      <w:pPr>
        <w:contextualSpacing/>
        <w:jc w:val="both"/>
        <w:rPr>
          <w:sz w:val="22"/>
          <w:szCs w:val="22"/>
        </w:rPr>
      </w:pPr>
    </w:p>
    <w:p w14:paraId="43214D1C" w14:textId="6D7603D5" w:rsidR="00DA437E" w:rsidRPr="009F1BDB" w:rsidRDefault="00DA437E" w:rsidP="009D0E64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Zamawiający nie przewiduje udzielenia zamówień uzupełniających, o których mowa w art. 67 ust. 1 pkt. 7 </w:t>
      </w:r>
      <w:proofErr w:type="spellStart"/>
      <w:r w:rsidRPr="009F1BDB">
        <w:rPr>
          <w:sz w:val="22"/>
          <w:szCs w:val="22"/>
        </w:rPr>
        <w:t>Pzp</w:t>
      </w:r>
      <w:proofErr w:type="spellEnd"/>
      <w:r w:rsidRPr="009F1BDB">
        <w:rPr>
          <w:sz w:val="22"/>
          <w:szCs w:val="22"/>
        </w:rPr>
        <w:t xml:space="preserve">.   </w:t>
      </w:r>
    </w:p>
    <w:p w14:paraId="6F9813C5" w14:textId="77777777" w:rsidR="00DA437E" w:rsidRPr="009F1BDB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Zamawiający nie przewiduje składania ofert wariantowych.</w:t>
      </w:r>
    </w:p>
    <w:p w14:paraId="383B5C49" w14:textId="093F5887" w:rsidR="00DA437E" w:rsidRPr="009F1BDB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Zamawiający dopuszcza składani</w:t>
      </w:r>
      <w:r w:rsidR="0029256D" w:rsidRPr="009F1BDB">
        <w:rPr>
          <w:sz w:val="22"/>
          <w:szCs w:val="22"/>
        </w:rPr>
        <w:t>e</w:t>
      </w:r>
      <w:r w:rsidRPr="009F1BDB">
        <w:rPr>
          <w:sz w:val="22"/>
          <w:szCs w:val="22"/>
        </w:rPr>
        <w:t xml:space="preserve"> ofert częściowych. </w:t>
      </w:r>
    </w:p>
    <w:p w14:paraId="58502FC4" w14:textId="5C5B18B7" w:rsidR="00DA437E" w:rsidRPr="009F1BDB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Zamawiający nie przewiduje aukcji elektronicznej.</w:t>
      </w:r>
    </w:p>
    <w:p w14:paraId="2DD00B49" w14:textId="77777777" w:rsidR="00A4352D" w:rsidRPr="009F1BDB" w:rsidRDefault="00A4352D" w:rsidP="00A4352D">
      <w:pPr>
        <w:pStyle w:val="Akapitzlist"/>
        <w:ind w:left="284"/>
        <w:jc w:val="both"/>
        <w:rPr>
          <w:sz w:val="22"/>
          <w:szCs w:val="22"/>
        </w:rPr>
      </w:pPr>
    </w:p>
    <w:p w14:paraId="1745447A" w14:textId="77777777" w:rsidR="00DA437E" w:rsidRPr="009F1BDB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9F1BDB">
        <w:rPr>
          <w:b/>
          <w:sz w:val="22"/>
          <w:szCs w:val="22"/>
        </w:rPr>
        <w:t>Podwykonawstwo:</w:t>
      </w:r>
    </w:p>
    <w:p w14:paraId="5760C0BB" w14:textId="77777777" w:rsidR="00DA437E" w:rsidRPr="009F1BDB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Zamawiający nie dokonuje zastrzeżenia dotyczącego obowiązku osobistego wykonania kluczowych części</w:t>
      </w:r>
      <w:r w:rsidR="00575F59" w:rsidRPr="009F1BDB">
        <w:rPr>
          <w:sz w:val="22"/>
          <w:szCs w:val="22"/>
        </w:rPr>
        <w:t xml:space="preserve"> z</w:t>
      </w:r>
      <w:r w:rsidRPr="009F1BDB">
        <w:rPr>
          <w:sz w:val="22"/>
          <w:szCs w:val="22"/>
        </w:rPr>
        <w:t>amówienia przez Wykonawcę. Zamawiający dopuszcza możliwość udziału podwykonawców w realizacji niniejszego zamówienia.</w:t>
      </w:r>
    </w:p>
    <w:p w14:paraId="35CE998E" w14:textId="723CA068" w:rsidR="00DA437E" w:rsidRPr="009F1BDB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Jeżeli zmiana albo rezygnacja z podwykonawcy dotyczyła będzie podmiotu, na którego zasoby Wykonawca powoływał się, na zasadach określonych w art. 22a ust. 1 ustawy </w:t>
      </w:r>
      <w:proofErr w:type="spellStart"/>
      <w:r w:rsidRPr="009F1BDB">
        <w:rPr>
          <w:sz w:val="22"/>
          <w:szCs w:val="22"/>
        </w:rPr>
        <w:t>Pzp</w:t>
      </w:r>
      <w:proofErr w:type="spellEnd"/>
      <w:r w:rsidRPr="009F1BDB">
        <w:rPr>
          <w:sz w:val="22"/>
          <w:szCs w:val="22"/>
        </w:rPr>
        <w:t xml:space="preserve">, w celu spełniania warunków udziału w postępowaniu </w:t>
      </w:r>
      <w:r w:rsidR="00BF2F37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 xml:space="preserve">ykonawca będzie zobowiązany wykazać Zamawiającemu, iż proponowany inny podwykonawca lub </w:t>
      </w:r>
      <w:r w:rsidR="00BF2F37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 xml:space="preserve">ykonawca samodzielnie spełnia je w stopniu nie mniejszym niż podwykonawca, na którego zasoby </w:t>
      </w:r>
      <w:r w:rsidR="00BF2F37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>ykonawca powoływał się w trakcie post</w:t>
      </w:r>
      <w:r w:rsidR="008F27AC" w:rsidRPr="009F1BDB">
        <w:rPr>
          <w:sz w:val="22"/>
          <w:szCs w:val="22"/>
        </w:rPr>
        <w:t>ę</w:t>
      </w:r>
      <w:r w:rsidRPr="009F1BDB">
        <w:rPr>
          <w:sz w:val="22"/>
          <w:szCs w:val="22"/>
        </w:rPr>
        <w:t xml:space="preserve">powania o udzielenie zamówienia. </w:t>
      </w:r>
    </w:p>
    <w:p w14:paraId="51E5AB56" w14:textId="77777777" w:rsidR="00DA437E" w:rsidRPr="009F1BDB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Za czynności podwykonawców Wykonawca odpowiada wobec Zamawiającego jak za działania własne.</w:t>
      </w:r>
    </w:p>
    <w:p w14:paraId="72EAD868" w14:textId="77777777" w:rsidR="00DA437E" w:rsidRPr="009F1BDB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>W przypadku udziału podwykonawców w realizacji zamówienia Zamawiający żąda wskazania przez Wykonawcę w ofercie części zamówienia, których wykonanie powierzy podwykonawcom ze wskazaniem firm tych podwykonawców.</w:t>
      </w:r>
    </w:p>
    <w:p w14:paraId="367D09A3" w14:textId="77777777" w:rsidR="00E47504" w:rsidRPr="009F1BDB" w:rsidRDefault="00E47504" w:rsidP="00C471A2">
      <w:pPr>
        <w:pStyle w:val="Bezodstpw"/>
        <w:tabs>
          <w:tab w:val="num" w:pos="567"/>
        </w:tabs>
        <w:jc w:val="both"/>
        <w:rPr>
          <w:color w:val="auto"/>
          <w:sz w:val="22"/>
          <w:szCs w:val="22"/>
        </w:rPr>
      </w:pPr>
    </w:p>
    <w:p w14:paraId="75E795CB" w14:textId="77777777" w:rsidR="00F539BF" w:rsidRPr="009F1BDB" w:rsidRDefault="00E47504" w:rsidP="00AA27CB">
      <w:pPr>
        <w:pStyle w:val="Nagwek2"/>
        <w:tabs>
          <w:tab w:val="left" w:pos="426"/>
        </w:tabs>
        <w:rPr>
          <w:sz w:val="22"/>
          <w:szCs w:val="22"/>
        </w:rPr>
      </w:pPr>
      <w:r w:rsidRPr="009F1BDB">
        <w:rPr>
          <w:sz w:val="22"/>
          <w:szCs w:val="22"/>
        </w:rPr>
        <w:t xml:space="preserve">IV. </w:t>
      </w:r>
      <w:r w:rsidRPr="009F1BDB">
        <w:rPr>
          <w:sz w:val="22"/>
          <w:szCs w:val="22"/>
        </w:rPr>
        <w:tab/>
        <w:t>Termin wykonania zamówienia</w:t>
      </w:r>
      <w:r w:rsidR="00E814CE" w:rsidRPr="009F1BDB">
        <w:rPr>
          <w:sz w:val="22"/>
          <w:szCs w:val="22"/>
        </w:rPr>
        <w:t xml:space="preserve">: </w:t>
      </w:r>
    </w:p>
    <w:p w14:paraId="3A4DB33C" w14:textId="77777777" w:rsidR="00A81716" w:rsidRPr="009F1BDB" w:rsidRDefault="00A81716" w:rsidP="00A81716">
      <w:pPr>
        <w:keepNext/>
        <w:jc w:val="both"/>
        <w:outlineLvl w:val="1"/>
        <w:rPr>
          <w:sz w:val="22"/>
          <w:szCs w:val="22"/>
        </w:rPr>
      </w:pPr>
      <w:r w:rsidRPr="009F1BDB">
        <w:rPr>
          <w:sz w:val="22"/>
          <w:szCs w:val="22"/>
        </w:rPr>
        <w:t xml:space="preserve">Termin realizacji zamówienia (czas trwania): </w:t>
      </w:r>
      <w:r w:rsidRPr="009F1BDB">
        <w:rPr>
          <w:b/>
          <w:sz w:val="22"/>
          <w:szCs w:val="22"/>
        </w:rPr>
        <w:t>12</w:t>
      </w:r>
      <w:r w:rsidRPr="009F1BDB">
        <w:rPr>
          <w:sz w:val="22"/>
          <w:szCs w:val="22"/>
        </w:rPr>
        <w:t xml:space="preserve"> </w:t>
      </w:r>
      <w:r w:rsidRPr="009F1BDB">
        <w:rPr>
          <w:b/>
          <w:sz w:val="22"/>
          <w:szCs w:val="22"/>
        </w:rPr>
        <w:t>miesięcy</w:t>
      </w:r>
      <w:r w:rsidRPr="009F1BDB">
        <w:rPr>
          <w:sz w:val="22"/>
          <w:szCs w:val="22"/>
        </w:rPr>
        <w:t xml:space="preserve"> licząc od dnia podpisania umowy, gdzie Wykonawca zobowiązany jest do realizacji dostaw cząstkowych określonych w umowie.</w:t>
      </w:r>
    </w:p>
    <w:p w14:paraId="1F3B9FA8" w14:textId="77777777" w:rsidR="00E47504" w:rsidRPr="009F1BDB" w:rsidRDefault="00E47504" w:rsidP="00C471A2">
      <w:pPr>
        <w:pStyle w:val="Akapitzlist"/>
        <w:ind w:left="0"/>
        <w:jc w:val="both"/>
        <w:rPr>
          <w:sz w:val="22"/>
          <w:szCs w:val="22"/>
        </w:rPr>
      </w:pPr>
    </w:p>
    <w:p w14:paraId="4D68A23C" w14:textId="6AFD4DD6" w:rsidR="007A5937" w:rsidRPr="009F1BDB" w:rsidRDefault="00E47504" w:rsidP="00AA27CB">
      <w:pPr>
        <w:tabs>
          <w:tab w:val="left" w:pos="426"/>
        </w:tabs>
        <w:jc w:val="both"/>
        <w:rPr>
          <w:b/>
          <w:sz w:val="22"/>
          <w:szCs w:val="22"/>
        </w:rPr>
      </w:pPr>
      <w:r w:rsidRPr="009F1BDB">
        <w:rPr>
          <w:b/>
          <w:sz w:val="22"/>
          <w:szCs w:val="22"/>
        </w:rPr>
        <w:t xml:space="preserve">V. </w:t>
      </w:r>
      <w:r w:rsidRPr="009F1BDB">
        <w:rPr>
          <w:b/>
          <w:sz w:val="22"/>
          <w:szCs w:val="22"/>
        </w:rPr>
        <w:tab/>
        <w:t xml:space="preserve">Warunki udziału w postępowaniu </w:t>
      </w:r>
    </w:p>
    <w:p w14:paraId="4224A619" w14:textId="1B20621B" w:rsidR="00FC51ED" w:rsidRPr="009F1BDB" w:rsidRDefault="00FC51ED" w:rsidP="0092536E">
      <w:pPr>
        <w:ind w:left="284"/>
        <w:jc w:val="both"/>
        <w:rPr>
          <w:b/>
          <w:sz w:val="22"/>
          <w:szCs w:val="22"/>
          <w:u w:val="single"/>
        </w:rPr>
      </w:pPr>
      <w:r w:rsidRPr="009F1BDB">
        <w:rPr>
          <w:b/>
          <w:sz w:val="22"/>
          <w:szCs w:val="22"/>
          <w:u w:val="single"/>
        </w:rPr>
        <w:t>O udzielenie zamówienia mogą się ubiegać Wykonawcy, którzy spełniają warunki dotyczące:</w:t>
      </w:r>
    </w:p>
    <w:p w14:paraId="44605C82" w14:textId="4093C6D9" w:rsidR="00F26E09" w:rsidRPr="009F1BDB" w:rsidRDefault="00F26E09" w:rsidP="00F26E09">
      <w:pPr>
        <w:numPr>
          <w:ilvl w:val="6"/>
          <w:numId w:val="18"/>
        </w:numPr>
        <w:tabs>
          <w:tab w:val="left" w:pos="284"/>
        </w:tabs>
        <w:ind w:hanging="5040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nie podlegają wykluczeniu: </w:t>
      </w:r>
    </w:p>
    <w:p w14:paraId="6D287093" w14:textId="4A4328E6" w:rsidR="00A35001" w:rsidRPr="009F1BDB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o udzielenie zamówienia publicznego mogą się ubiegać </w:t>
      </w:r>
      <w:r w:rsidR="008839A9" w:rsidRPr="009F1BDB">
        <w:rPr>
          <w:sz w:val="22"/>
          <w:szCs w:val="22"/>
        </w:rPr>
        <w:t>W</w:t>
      </w:r>
      <w:r w:rsidRPr="009F1BDB">
        <w:rPr>
          <w:sz w:val="22"/>
          <w:szCs w:val="22"/>
        </w:rPr>
        <w:t xml:space="preserve">ykonawcy, którzy wykażą brak podstaw wykluczenia z postępowania, o których mowa w art. 24 ust. 1 pkt 12-23 ustawy </w:t>
      </w:r>
      <w:proofErr w:type="spellStart"/>
      <w:r w:rsidRPr="009F1BDB">
        <w:rPr>
          <w:sz w:val="22"/>
          <w:szCs w:val="22"/>
        </w:rPr>
        <w:t>Pzp</w:t>
      </w:r>
      <w:proofErr w:type="spellEnd"/>
      <w:r w:rsidRPr="009F1BDB">
        <w:rPr>
          <w:sz w:val="22"/>
          <w:szCs w:val="22"/>
        </w:rPr>
        <w:t>.</w:t>
      </w:r>
    </w:p>
    <w:p w14:paraId="4373AD7D" w14:textId="77777777" w:rsidR="00A35001" w:rsidRPr="009F1BDB" w:rsidRDefault="00A35001" w:rsidP="00A35001">
      <w:pPr>
        <w:ind w:left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9F1BDB">
        <w:rPr>
          <w:sz w:val="22"/>
          <w:szCs w:val="22"/>
        </w:rPr>
        <w:t>Pzp</w:t>
      </w:r>
      <w:proofErr w:type="spellEnd"/>
      <w:r w:rsidRPr="009F1BDB">
        <w:rPr>
          <w:sz w:val="22"/>
          <w:szCs w:val="22"/>
        </w:rPr>
        <w:t>.</w:t>
      </w:r>
    </w:p>
    <w:p w14:paraId="47D37870" w14:textId="77777777" w:rsidR="00A35001" w:rsidRPr="009F1BDB" w:rsidRDefault="00A35001" w:rsidP="00A35001">
      <w:pPr>
        <w:ind w:left="284"/>
        <w:jc w:val="both"/>
        <w:rPr>
          <w:sz w:val="22"/>
          <w:szCs w:val="22"/>
        </w:rPr>
      </w:pPr>
      <w:r w:rsidRPr="009F1BDB">
        <w:rPr>
          <w:sz w:val="22"/>
          <w:szCs w:val="22"/>
        </w:rPr>
        <w:t xml:space="preserve">Brak podstaw wykluczenia musi potwierdzić każdy z Wykonawców wspólnie ubiegających się o udzielenie zamówienia oraz podmioty udostępniające Wykonawcy zdolności techniczne lub zawodowe lub ich sytuację finansową lub ich sytuację ekonomiczną. </w:t>
      </w:r>
    </w:p>
    <w:p w14:paraId="16C04D56" w14:textId="3BDCD1A4" w:rsidR="00A35001" w:rsidRPr="00A44DC3" w:rsidRDefault="00A35001" w:rsidP="00A35001">
      <w:pPr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 xml:space="preserve">Zamawiający może wykluczyć </w:t>
      </w:r>
      <w:r w:rsidR="008839A9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ykonawcę na każdym etapie postępowania o udzielenie zamówienia.</w:t>
      </w:r>
    </w:p>
    <w:p w14:paraId="6A639E40" w14:textId="77777777" w:rsidR="00A35001" w:rsidRPr="00A44DC3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o udzielenie zamówienia publicznego mogą ubiegać się Wykonawcy, którzy wykażą brak podstaw wykluczenia z postępowania o udzielenie zamówienia, o których mowa w art. 24 ust. 5 ustawy </w:t>
      </w:r>
      <w:proofErr w:type="spellStart"/>
      <w:r w:rsidRPr="00A44DC3">
        <w:rPr>
          <w:sz w:val="22"/>
          <w:szCs w:val="22"/>
        </w:rPr>
        <w:t>Pzp</w:t>
      </w:r>
      <w:proofErr w:type="spellEnd"/>
      <w:r w:rsidRPr="00A44DC3">
        <w:rPr>
          <w:sz w:val="22"/>
          <w:szCs w:val="22"/>
        </w:rPr>
        <w:t>.</w:t>
      </w:r>
    </w:p>
    <w:p w14:paraId="2FECE7DD" w14:textId="7B49E5DE" w:rsidR="00325078" w:rsidRPr="00A44DC3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44DC3">
        <w:rPr>
          <w:sz w:val="22"/>
          <w:szCs w:val="22"/>
        </w:rPr>
        <w:t xml:space="preserve"> </w:t>
      </w:r>
      <w:r w:rsidR="004C70AB" w:rsidRPr="00A44DC3">
        <w:rPr>
          <w:sz w:val="22"/>
          <w:szCs w:val="22"/>
        </w:rPr>
        <w:t xml:space="preserve">2. </w:t>
      </w:r>
      <w:r w:rsidR="00A35001" w:rsidRPr="00A44DC3">
        <w:rPr>
          <w:sz w:val="22"/>
          <w:szCs w:val="22"/>
        </w:rPr>
        <w:t>Zamawiający przewiduje fakultatywne podstawy wykluczenia Wykonawcy określone w art. 24 ust.</w:t>
      </w:r>
    </w:p>
    <w:p w14:paraId="0ABAFE6E" w14:textId="2E2F1CA1" w:rsidR="00A35001" w:rsidRPr="00A44DC3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44DC3">
        <w:rPr>
          <w:sz w:val="22"/>
          <w:szCs w:val="22"/>
        </w:rPr>
        <w:t xml:space="preserve">    </w:t>
      </w:r>
      <w:r w:rsidR="00A35001" w:rsidRPr="00A44DC3">
        <w:rPr>
          <w:sz w:val="22"/>
          <w:szCs w:val="22"/>
        </w:rPr>
        <w:t xml:space="preserve"> 5 pkt. 1, 5,6 i 8 </w:t>
      </w:r>
      <w:proofErr w:type="spellStart"/>
      <w:r w:rsidR="00A35001" w:rsidRPr="00A44DC3">
        <w:rPr>
          <w:sz w:val="22"/>
          <w:szCs w:val="22"/>
        </w:rPr>
        <w:t>Pzp</w:t>
      </w:r>
      <w:proofErr w:type="spellEnd"/>
      <w:r w:rsidR="00A35001" w:rsidRPr="00A44DC3">
        <w:rPr>
          <w:sz w:val="22"/>
          <w:szCs w:val="22"/>
        </w:rPr>
        <w:t xml:space="preserve"> tj. wykluczy Wykonawcę:</w:t>
      </w:r>
    </w:p>
    <w:p w14:paraId="2FA58839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2.1. </w:t>
      </w:r>
      <w:r w:rsidR="00A35001" w:rsidRPr="00A44DC3">
        <w:rPr>
          <w:bCs/>
          <w:sz w:val="22"/>
          <w:szCs w:val="22"/>
        </w:rPr>
        <w:t>w stosunku do którego otwarto likwidację, w zatwierdzonym przez sąd układzie w postępowaniu</w:t>
      </w:r>
    </w:p>
    <w:p w14:paraId="67848E4F" w14:textId="77777777" w:rsidR="001067ED" w:rsidRPr="00A44DC3" w:rsidRDefault="00A35001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</w:t>
      </w:r>
      <w:r w:rsidR="001067ED" w:rsidRPr="00A44DC3">
        <w:rPr>
          <w:bCs/>
          <w:sz w:val="22"/>
          <w:szCs w:val="22"/>
        </w:rPr>
        <w:t xml:space="preserve">      </w:t>
      </w:r>
      <w:r w:rsidRPr="00A44DC3">
        <w:rPr>
          <w:bCs/>
          <w:sz w:val="22"/>
          <w:szCs w:val="22"/>
        </w:rPr>
        <w:t>restrukturyzacyjnym jest przewidziane zaspokojenie wierzycieli przez likwidację majątku lub</w:t>
      </w:r>
    </w:p>
    <w:p w14:paraId="35499236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sąd zarządził likwidację jego majątku w trybie art. 332 ust. 1 ustawy z dnia 15 maja 2015 r. –</w:t>
      </w:r>
    </w:p>
    <w:p w14:paraId="4A982060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Prawo restrukturyzacyjne (tj. Dz. U. z 20</w:t>
      </w:r>
      <w:r w:rsidR="00DC0CC0" w:rsidRPr="00A44DC3">
        <w:rPr>
          <w:bCs/>
          <w:sz w:val="22"/>
          <w:szCs w:val="22"/>
        </w:rPr>
        <w:t>20</w:t>
      </w:r>
      <w:r w:rsidR="00A35001" w:rsidRPr="00A44DC3">
        <w:rPr>
          <w:bCs/>
          <w:sz w:val="22"/>
          <w:szCs w:val="22"/>
        </w:rPr>
        <w:t xml:space="preserve"> r. poz. </w:t>
      </w:r>
      <w:r w:rsidR="00DC0CC0" w:rsidRPr="00A44DC3">
        <w:rPr>
          <w:bCs/>
          <w:sz w:val="22"/>
          <w:szCs w:val="22"/>
        </w:rPr>
        <w:t>814</w:t>
      </w:r>
      <w:r w:rsidR="00A35001" w:rsidRPr="00A44DC3">
        <w:rPr>
          <w:bCs/>
          <w:sz w:val="22"/>
          <w:szCs w:val="22"/>
        </w:rPr>
        <w:t>) lub którego upadłość ogłoszono, z</w:t>
      </w:r>
    </w:p>
    <w:p w14:paraId="5C1FBB45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wyjątkiem </w:t>
      </w:r>
      <w:r w:rsidR="00A774DD" w:rsidRPr="00A44DC3">
        <w:rPr>
          <w:bCs/>
          <w:sz w:val="22"/>
          <w:szCs w:val="22"/>
        </w:rPr>
        <w:t>W</w:t>
      </w:r>
      <w:r w:rsidR="00A35001" w:rsidRPr="00A44DC3">
        <w:rPr>
          <w:bCs/>
          <w:sz w:val="22"/>
          <w:szCs w:val="22"/>
        </w:rPr>
        <w:t>ykonawcy, który po ogłoszeniu upadłości zawarł układ zatwierdzony</w:t>
      </w:r>
    </w:p>
    <w:p w14:paraId="325D4E85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prawomocnym postanowieniem sądu, jeżeli układ nie przewiduje zaspokojenia wierzycieli</w:t>
      </w:r>
    </w:p>
    <w:p w14:paraId="1C2FC60D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przez likwidację majątku upadłego, chyba, że sąd zarządzi likwidację jego majątku w trybie art.</w:t>
      </w:r>
    </w:p>
    <w:p w14:paraId="42BF7B22" w14:textId="3B16A275" w:rsidR="00A35001" w:rsidRPr="00A44DC3" w:rsidRDefault="001067ED" w:rsidP="004F5251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</w:t>
      </w:r>
      <w:r w:rsidR="00A35001" w:rsidRPr="00A44DC3">
        <w:rPr>
          <w:bCs/>
          <w:sz w:val="22"/>
          <w:szCs w:val="22"/>
        </w:rPr>
        <w:t xml:space="preserve"> 366 ust. 1 ustawy z dnia 28 lutego 2003 r. – Prawo upadłościowe (tj. Dz. U. z 20</w:t>
      </w:r>
      <w:r w:rsidR="00395237">
        <w:rPr>
          <w:bCs/>
          <w:sz w:val="22"/>
          <w:szCs w:val="22"/>
        </w:rPr>
        <w:t>20</w:t>
      </w:r>
      <w:r w:rsidR="00A35001" w:rsidRPr="00A44DC3">
        <w:rPr>
          <w:bCs/>
          <w:sz w:val="22"/>
          <w:szCs w:val="22"/>
        </w:rPr>
        <w:t xml:space="preserve"> r. poz. </w:t>
      </w:r>
      <w:r w:rsidR="00395237">
        <w:rPr>
          <w:bCs/>
          <w:sz w:val="22"/>
          <w:szCs w:val="22"/>
        </w:rPr>
        <w:t>1228</w:t>
      </w:r>
      <w:r w:rsidR="00A35001" w:rsidRPr="00A44DC3">
        <w:rPr>
          <w:bCs/>
          <w:sz w:val="22"/>
          <w:szCs w:val="22"/>
        </w:rPr>
        <w:t>);</w:t>
      </w:r>
    </w:p>
    <w:p w14:paraId="46E39188" w14:textId="0BA6BC5B" w:rsidR="00A35001" w:rsidRPr="00A44DC3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2352E181" w14:textId="1F0597CD" w:rsidR="00A35001" w:rsidRPr="00A44DC3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2,</w:t>
      </w:r>
    </w:p>
    <w:p w14:paraId="3DA1D633" w14:textId="2B380835" w:rsidR="00A35001" w:rsidRPr="00A44DC3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A44DC3">
        <w:rPr>
          <w:sz w:val="22"/>
          <w:szCs w:val="22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</w:t>
      </w:r>
      <w:r w:rsidR="003F6F8F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należności.</w:t>
      </w:r>
    </w:p>
    <w:p w14:paraId="04A32F2F" w14:textId="77777777" w:rsidR="00A35001" w:rsidRPr="00A44DC3" w:rsidRDefault="00A35001" w:rsidP="00A3500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A44DC3">
        <w:rPr>
          <w:sz w:val="22"/>
          <w:szCs w:val="22"/>
        </w:rPr>
        <w:t>Pzp</w:t>
      </w:r>
      <w:proofErr w:type="spellEnd"/>
      <w:r w:rsidRPr="00A44DC3">
        <w:rPr>
          <w:sz w:val="22"/>
          <w:szCs w:val="22"/>
        </w:rPr>
        <w:t>.</w:t>
      </w:r>
    </w:p>
    <w:p w14:paraId="0355CA96" w14:textId="77777777" w:rsidR="00A35001" w:rsidRPr="00A44DC3" w:rsidRDefault="00A35001" w:rsidP="00A3500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Brak podstaw wykluczenia musi potwierdzić każdy z Wykonawców wspólnie ubiegających się o udzielenie zamówienia oraz podmioty udostępniające Wykonawcy zdolności techniczne lub zawodowe lub ich sytuację finansową lub ekonomiczną.</w:t>
      </w:r>
    </w:p>
    <w:p w14:paraId="0D498BED" w14:textId="70C2C8A8" w:rsidR="00A35001" w:rsidRDefault="00A35001" w:rsidP="00A3500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może wykluczyć </w:t>
      </w:r>
      <w:r w:rsidR="003F6F8F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ykonawcę na każdym etapie postępowania o udzielenie zamówienia.</w:t>
      </w:r>
    </w:p>
    <w:p w14:paraId="7B98BD1A" w14:textId="77777777" w:rsidR="002F50F4" w:rsidRPr="00DD4682" w:rsidRDefault="002F50F4" w:rsidP="00A35001">
      <w:pPr>
        <w:jc w:val="both"/>
        <w:rPr>
          <w:sz w:val="22"/>
          <w:szCs w:val="22"/>
        </w:rPr>
      </w:pPr>
    </w:p>
    <w:p w14:paraId="1FA9EFF7" w14:textId="77777777" w:rsidR="00FC51ED" w:rsidRPr="00DD4682" w:rsidRDefault="00FC51ED" w:rsidP="009D0E6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D4682">
        <w:rPr>
          <w:b/>
          <w:bCs/>
          <w:sz w:val="22"/>
          <w:szCs w:val="22"/>
        </w:rPr>
        <w:t>Spełniają warunki udziału w postępowaniu dotyczące:</w:t>
      </w:r>
    </w:p>
    <w:p w14:paraId="5ABF1DDE" w14:textId="68BE87A9" w:rsidR="00C86A45" w:rsidRPr="00DD4682" w:rsidRDefault="00C86A45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D4682">
        <w:rPr>
          <w:rFonts w:cs="Arial"/>
          <w:sz w:val="22"/>
          <w:szCs w:val="22"/>
        </w:rPr>
        <w:t xml:space="preserve">Posiadania kompetencji lub uprawnień do prowadzenia określonej działalności zawodowej, o ile wynika to z odrębnych przepisów </w:t>
      </w:r>
      <w:bookmarkStart w:id="6" w:name="_Hlk536449335"/>
      <w:r w:rsidRPr="00DD4682">
        <w:rPr>
          <w:sz w:val="22"/>
          <w:szCs w:val="22"/>
        </w:rPr>
        <w:t>– nie dotyczy,</w:t>
      </w:r>
      <w:bookmarkEnd w:id="6"/>
    </w:p>
    <w:p w14:paraId="03C2DBAD" w14:textId="4D4F6BD9" w:rsidR="00FC51ED" w:rsidRPr="00DD4682" w:rsidRDefault="00AF135C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D4682">
        <w:rPr>
          <w:sz w:val="22"/>
          <w:szCs w:val="22"/>
          <w:u w:val="single"/>
        </w:rPr>
        <w:t>Sytuacj</w:t>
      </w:r>
      <w:r w:rsidR="00FC51ED" w:rsidRPr="00DD4682">
        <w:rPr>
          <w:sz w:val="22"/>
          <w:szCs w:val="22"/>
          <w:u w:val="single"/>
        </w:rPr>
        <w:t xml:space="preserve">i ekonomicznej </w:t>
      </w:r>
      <w:r w:rsidR="001E09DC" w:rsidRPr="00DD4682">
        <w:rPr>
          <w:sz w:val="22"/>
          <w:szCs w:val="22"/>
          <w:u w:val="single"/>
        </w:rPr>
        <w:t>lub</w:t>
      </w:r>
      <w:r w:rsidR="00FC51ED" w:rsidRPr="00DD4682">
        <w:rPr>
          <w:sz w:val="22"/>
          <w:szCs w:val="22"/>
          <w:u w:val="single"/>
        </w:rPr>
        <w:t xml:space="preserve"> finansowej </w:t>
      </w:r>
      <w:r w:rsidR="00FC51ED" w:rsidRPr="00DD4682">
        <w:rPr>
          <w:sz w:val="22"/>
          <w:szCs w:val="22"/>
        </w:rPr>
        <w:tab/>
      </w:r>
    </w:p>
    <w:p w14:paraId="6572249B" w14:textId="77777777" w:rsidR="00FC51ED" w:rsidRPr="00DD4682" w:rsidRDefault="00FC51ED" w:rsidP="008C3930">
      <w:pPr>
        <w:ind w:left="992" w:hanging="992"/>
        <w:jc w:val="both"/>
        <w:rPr>
          <w:sz w:val="22"/>
          <w:szCs w:val="22"/>
        </w:rPr>
      </w:pPr>
      <w:r w:rsidRPr="00DD4682">
        <w:rPr>
          <w:sz w:val="22"/>
          <w:szCs w:val="22"/>
        </w:rPr>
        <w:t>W tym zakresie Zamawiający wymaga aby Wykonawcy:</w:t>
      </w:r>
    </w:p>
    <w:p w14:paraId="66F34751" w14:textId="0905DAC7" w:rsidR="001F510B" w:rsidRPr="00DD4682" w:rsidRDefault="00FC51ED" w:rsidP="008C3930">
      <w:pPr>
        <w:jc w:val="both"/>
        <w:rPr>
          <w:sz w:val="22"/>
          <w:szCs w:val="22"/>
        </w:rPr>
      </w:pPr>
      <w:r w:rsidRPr="00DD4682">
        <w:rPr>
          <w:sz w:val="22"/>
          <w:szCs w:val="22"/>
        </w:rPr>
        <w:t>Wykazali, że są ubezpieczeni od odpowiedzialności cywilnej w zakresie prowadzonej działalności związanej z przedmiotem zamówienia na kwotę min</w:t>
      </w:r>
      <w:r w:rsidR="00A03021" w:rsidRPr="00DD4682">
        <w:rPr>
          <w:sz w:val="22"/>
          <w:szCs w:val="22"/>
        </w:rPr>
        <w:t>:</w:t>
      </w:r>
      <w:r w:rsidR="0089099B" w:rsidRPr="00DD4682">
        <w:rPr>
          <w:sz w:val="22"/>
          <w:szCs w:val="22"/>
        </w:rPr>
        <w:t xml:space="preserve"> </w:t>
      </w:r>
    </w:p>
    <w:p w14:paraId="40A6AF3A" w14:textId="77777777" w:rsidR="006A5458" w:rsidRPr="00DD4682" w:rsidRDefault="006A5458" w:rsidP="008C3930">
      <w:pPr>
        <w:jc w:val="both"/>
        <w:rPr>
          <w:sz w:val="22"/>
          <w:szCs w:val="22"/>
        </w:rPr>
      </w:pPr>
    </w:p>
    <w:p w14:paraId="138154AD" w14:textId="203075A9" w:rsidR="00A03021" w:rsidRPr="00DD4682" w:rsidRDefault="00A03021" w:rsidP="00A03021">
      <w:pPr>
        <w:tabs>
          <w:tab w:val="left" w:pos="3119"/>
        </w:tabs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</w:t>
      </w:r>
      <w:r w:rsidRPr="00DD4682">
        <w:rPr>
          <w:sz w:val="22"/>
          <w:szCs w:val="22"/>
        </w:rPr>
        <w:t xml:space="preserve"> </w:t>
      </w:r>
      <w:r w:rsidRPr="00DD4682">
        <w:rPr>
          <w:b/>
          <w:sz w:val="22"/>
          <w:szCs w:val="22"/>
        </w:rPr>
        <w:t>1</w:t>
      </w:r>
      <w:r w:rsidRPr="00DD4682">
        <w:rPr>
          <w:sz w:val="22"/>
          <w:szCs w:val="22"/>
        </w:rPr>
        <w:t xml:space="preserve"> – </w:t>
      </w:r>
      <w:r w:rsidR="003D643D" w:rsidRPr="00DD4682">
        <w:rPr>
          <w:sz w:val="22"/>
          <w:szCs w:val="22"/>
        </w:rPr>
        <w:t>14</w:t>
      </w:r>
      <w:r w:rsidRPr="00DD4682">
        <w:rPr>
          <w:sz w:val="22"/>
          <w:szCs w:val="22"/>
        </w:rPr>
        <w:t xml:space="preserve"> 000,00 zł </w:t>
      </w:r>
    </w:p>
    <w:p w14:paraId="639A2FB6" w14:textId="3C623FA5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2</w:t>
      </w:r>
      <w:r w:rsidRPr="00DD4682">
        <w:rPr>
          <w:sz w:val="22"/>
          <w:szCs w:val="22"/>
        </w:rPr>
        <w:t xml:space="preserve"> – </w:t>
      </w:r>
      <w:r w:rsidR="003D643D" w:rsidRPr="00DD4682">
        <w:rPr>
          <w:sz w:val="22"/>
          <w:szCs w:val="22"/>
        </w:rPr>
        <w:t>13</w:t>
      </w:r>
      <w:r w:rsidRPr="00DD4682">
        <w:rPr>
          <w:sz w:val="22"/>
          <w:szCs w:val="22"/>
        </w:rPr>
        <w:t xml:space="preserve"> 000,00 zł </w:t>
      </w:r>
    </w:p>
    <w:p w14:paraId="2D25422B" w14:textId="4D11BBE6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3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</w:t>
      </w:r>
      <w:r w:rsidR="003D643D" w:rsidRPr="00DD4682">
        <w:rPr>
          <w:sz w:val="22"/>
          <w:szCs w:val="22"/>
        </w:rPr>
        <w:t>4</w:t>
      </w:r>
      <w:r w:rsidRPr="00DD4682">
        <w:rPr>
          <w:sz w:val="22"/>
          <w:szCs w:val="22"/>
        </w:rPr>
        <w:t xml:space="preserve"> 000,00 zł  </w:t>
      </w:r>
    </w:p>
    <w:p w14:paraId="0968386D" w14:textId="3B3A77C6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4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</w:t>
      </w:r>
      <w:r w:rsidR="003D643D" w:rsidRPr="00DD4682">
        <w:rPr>
          <w:sz w:val="22"/>
          <w:szCs w:val="22"/>
        </w:rPr>
        <w:t>1 5</w:t>
      </w:r>
      <w:r w:rsidRPr="00DD4682">
        <w:rPr>
          <w:sz w:val="22"/>
          <w:szCs w:val="22"/>
        </w:rPr>
        <w:t xml:space="preserve">00,00 zł </w:t>
      </w:r>
    </w:p>
    <w:p w14:paraId="7E49680A" w14:textId="0443E1CF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5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</w:t>
      </w:r>
      <w:r w:rsidR="003D643D" w:rsidRPr="00DD4682">
        <w:rPr>
          <w:sz w:val="22"/>
          <w:szCs w:val="22"/>
        </w:rPr>
        <w:t>1 5</w:t>
      </w:r>
      <w:r w:rsidRPr="00DD4682">
        <w:rPr>
          <w:sz w:val="22"/>
          <w:szCs w:val="22"/>
        </w:rPr>
        <w:t>00,00 zł</w:t>
      </w:r>
    </w:p>
    <w:p w14:paraId="61293B8C" w14:textId="0DDD1E8E" w:rsidR="00A03021" w:rsidRPr="00DD4682" w:rsidRDefault="00A03021" w:rsidP="00A03021">
      <w:pPr>
        <w:jc w:val="both"/>
        <w:rPr>
          <w:sz w:val="22"/>
          <w:szCs w:val="22"/>
        </w:rPr>
      </w:pPr>
      <w:bookmarkStart w:id="7" w:name="_Hlk31970492"/>
      <w:r w:rsidRPr="00DD4682">
        <w:rPr>
          <w:b/>
          <w:sz w:val="22"/>
          <w:szCs w:val="22"/>
        </w:rPr>
        <w:t>Część 6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   </w:t>
      </w:r>
      <w:r w:rsidR="00E45091" w:rsidRPr="00DD4682">
        <w:rPr>
          <w:sz w:val="22"/>
          <w:szCs w:val="22"/>
        </w:rPr>
        <w:t>75</w:t>
      </w:r>
      <w:r w:rsidRPr="00DD4682">
        <w:rPr>
          <w:sz w:val="22"/>
          <w:szCs w:val="22"/>
        </w:rPr>
        <w:t xml:space="preserve">0,00 zł </w:t>
      </w:r>
    </w:p>
    <w:p w14:paraId="05DE43B4" w14:textId="659485C7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7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</w:t>
      </w:r>
      <w:r w:rsidR="00E45091" w:rsidRPr="00DD4682">
        <w:rPr>
          <w:sz w:val="22"/>
          <w:szCs w:val="22"/>
        </w:rPr>
        <w:t>5</w:t>
      </w:r>
      <w:r w:rsidRPr="00DD4682">
        <w:rPr>
          <w:sz w:val="22"/>
          <w:szCs w:val="22"/>
        </w:rPr>
        <w:t xml:space="preserve"> 000,00 zł </w:t>
      </w:r>
    </w:p>
    <w:p w14:paraId="3AD7FBB3" w14:textId="1D2312CA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8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</w:t>
      </w:r>
      <w:r w:rsidR="00E45091" w:rsidRPr="00DD4682">
        <w:rPr>
          <w:sz w:val="22"/>
          <w:szCs w:val="22"/>
        </w:rPr>
        <w:t>3 5</w:t>
      </w:r>
      <w:r w:rsidRPr="00DD4682">
        <w:rPr>
          <w:sz w:val="22"/>
          <w:szCs w:val="22"/>
        </w:rPr>
        <w:t xml:space="preserve">00,00 zł </w:t>
      </w:r>
    </w:p>
    <w:p w14:paraId="0ADFDB6C" w14:textId="055EB3C4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9</w:t>
      </w:r>
      <w:r w:rsidRPr="00DD4682">
        <w:rPr>
          <w:sz w:val="22"/>
          <w:szCs w:val="22"/>
        </w:rPr>
        <w:t xml:space="preserve"> – </w:t>
      </w:r>
      <w:r w:rsidR="00E722BF" w:rsidRPr="00DD4682">
        <w:rPr>
          <w:sz w:val="22"/>
          <w:szCs w:val="22"/>
        </w:rPr>
        <w:t xml:space="preserve"> </w:t>
      </w:r>
      <w:r w:rsidR="00375843" w:rsidRPr="00DD4682">
        <w:rPr>
          <w:sz w:val="22"/>
          <w:szCs w:val="22"/>
        </w:rPr>
        <w:t xml:space="preserve"> </w:t>
      </w:r>
      <w:r w:rsidR="00E45091" w:rsidRPr="00DD4682">
        <w:rPr>
          <w:sz w:val="22"/>
          <w:szCs w:val="22"/>
        </w:rPr>
        <w:t>1 5</w:t>
      </w:r>
      <w:r w:rsidRPr="00DD4682">
        <w:rPr>
          <w:sz w:val="22"/>
          <w:szCs w:val="22"/>
        </w:rPr>
        <w:t xml:space="preserve">00,00 zł </w:t>
      </w:r>
    </w:p>
    <w:p w14:paraId="48F16619" w14:textId="4BAB4ABB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10</w:t>
      </w:r>
      <w:r w:rsidRPr="00DD4682">
        <w:rPr>
          <w:sz w:val="22"/>
          <w:szCs w:val="22"/>
        </w:rPr>
        <w:t xml:space="preserve"> – </w:t>
      </w:r>
      <w:r w:rsidR="00E45091" w:rsidRPr="00DD4682">
        <w:rPr>
          <w:sz w:val="22"/>
          <w:szCs w:val="22"/>
        </w:rPr>
        <w:t>6 5</w:t>
      </w:r>
      <w:r w:rsidRPr="00DD4682">
        <w:rPr>
          <w:sz w:val="22"/>
          <w:szCs w:val="22"/>
        </w:rPr>
        <w:t xml:space="preserve">00,00 zł </w:t>
      </w:r>
    </w:p>
    <w:p w14:paraId="6FE698D5" w14:textId="31FC228B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11</w:t>
      </w:r>
      <w:r w:rsidRPr="00DD4682">
        <w:rPr>
          <w:sz w:val="22"/>
          <w:szCs w:val="22"/>
        </w:rPr>
        <w:t xml:space="preserve"> – </w:t>
      </w:r>
      <w:r w:rsidR="00E45091" w:rsidRPr="00DD4682">
        <w:rPr>
          <w:sz w:val="22"/>
          <w:szCs w:val="22"/>
        </w:rPr>
        <w:t>13</w:t>
      </w:r>
      <w:r w:rsidRPr="00DD4682">
        <w:rPr>
          <w:sz w:val="22"/>
          <w:szCs w:val="22"/>
        </w:rPr>
        <w:t> 000,00 zł</w:t>
      </w:r>
    </w:p>
    <w:bookmarkEnd w:id="7"/>
    <w:p w14:paraId="7C8215B7" w14:textId="3CB37564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>Część 12</w:t>
      </w:r>
      <w:r w:rsidRPr="00DD4682">
        <w:rPr>
          <w:sz w:val="22"/>
          <w:szCs w:val="22"/>
        </w:rPr>
        <w:t xml:space="preserve"> – </w:t>
      </w:r>
      <w:r w:rsidR="00E45091" w:rsidRPr="00DD4682">
        <w:rPr>
          <w:sz w:val="22"/>
          <w:szCs w:val="22"/>
        </w:rPr>
        <w:t>13</w:t>
      </w:r>
      <w:r w:rsidRPr="00DD4682">
        <w:rPr>
          <w:sz w:val="22"/>
          <w:szCs w:val="22"/>
        </w:rPr>
        <w:t xml:space="preserve"> 000,00 zł</w:t>
      </w:r>
    </w:p>
    <w:p w14:paraId="6A44ACF1" w14:textId="4AD6824F" w:rsidR="00E722BF" w:rsidRPr="00DD4682" w:rsidRDefault="00E722BF" w:rsidP="00E722BF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 xml:space="preserve">Część </w:t>
      </w:r>
      <w:r w:rsidR="00F6094C" w:rsidRPr="00DD4682">
        <w:rPr>
          <w:b/>
          <w:sz w:val="22"/>
          <w:szCs w:val="22"/>
        </w:rPr>
        <w:t>13</w:t>
      </w:r>
      <w:r w:rsidRPr="00DD4682">
        <w:rPr>
          <w:sz w:val="22"/>
          <w:szCs w:val="22"/>
        </w:rPr>
        <w:t xml:space="preserve"> – </w:t>
      </w:r>
      <w:r w:rsidR="00375843" w:rsidRPr="00DD4682">
        <w:rPr>
          <w:sz w:val="22"/>
          <w:szCs w:val="22"/>
        </w:rPr>
        <w:t xml:space="preserve">  </w:t>
      </w:r>
      <w:r w:rsidR="00E45091" w:rsidRPr="00DD4682">
        <w:rPr>
          <w:sz w:val="22"/>
          <w:szCs w:val="22"/>
        </w:rPr>
        <w:t>5</w:t>
      </w:r>
      <w:r w:rsidRPr="00DD4682">
        <w:rPr>
          <w:sz w:val="22"/>
          <w:szCs w:val="22"/>
        </w:rPr>
        <w:t xml:space="preserve"> 000,00 zł </w:t>
      </w:r>
    </w:p>
    <w:p w14:paraId="67AB8093" w14:textId="747BC236" w:rsidR="00E722BF" w:rsidRPr="00DD4682" w:rsidRDefault="00E722BF" w:rsidP="00E722BF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lastRenderedPageBreak/>
        <w:t xml:space="preserve">Część </w:t>
      </w:r>
      <w:r w:rsidR="00F6094C" w:rsidRPr="00DD4682">
        <w:rPr>
          <w:b/>
          <w:sz w:val="22"/>
          <w:szCs w:val="22"/>
        </w:rPr>
        <w:t>14</w:t>
      </w:r>
      <w:r w:rsidRPr="00DD4682">
        <w:rPr>
          <w:sz w:val="22"/>
          <w:szCs w:val="22"/>
        </w:rPr>
        <w:t xml:space="preserve"> – </w:t>
      </w:r>
      <w:r w:rsidR="00E45091" w:rsidRPr="00DD4682">
        <w:rPr>
          <w:sz w:val="22"/>
          <w:szCs w:val="22"/>
        </w:rPr>
        <w:t>15</w:t>
      </w:r>
      <w:r w:rsidRPr="00DD4682">
        <w:rPr>
          <w:sz w:val="22"/>
          <w:szCs w:val="22"/>
        </w:rPr>
        <w:t xml:space="preserve"> 000,00 zł </w:t>
      </w:r>
    </w:p>
    <w:p w14:paraId="39707E3D" w14:textId="5C9ADA7C" w:rsidR="00E722BF" w:rsidRPr="00DD4682" w:rsidRDefault="00E722BF" w:rsidP="00E722BF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 xml:space="preserve">Część </w:t>
      </w:r>
      <w:r w:rsidR="00F6094C" w:rsidRPr="00DD4682">
        <w:rPr>
          <w:b/>
          <w:sz w:val="22"/>
          <w:szCs w:val="22"/>
        </w:rPr>
        <w:t>15</w:t>
      </w:r>
      <w:r w:rsidRPr="00DD4682">
        <w:rPr>
          <w:sz w:val="22"/>
          <w:szCs w:val="22"/>
        </w:rPr>
        <w:t xml:space="preserve"> – </w:t>
      </w:r>
      <w:r w:rsidR="005319C9" w:rsidRPr="00DD4682">
        <w:rPr>
          <w:sz w:val="22"/>
          <w:szCs w:val="22"/>
        </w:rPr>
        <w:t>5</w:t>
      </w:r>
      <w:r w:rsidRPr="00DD4682">
        <w:rPr>
          <w:sz w:val="22"/>
          <w:szCs w:val="22"/>
        </w:rPr>
        <w:t xml:space="preserve"> 000,00 zł </w:t>
      </w:r>
    </w:p>
    <w:p w14:paraId="2BA7C726" w14:textId="35E1FA74" w:rsidR="00E722BF" w:rsidRPr="00DD4682" w:rsidRDefault="00E722BF" w:rsidP="00E722BF">
      <w:pPr>
        <w:jc w:val="both"/>
        <w:rPr>
          <w:sz w:val="22"/>
          <w:szCs w:val="22"/>
        </w:rPr>
      </w:pPr>
      <w:r w:rsidRPr="00DD4682">
        <w:rPr>
          <w:b/>
          <w:sz w:val="22"/>
          <w:szCs w:val="22"/>
        </w:rPr>
        <w:t xml:space="preserve">Część </w:t>
      </w:r>
      <w:r w:rsidR="00F6094C" w:rsidRPr="00DD4682">
        <w:rPr>
          <w:b/>
          <w:sz w:val="22"/>
          <w:szCs w:val="22"/>
        </w:rPr>
        <w:t>16</w:t>
      </w:r>
      <w:r w:rsidRPr="00DD4682">
        <w:rPr>
          <w:sz w:val="22"/>
          <w:szCs w:val="22"/>
        </w:rPr>
        <w:t xml:space="preserve"> – </w:t>
      </w:r>
      <w:r w:rsidR="00E45091" w:rsidRPr="00DD4682">
        <w:rPr>
          <w:sz w:val="22"/>
          <w:szCs w:val="22"/>
        </w:rPr>
        <w:t>3</w:t>
      </w:r>
      <w:r w:rsidRPr="00DD4682">
        <w:rPr>
          <w:sz w:val="22"/>
          <w:szCs w:val="22"/>
        </w:rPr>
        <w:t xml:space="preserve"> 000,00 zł </w:t>
      </w:r>
    </w:p>
    <w:p w14:paraId="395204EA" w14:textId="77777777" w:rsidR="009D1625" w:rsidRPr="00DD4682" w:rsidRDefault="009D1625" w:rsidP="00E722BF">
      <w:pPr>
        <w:jc w:val="both"/>
        <w:rPr>
          <w:sz w:val="22"/>
          <w:szCs w:val="22"/>
        </w:rPr>
      </w:pPr>
    </w:p>
    <w:p w14:paraId="314DAFA5" w14:textId="77777777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sz w:val="22"/>
          <w:szCs w:val="22"/>
        </w:rPr>
        <w:t>Jeżeli Wykonawca składa ofertę na dwie bądź więcej części przedmiotu zamówienia, polisa lub inny dokument powinna obejmować sumę gwarancyjną na kwotę stanowiącą sumę ww. kwot dla tych części.</w:t>
      </w:r>
    </w:p>
    <w:p w14:paraId="0C580943" w14:textId="77777777" w:rsidR="00A03021" w:rsidRPr="00DD4682" w:rsidRDefault="00A03021" w:rsidP="00A03021">
      <w:pPr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8680B49" w14:textId="0661161B" w:rsidR="00A03021" w:rsidRPr="00DD4682" w:rsidRDefault="00A03021" w:rsidP="00A03021">
      <w:pPr>
        <w:ind w:left="992" w:hanging="992"/>
        <w:jc w:val="both"/>
        <w:rPr>
          <w:sz w:val="22"/>
          <w:szCs w:val="22"/>
        </w:rPr>
      </w:pPr>
      <w:r w:rsidRPr="00DD4682">
        <w:rPr>
          <w:sz w:val="22"/>
          <w:szCs w:val="22"/>
        </w:rPr>
        <w:t>W przypadku podmiotów występujących wspólnie warunek ten podmioty mogą spełniać łącznie.</w:t>
      </w:r>
    </w:p>
    <w:p w14:paraId="5599C7C6" w14:textId="77777777" w:rsidR="008A5351" w:rsidRPr="00DD4682" w:rsidRDefault="008A5351" w:rsidP="00A03021">
      <w:pPr>
        <w:ind w:left="992" w:hanging="992"/>
        <w:jc w:val="both"/>
        <w:rPr>
          <w:sz w:val="22"/>
          <w:szCs w:val="22"/>
        </w:rPr>
      </w:pPr>
    </w:p>
    <w:p w14:paraId="5122ACAC" w14:textId="2D066690" w:rsidR="00D126D3" w:rsidRPr="00DD4682" w:rsidRDefault="00FC51ED" w:rsidP="009D0E64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2"/>
          <w:szCs w:val="22"/>
          <w:u w:val="single"/>
        </w:rPr>
      </w:pPr>
      <w:r w:rsidRPr="00DD4682">
        <w:rPr>
          <w:sz w:val="22"/>
          <w:szCs w:val="22"/>
          <w:u w:val="single"/>
        </w:rPr>
        <w:t>Zdoln</w:t>
      </w:r>
      <w:r w:rsidR="000512BD" w:rsidRPr="00DD4682">
        <w:rPr>
          <w:sz w:val="22"/>
          <w:szCs w:val="22"/>
          <w:u w:val="single"/>
        </w:rPr>
        <w:t>ości technicznej lub zawodowej</w:t>
      </w:r>
    </w:p>
    <w:p w14:paraId="3E7135D0" w14:textId="296C82F0" w:rsidR="00D126D3" w:rsidRPr="00DD4682" w:rsidRDefault="00FE085A" w:rsidP="00D126D3">
      <w:pPr>
        <w:ind w:left="708" w:hanging="708"/>
        <w:rPr>
          <w:sz w:val="22"/>
          <w:szCs w:val="22"/>
        </w:rPr>
      </w:pPr>
      <w:r w:rsidRPr="00DD4682">
        <w:rPr>
          <w:sz w:val="22"/>
          <w:szCs w:val="22"/>
        </w:rPr>
        <w:t xml:space="preserve">     </w:t>
      </w:r>
      <w:r w:rsidR="00D126D3" w:rsidRPr="00DD4682">
        <w:rPr>
          <w:sz w:val="22"/>
          <w:szCs w:val="22"/>
        </w:rPr>
        <w:t>W tym zakresie Zamawiający wymaga aby Wykonawcy:</w:t>
      </w:r>
    </w:p>
    <w:p w14:paraId="7151444E" w14:textId="0B7EB632" w:rsidR="00927478" w:rsidRPr="00DD4682" w:rsidRDefault="00D126D3" w:rsidP="008542BC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     -  wykazali wykonanie, a w przypadku świadczeń okresowych lub ciągłych również wykonywanych, w okresie ostatnich 3 lat przed upływem terminu składania ofert, a jeżeli okres prowadzenia działalności jest krótszy – w tym okresie,  co najmniej dwóch dostaw na każdą część o wartości nie mniejszej niż:</w:t>
      </w:r>
    </w:p>
    <w:p w14:paraId="1F280538" w14:textId="574544A1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8" w:name="_Hlk4574173"/>
      <w:r w:rsidRPr="00DD4682">
        <w:rPr>
          <w:sz w:val="22"/>
          <w:szCs w:val="22"/>
        </w:rPr>
        <w:t>a)</w:t>
      </w:r>
      <w:r w:rsidR="00C63B35" w:rsidRPr="00DD4682">
        <w:rPr>
          <w:sz w:val="22"/>
          <w:szCs w:val="22"/>
        </w:rPr>
        <w:t xml:space="preserve"> </w:t>
      </w:r>
      <w:r w:rsidRPr="00DD4682">
        <w:rPr>
          <w:sz w:val="22"/>
          <w:szCs w:val="22"/>
        </w:rPr>
        <w:t xml:space="preserve">dla Części </w:t>
      </w:r>
      <w:r w:rsidR="00404435" w:rsidRPr="00DD4682">
        <w:rPr>
          <w:sz w:val="22"/>
          <w:szCs w:val="22"/>
        </w:rPr>
        <w:t>1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sz w:val="22"/>
          <w:szCs w:val="22"/>
        </w:rPr>
        <w:t>14</w:t>
      </w:r>
      <w:r w:rsidR="00060EEA" w:rsidRPr="00DD4682">
        <w:rPr>
          <w:sz w:val="22"/>
          <w:szCs w:val="22"/>
        </w:rPr>
        <w:t xml:space="preserve"> 000</w:t>
      </w:r>
      <w:r w:rsidRPr="00DD4682">
        <w:rPr>
          <w:sz w:val="22"/>
          <w:szCs w:val="22"/>
        </w:rPr>
        <w:t>,00 zł brutto każda,</w:t>
      </w:r>
    </w:p>
    <w:p w14:paraId="5D5D0764" w14:textId="7D94AAFC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>b)</w:t>
      </w:r>
      <w:r w:rsidR="00C63B35" w:rsidRPr="00DD4682">
        <w:rPr>
          <w:sz w:val="22"/>
          <w:szCs w:val="22"/>
        </w:rPr>
        <w:t xml:space="preserve"> </w:t>
      </w:r>
      <w:r w:rsidRPr="00DD4682">
        <w:rPr>
          <w:sz w:val="22"/>
          <w:szCs w:val="22"/>
        </w:rPr>
        <w:t xml:space="preserve">dla Części </w:t>
      </w:r>
      <w:r w:rsidR="00404435" w:rsidRPr="00DD4682">
        <w:rPr>
          <w:sz w:val="22"/>
          <w:szCs w:val="22"/>
        </w:rPr>
        <w:t>2</w:t>
      </w:r>
      <w:r w:rsidRPr="00DD4682">
        <w:rPr>
          <w:sz w:val="22"/>
          <w:szCs w:val="22"/>
        </w:rPr>
        <w:t xml:space="preserve"> zamówienia dwóch dostaw  na kwotę nie mniejszą niż  </w:t>
      </w:r>
      <w:r w:rsidR="00C45686" w:rsidRPr="00DD4682">
        <w:rPr>
          <w:sz w:val="22"/>
          <w:szCs w:val="22"/>
        </w:rPr>
        <w:t>13</w:t>
      </w:r>
      <w:r w:rsidRPr="00DD4682">
        <w:rPr>
          <w:sz w:val="22"/>
          <w:szCs w:val="22"/>
        </w:rPr>
        <w:t xml:space="preserve"> 000,00 zł brutto </w:t>
      </w:r>
      <w:bookmarkStart w:id="9" w:name="_Hlk8038896"/>
      <w:r w:rsidRPr="00DD4682">
        <w:rPr>
          <w:sz w:val="22"/>
          <w:szCs w:val="22"/>
        </w:rPr>
        <w:t>każda</w:t>
      </w:r>
      <w:bookmarkEnd w:id="9"/>
      <w:r w:rsidRPr="00DD4682">
        <w:rPr>
          <w:sz w:val="22"/>
          <w:szCs w:val="22"/>
        </w:rPr>
        <w:t>,</w:t>
      </w:r>
    </w:p>
    <w:p w14:paraId="54F15D32" w14:textId="345824A3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c) dla Części </w:t>
      </w:r>
      <w:r w:rsidR="00404435" w:rsidRPr="00DD4682">
        <w:rPr>
          <w:sz w:val="22"/>
          <w:szCs w:val="22"/>
        </w:rPr>
        <w:t>3</w:t>
      </w:r>
      <w:r w:rsidRPr="00DD4682">
        <w:rPr>
          <w:sz w:val="22"/>
          <w:szCs w:val="22"/>
        </w:rPr>
        <w:t xml:space="preserve"> zamówienia dwóch dostaw  na kwotę nie mniejszą niż  </w:t>
      </w:r>
      <w:r w:rsidR="00C45686" w:rsidRPr="00DD4682">
        <w:rPr>
          <w:sz w:val="22"/>
          <w:szCs w:val="22"/>
        </w:rPr>
        <w:t>4</w:t>
      </w:r>
      <w:r w:rsidRPr="00DD4682">
        <w:rPr>
          <w:sz w:val="22"/>
          <w:szCs w:val="22"/>
        </w:rPr>
        <w:t xml:space="preserve"> 000,00 zł brutto każda,</w:t>
      </w:r>
    </w:p>
    <w:p w14:paraId="4A912726" w14:textId="55D5BF6F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d) dla Części </w:t>
      </w:r>
      <w:r w:rsidR="00404435" w:rsidRPr="00DD4682">
        <w:rPr>
          <w:sz w:val="22"/>
          <w:szCs w:val="22"/>
        </w:rPr>
        <w:t>4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sz w:val="22"/>
          <w:szCs w:val="22"/>
        </w:rPr>
        <w:t>1</w:t>
      </w:r>
      <w:r w:rsidR="003350A3" w:rsidRPr="00DD4682">
        <w:rPr>
          <w:sz w:val="22"/>
          <w:szCs w:val="22"/>
        </w:rPr>
        <w:t xml:space="preserve"> </w:t>
      </w:r>
      <w:r w:rsidR="00C45686" w:rsidRPr="00DD4682">
        <w:rPr>
          <w:sz w:val="22"/>
          <w:szCs w:val="22"/>
        </w:rPr>
        <w:t>5</w:t>
      </w:r>
      <w:r w:rsidRPr="00DD4682">
        <w:rPr>
          <w:sz w:val="22"/>
          <w:szCs w:val="22"/>
        </w:rPr>
        <w:t xml:space="preserve">00,00 zł  brutto </w:t>
      </w:r>
      <w:bookmarkStart w:id="10" w:name="_Hlk8038943"/>
      <w:r w:rsidRPr="00DD4682">
        <w:rPr>
          <w:sz w:val="22"/>
          <w:szCs w:val="22"/>
        </w:rPr>
        <w:t xml:space="preserve">każda, </w:t>
      </w:r>
      <w:bookmarkEnd w:id="10"/>
    </w:p>
    <w:p w14:paraId="3D97AA6E" w14:textId="5A916493" w:rsidR="00D126D3" w:rsidRPr="00DD4682" w:rsidRDefault="00060EEA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e) </w:t>
      </w:r>
      <w:r w:rsidR="00D126D3" w:rsidRPr="00DD4682">
        <w:rPr>
          <w:sz w:val="22"/>
          <w:szCs w:val="22"/>
        </w:rPr>
        <w:t xml:space="preserve">dla Części </w:t>
      </w:r>
      <w:r w:rsidR="00404435" w:rsidRPr="00DD4682">
        <w:rPr>
          <w:sz w:val="22"/>
          <w:szCs w:val="22"/>
        </w:rPr>
        <w:t>5</w:t>
      </w:r>
      <w:r w:rsidR="00D126D3" w:rsidRPr="00DD4682">
        <w:rPr>
          <w:sz w:val="22"/>
          <w:szCs w:val="22"/>
        </w:rPr>
        <w:t xml:space="preserve"> zamówienia dwóch dostaw na kwotę nie mniejszą niż  </w:t>
      </w:r>
      <w:r w:rsidR="00C45686" w:rsidRPr="00DD4682">
        <w:rPr>
          <w:sz w:val="22"/>
          <w:szCs w:val="22"/>
        </w:rPr>
        <w:t>1 5</w:t>
      </w:r>
      <w:r w:rsidRPr="00DD4682">
        <w:rPr>
          <w:sz w:val="22"/>
          <w:szCs w:val="22"/>
        </w:rPr>
        <w:t>0</w:t>
      </w:r>
      <w:r w:rsidR="00D126D3" w:rsidRPr="00DD4682">
        <w:rPr>
          <w:sz w:val="22"/>
          <w:szCs w:val="22"/>
        </w:rPr>
        <w:t xml:space="preserve">0,00 zł  brutto każda,  </w:t>
      </w:r>
    </w:p>
    <w:p w14:paraId="7E721EB1" w14:textId="1403A598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f)  dla Części </w:t>
      </w:r>
      <w:r w:rsidR="00404435" w:rsidRPr="00DD4682">
        <w:rPr>
          <w:sz w:val="22"/>
          <w:szCs w:val="22"/>
        </w:rPr>
        <w:t>6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sz w:val="22"/>
          <w:szCs w:val="22"/>
        </w:rPr>
        <w:t>750</w:t>
      </w:r>
      <w:r w:rsidRPr="00DD4682">
        <w:rPr>
          <w:rFonts w:eastAsia="Calibri"/>
          <w:sz w:val="22"/>
          <w:szCs w:val="22"/>
          <w:lang w:eastAsia="en-US"/>
        </w:rPr>
        <w:t xml:space="preserve">,00 </w:t>
      </w:r>
      <w:r w:rsidRPr="00DD4682">
        <w:rPr>
          <w:sz w:val="22"/>
          <w:szCs w:val="22"/>
        </w:rPr>
        <w:t>zł  brutto każda,</w:t>
      </w:r>
    </w:p>
    <w:p w14:paraId="7B10593E" w14:textId="3DB1DEE3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g) dla Części </w:t>
      </w:r>
      <w:r w:rsidR="00404435" w:rsidRPr="00DD4682">
        <w:rPr>
          <w:sz w:val="22"/>
          <w:szCs w:val="22"/>
        </w:rPr>
        <w:t>7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sz w:val="22"/>
          <w:szCs w:val="22"/>
        </w:rPr>
        <w:t>5</w:t>
      </w:r>
      <w:r w:rsidRPr="00DD4682">
        <w:rPr>
          <w:rFonts w:eastAsia="Calibri"/>
          <w:sz w:val="22"/>
          <w:szCs w:val="22"/>
          <w:lang w:eastAsia="en-US"/>
        </w:rPr>
        <w:t xml:space="preserve"> 000,00 </w:t>
      </w:r>
      <w:r w:rsidRPr="00DD4682">
        <w:rPr>
          <w:sz w:val="22"/>
          <w:szCs w:val="22"/>
        </w:rPr>
        <w:t>zł  brutto  każda,</w:t>
      </w:r>
    </w:p>
    <w:p w14:paraId="3D3CA3EC" w14:textId="67899E10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h) dla Części </w:t>
      </w:r>
      <w:r w:rsidR="002C1745" w:rsidRPr="00DD4682">
        <w:rPr>
          <w:sz w:val="22"/>
          <w:szCs w:val="22"/>
        </w:rPr>
        <w:t>8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sz w:val="22"/>
          <w:szCs w:val="22"/>
        </w:rPr>
        <w:t>3 5</w:t>
      </w:r>
      <w:r w:rsidRPr="00DD4682">
        <w:rPr>
          <w:rFonts w:eastAsia="Calibri"/>
          <w:sz w:val="22"/>
          <w:szCs w:val="22"/>
          <w:lang w:eastAsia="en-US"/>
        </w:rPr>
        <w:t>00,00 zł</w:t>
      </w:r>
      <w:r w:rsidRPr="00DD4682">
        <w:rPr>
          <w:sz w:val="22"/>
          <w:szCs w:val="22"/>
        </w:rPr>
        <w:t xml:space="preserve">  brutto każda,</w:t>
      </w:r>
    </w:p>
    <w:p w14:paraId="5A696D13" w14:textId="3D4B6C8C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1" w:name="_Hlk4573513"/>
      <w:r w:rsidRPr="00DD4682">
        <w:rPr>
          <w:sz w:val="22"/>
          <w:szCs w:val="22"/>
        </w:rPr>
        <w:t xml:space="preserve">i)  dla Części </w:t>
      </w:r>
      <w:r w:rsidR="002C1745" w:rsidRPr="00DD4682">
        <w:rPr>
          <w:sz w:val="22"/>
          <w:szCs w:val="22"/>
        </w:rPr>
        <w:t>9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rFonts w:eastAsia="Calibri"/>
          <w:sz w:val="22"/>
          <w:szCs w:val="22"/>
          <w:lang w:eastAsia="en-US"/>
        </w:rPr>
        <w:t>1 5</w:t>
      </w:r>
      <w:r w:rsidRPr="00DD4682">
        <w:rPr>
          <w:rFonts w:eastAsia="Calibri"/>
          <w:sz w:val="22"/>
          <w:szCs w:val="22"/>
          <w:lang w:eastAsia="en-US"/>
        </w:rPr>
        <w:t>00,00</w:t>
      </w:r>
      <w:r w:rsidRPr="00DD4682">
        <w:rPr>
          <w:sz w:val="22"/>
          <w:szCs w:val="22"/>
        </w:rPr>
        <w:t xml:space="preserve"> zł  brutto każda,</w:t>
      </w:r>
    </w:p>
    <w:bookmarkEnd w:id="11"/>
    <w:p w14:paraId="198A51AA" w14:textId="47DC9804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j)  dla Części </w:t>
      </w:r>
      <w:r w:rsidR="002C1745" w:rsidRPr="00DD4682">
        <w:rPr>
          <w:sz w:val="22"/>
          <w:szCs w:val="22"/>
        </w:rPr>
        <w:t>10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sz w:val="22"/>
          <w:szCs w:val="22"/>
        </w:rPr>
        <w:t>6 5</w:t>
      </w:r>
      <w:r w:rsidRPr="00DD4682">
        <w:rPr>
          <w:rFonts w:eastAsia="Calibri"/>
          <w:sz w:val="22"/>
          <w:szCs w:val="22"/>
          <w:lang w:eastAsia="en-US"/>
        </w:rPr>
        <w:t>00,00</w:t>
      </w:r>
      <w:r w:rsidRPr="00DD4682">
        <w:rPr>
          <w:sz w:val="22"/>
          <w:szCs w:val="22"/>
        </w:rPr>
        <w:t xml:space="preserve"> zł  brutto każda,</w:t>
      </w:r>
    </w:p>
    <w:p w14:paraId="6A6B9F7A" w14:textId="2D0B9991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k) dla Części </w:t>
      </w:r>
      <w:r w:rsidR="002C1745" w:rsidRPr="00DD4682">
        <w:rPr>
          <w:sz w:val="22"/>
          <w:szCs w:val="22"/>
        </w:rPr>
        <w:t>11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rFonts w:eastAsia="Calibri"/>
          <w:sz w:val="22"/>
          <w:szCs w:val="22"/>
          <w:lang w:eastAsia="en-US"/>
        </w:rPr>
        <w:t>13</w:t>
      </w:r>
      <w:r w:rsidRPr="00DD4682">
        <w:rPr>
          <w:rFonts w:eastAsia="Calibri"/>
          <w:sz w:val="22"/>
          <w:szCs w:val="22"/>
          <w:lang w:eastAsia="en-US"/>
        </w:rPr>
        <w:t xml:space="preserve"> 000,00</w:t>
      </w:r>
      <w:r w:rsidRPr="00DD4682">
        <w:rPr>
          <w:sz w:val="22"/>
          <w:szCs w:val="22"/>
        </w:rPr>
        <w:t xml:space="preserve"> zł  brutto każda,</w:t>
      </w:r>
    </w:p>
    <w:p w14:paraId="3DD1F86B" w14:textId="7DB14565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2" w:name="_Hlk5022487"/>
      <w:r w:rsidRPr="00DD4682">
        <w:rPr>
          <w:sz w:val="22"/>
          <w:szCs w:val="22"/>
        </w:rPr>
        <w:t xml:space="preserve">l) </w:t>
      </w:r>
      <w:r w:rsidR="00D801F0" w:rsidRPr="00DD4682">
        <w:rPr>
          <w:sz w:val="22"/>
          <w:szCs w:val="22"/>
        </w:rPr>
        <w:t xml:space="preserve"> </w:t>
      </w:r>
      <w:r w:rsidRPr="00DD4682">
        <w:rPr>
          <w:sz w:val="22"/>
          <w:szCs w:val="22"/>
        </w:rPr>
        <w:t xml:space="preserve">dla Części </w:t>
      </w:r>
      <w:r w:rsidR="002C1745" w:rsidRPr="00DD4682">
        <w:rPr>
          <w:sz w:val="22"/>
          <w:szCs w:val="22"/>
        </w:rPr>
        <w:t>12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rFonts w:eastAsia="Calibri"/>
          <w:sz w:val="22"/>
          <w:szCs w:val="22"/>
          <w:lang w:eastAsia="en-US"/>
        </w:rPr>
        <w:t>13</w:t>
      </w:r>
      <w:r w:rsidRPr="00DD4682">
        <w:rPr>
          <w:rFonts w:eastAsia="Calibri"/>
          <w:sz w:val="22"/>
          <w:szCs w:val="22"/>
          <w:lang w:eastAsia="en-US"/>
        </w:rPr>
        <w:t xml:space="preserve"> 000,00</w:t>
      </w:r>
      <w:r w:rsidRPr="00DD4682">
        <w:rPr>
          <w:sz w:val="22"/>
          <w:szCs w:val="22"/>
        </w:rPr>
        <w:t xml:space="preserve"> zł  brutto</w:t>
      </w:r>
      <w:bookmarkEnd w:id="12"/>
      <w:r w:rsidRPr="00DD4682">
        <w:rPr>
          <w:sz w:val="22"/>
          <w:szCs w:val="22"/>
        </w:rPr>
        <w:t xml:space="preserve"> każda,</w:t>
      </w:r>
    </w:p>
    <w:bookmarkEnd w:id="8"/>
    <w:p w14:paraId="3B33E655" w14:textId="14C03851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ł)  dla Części </w:t>
      </w:r>
      <w:r w:rsidR="002C1745" w:rsidRPr="00DD4682">
        <w:rPr>
          <w:sz w:val="22"/>
          <w:szCs w:val="22"/>
        </w:rPr>
        <w:t>13</w:t>
      </w:r>
      <w:r w:rsidRPr="00DD4682">
        <w:rPr>
          <w:sz w:val="22"/>
          <w:szCs w:val="22"/>
        </w:rPr>
        <w:t xml:space="preserve"> zamówienia dwóch dostaw na kwotę nie mniejszą niż  </w:t>
      </w:r>
      <w:r w:rsidR="00C45686" w:rsidRPr="00DD4682">
        <w:rPr>
          <w:sz w:val="22"/>
          <w:szCs w:val="22"/>
        </w:rPr>
        <w:t>5</w:t>
      </w:r>
      <w:r w:rsidRPr="00DD4682">
        <w:rPr>
          <w:rFonts w:eastAsia="Calibri"/>
          <w:sz w:val="22"/>
          <w:szCs w:val="22"/>
          <w:lang w:eastAsia="en-US"/>
        </w:rPr>
        <w:t xml:space="preserve"> 000,00</w:t>
      </w:r>
      <w:r w:rsidRPr="00DD4682">
        <w:rPr>
          <w:sz w:val="22"/>
          <w:szCs w:val="22"/>
        </w:rPr>
        <w:t xml:space="preserve"> zł  brutto każda,</w:t>
      </w:r>
    </w:p>
    <w:p w14:paraId="51180CF7" w14:textId="6B4CB1D9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m) dla Części </w:t>
      </w:r>
      <w:r w:rsidR="002C1745" w:rsidRPr="00DD4682">
        <w:rPr>
          <w:sz w:val="22"/>
          <w:szCs w:val="22"/>
        </w:rPr>
        <w:t>14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rFonts w:eastAsia="Calibri"/>
          <w:sz w:val="22"/>
          <w:szCs w:val="22"/>
          <w:lang w:eastAsia="en-US"/>
        </w:rPr>
        <w:t>15</w:t>
      </w:r>
      <w:r w:rsidRPr="00DD4682">
        <w:rPr>
          <w:rFonts w:eastAsia="Calibri"/>
          <w:sz w:val="22"/>
          <w:szCs w:val="22"/>
          <w:lang w:eastAsia="en-US"/>
        </w:rPr>
        <w:t xml:space="preserve"> 000,00</w:t>
      </w:r>
      <w:r w:rsidRPr="00DD4682">
        <w:rPr>
          <w:sz w:val="22"/>
          <w:szCs w:val="22"/>
        </w:rPr>
        <w:t xml:space="preserve"> zł  brutto każda,</w:t>
      </w:r>
    </w:p>
    <w:p w14:paraId="22B64184" w14:textId="19DD8C24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n) dla Części </w:t>
      </w:r>
      <w:r w:rsidR="002C1745" w:rsidRPr="00DD4682">
        <w:rPr>
          <w:sz w:val="22"/>
          <w:szCs w:val="22"/>
        </w:rPr>
        <w:t>15</w:t>
      </w:r>
      <w:r w:rsidRPr="00DD4682">
        <w:rPr>
          <w:sz w:val="22"/>
          <w:szCs w:val="22"/>
        </w:rPr>
        <w:t xml:space="preserve"> zamówienia dwóch dostaw na kwotę nie mniejszą niż </w:t>
      </w:r>
      <w:r w:rsidR="006F5209" w:rsidRPr="00DD4682">
        <w:rPr>
          <w:sz w:val="22"/>
          <w:szCs w:val="22"/>
        </w:rPr>
        <w:t>5</w:t>
      </w:r>
      <w:r w:rsidRPr="00DD4682">
        <w:rPr>
          <w:rFonts w:eastAsia="Calibri"/>
          <w:sz w:val="22"/>
          <w:szCs w:val="22"/>
          <w:lang w:eastAsia="en-US"/>
        </w:rPr>
        <w:t> 000,00</w:t>
      </w:r>
      <w:r w:rsidRPr="00DD4682">
        <w:rPr>
          <w:sz w:val="22"/>
          <w:szCs w:val="22"/>
        </w:rPr>
        <w:t xml:space="preserve"> zł  brutto każda,</w:t>
      </w:r>
    </w:p>
    <w:p w14:paraId="44FC1A01" w14:textId="7BD9CFFA" w:rsidR="00D126D3" w:rsidRPr="00DD4682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D4682">
        <w:rPr>
          <w:sz w:val="22"/>
          <w:szCs w:val="22"/>
        </w:rPr>
        <w:t xml:space="preserve">o) dla Części </w:t>
      </w:r>
      <w:r w:rsidR="002C1745" w:rsidRPr="00DD4682">
        <w:rPr>
          <w:sz w:val="22"/>
          <w:szCs w:val="22"/>
        </w:rPr>
        <w:t>16</w:t>
      </w:r>
      <w:r w:rsidRPr="00DD4682">
        <w:rPr>
          <w:sz w:val="22"/>
          <w:szCs w:val="22"/>
        </w:rPr>
        <w:t xml:space="preserve"> zamówienia dwóch dostaw na kwotę nie mniejszą niż </w:t>
      </w:r>
      <w:r w:rsidR="00C45686" w:rsidRPr="00DD4682">
        <w:rPr>
          <w:rFonts w:eastAsia="Calibri"/>
          <w:sz w:val="22"/>
          <w:szCs w:val="22"/>
          <w:lang w:eastAsia="en-US"/>
        </w:rPr>
        <w:t>3</w:t>
      </w:r>
      <w:r w:rsidRPr="00DD4682">
        <w:rPr>
          <w:rFonts w:eastAsia="Calibri"/>
          <w:sz w:val="22"/>
          <w:szCs w:val="22"/>
          <w:lang w:eastAsia="en-US"/>
        </w:rPr>
        <w:t> 000,00</w:t>
      </w:r>
      <w:r w:rsidRPr="00DD4682">
        <w:rPr>
          <w:sz w:val="22"/>
          <w:szCs w:val="22"/>
        </w:rPr>
        <w:t xml:space="preserve"> zł  brutto każda,  </w:t>
      </w:r>
    </w:p>
    <w:p w14:paraId="55D6D7E0" w14:textId="77777777" w:rsidR="00D126D3" w:rsidRPr="00DD4682" w:rsidRDefault="00D126D3" w:rsidP="00D126D3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248E4F" w14:textId="77777777" w:rsidR="00D126D3" w:rsidRPr="00DD4682" w:rsidRDefault="00D126D3" w:rsidP="00D126D3">
      <w:pPr>
        <w:ind w:left="284" w:hanging="284"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W przypadku podmiotów występujących wspólnie warunek ten podmioty mogą spełniać łącznie.  </w:t>
      </w:r>
    </w:p>
    <w:p w14:paraId="42EF2762" w14:textId="77777777" w:rsidR="00D126D3" w:rsidRPr="00DD4682" w:rsidRDefault="00D126D3" w:rsidP="008C3930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576F423" w14:textId="7F80AE3D" w:rsidR="002F50F4" w:rsidRPr="00DD4682" w:rsidRDefault="00E47504" w:rsidP="002F50F4">
      <w:pPr>
        <w:ind w:left="567" w:hanging="567"/>
        <w:jc w:val="both"/>
        <w:rPr>
          <w:b/>
          <w:sz w:val="22"/>
          <w:szCs w:val="22"/>
        </w:rPr>
      </w:pPr>
      <w:r w:rsidRPr="00DD4682">
        <w:rPr>
          <w:b/>
          <w:sz w:val="22"/>
          <w:szCs w:val="22"/>
        </w:rPr>
        <w:t xml:space="preserve">VI. Wykaz oświadczeń lub dokumentów, jakie mają dostarczyć </w:t>
      </w:r>
      <w:r w:rsidR="00CB0E08" w:rsidRPr="00DD4682">
        <w:rPr>
          <w:b/>
          <w:sz w:val="22"/>
          <w:szCs w:val="22"/>
        </w:rPr>
        <w:t>W</w:t>
      </w:r>
      <w:r w:rsidRPr="00DD4682">
        <w:rPr>
          <w:b/>
          <w:sz w:val="22"/>
          <w:szCs w:val="22"/>
        </w:rPr>
        <w:t xml:space="preserve">ykonawcy w celu potwierdzenia spełniania </w:t>
      </w:r>
      <w:r w:rsidR="007C5E8C" w:rsidRPr="00DD4682">
        <w:rPr>
          <w:b/>
          <w:sz w:val="22"/>
          <w:szCs w:val="22"/>
        </w:rPr>
        <w:t>warunków udziału w postępowaniu</w:t>
      </w:r>
    </w:p>
    <w:p w14:paraId="6FA7145C" w14:textId="77777777" w:rsidR="00B06B63" w:rsidRPr="00DD4682" w:rsidRDefault="00FC51ED" w:rsidP="00B06B63">
      <w:pPr>
        <w:tabs>
          <w:tab w:val="left" w:pos="284"/>
        </w:tabs>
        <w:jc w:val="both"/>
        <w:rPr>
          <w:sz w:val="22"/>
          <w:szCs w:val="22"/>
        </w:rPr>
      </w:pPr>
      <w:r w:rsidRPr="00DD4682">
        <w:rPr>
          <w:b/>
          <w:sz w:val="22"/>
          <w:szCs w:val="22"/>
          <w:u w:val="single"/>
        </w:rPr>
        <w:t>O udzielenie zamówienia mogą się ubiegać Wykonawcy, którzy spełniają warunki dotyczące:</w:t>
      </w:r>
      <w:r w:rsidR="00B06B63" w:rsidRPr="00DD4682">
        <w:rPr>
          <w:sz w:val="22"/>
          <w:szCs w:val="22"/>
        </w:rPr>
        <w:t xml:space="preserve"> </w:t>
      </w:r>
    </w:p>
    <w:p w14:paraId="77C4F246" w14:textId="23B4D297" w:rsidR="00C97643" w:rsidRPr="00DD4682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Do oferty każdy </w:t>
      </w:r>
      <w:r w:rsidR="008C3930" w:rsidRPr="00DD4682">
        <w:rPr>
          <w:sz w:val="22"/>
          <w:szCs w:val="22"/>
        </w:rPr>
        <w:t>W</w:t>
      </w:r>
      <w:r w:rsidRPr="00DD4682">
        <w:rPr>
          <w:sz w:val="22"/>
          <w:szCs w:val="22"/>
        </w:rPr>
        <w:t xml:space="preserve">ykonawca musi dołączyć aktualne na dzień składania ofert oświadczenie w zakresie wskazanym </w:t>
      </w:r>
      <w:r w:rsidRPr="00DD4682">
        <w:rPr>
          <w:b/>
          <w:sz w:val="22"/>
          <w:szCs w:val="22"/>
        </w:rPr>
        <w:t xml:space="preserve">w </w:t>
      </w:r>
      <w:r w:rsidRPr="00DD4682">
        <w:rPr>
          <w:b/>
          <w:i/>
          <w:sz w:val="22"/>
          <w:szCs w:val="22"/>
        </w:rPr>
        <w:t xml:space="preserve">Załączniku Nr </w:t>
      </w:r>
      <w:r w:rsidR="0055747A" w:rsidRPr="00DD4682">
        <w:rPr>
          <w:b/>
          <w:i/>
          <w:sz w:val="22"/>
          <w:szCs w:val="22"/>
        </w:rPr>
        <w:t>2</w:t>
      </w:r>
      <w:r w:rsidRPr="00DD4682">
        <w:rPr>
          <w:b/>
          <w:i/>
          <w:sz w:val="22"/>
          <w:szCs w:val="22"/>
        </w:rPr>
        <w:t xml:space="preserve"> i </w:t>
      </w:r>
      <w:r w:rsidR="0055747A" w:rsidRPr="00DD4682">
        <w:rPr>
          <w:b/>
          <w:i/>
          <w:sz w:val="22"/>
          <w:szCs w:val="22"/>
        </w:rPr>
        <w:t>2</w:t>
      </w:r>
      <w:r w:rsidRPr="00DD4682">
        <w:rPr>
          <w:b/>
          <w:i/>
          <w:sz w:val="22"/>
          <w:szCs w:val="22"/>
        </w:rPr>
        <w:t>A</w:t>
      </w:r>
      <w:r w:rsidRPr="00DD4682">
        <w:rPr>
          <w:b/>
          <w:sz w:val="22"/>
          <w:szCs w:val="22"/>
        </w:rPr>
        <w:t xml:space="preserve"> </w:t>
      </w:r>
      <w:r w:rsidRPr="00DD4682">
        <w:rPr>
          <w:b/>
          <w:i/>
          <w:sz w:val="22"/>
          <w:szCs w:val="22"/>
        </w:rPr>
        <w:t>do SIWZ</w:t>
      </w:r>
      <w:r w:rsidR="00042BE6" w:rsidRPr="00DD4682">
        <w:rPr>
          <w:sz w:val="22"/>
          <w:szCs w:val="22"/>
        </w:rPr>
        <w:t>.</w:t>
      </w:r>
      <w:r w:rsidR="006B4B0B" w:rsidRPr="00DD4682">
        <w:rPr>
          <w:sz w:val="22"/>
          <w:szCs w:val="22"/>
        </w:rPr>
        <w:t xml:space="preserve"> </w:t>
      </w:r>
      <w:r w:rsidRPr="00DD4682">
        <w:rPr>
          <w:sz w:val="22"/>
          <w:szCs w:val="22"/>
        </w:rPr>
        <w:t xml:space="preserve">Informacje zawarte w oświadczeniu będą stanowić wstępne potwierdzenie, że </w:t>
      </w:r>
      <w:r w:rsidR="00CB0E08" w:rsidRPr="00DD4682">
        <w:rPr>
          <w:sz w:val="22"/>
          <w:szCs w:val="22"/>
        </w:rPr>
        <w:t>W</w:t>
      </w:r>
      <w:r w:rsidRPr="00DD4682">
        <w:rPr>
          <w:sz w:val="22"/>
          <w:szCs w:val="22"/>
        </w:rPr>
        <w:t xml:space="preserve">ykonawca nie podlega wykluczeniu oraz spełnia warunki udziału w postępowaniu </w:t>
      </w:r>
      <w:r w:rsidR="00B06B63" w:rsidRPr="00DD4682">
        <w:rPr>
          <w:sz w:val="22"/>
          <w:szCs w:val="22"/>
        </w:rPr>
        <w:t>nie podlegają wykluczeniu</w:t>
      </w:r>
      <w:r w:rsidRPr="00DD4682">
        <w:rPr>
          <w:sz w:val="22"/>
          <w:szCs w:val="22"/>
        </w:rPr>
        <w:t>.</w:t>
      </w:r>
    </w:p>
    <w:p w14:paraId="598F5426" w14:textId="393292E5" w:rsidR="00C97643" w:rsidRPr="00DD4682" w:rsidRDefault="00C97643" w:rsidP="009D0E64">
      <w:pPr>
        <w:numPr>
          <w:ilvl w:val="1"/>
          <w:numId w:val="29"/>
        </w:numPr>
        <w:tabs>
          <w:tab w:val="left" w:pos="426"/>
        </w:tabs>
        <w:ind w:left="426" w:hanging="426"/>
        <w:contextualSpacing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</w:t>
      </w:r>
      <w:r w:rsidR="001E6CB0" w:rsidRPr="00DD4682">
        <w:rPr>
          <w:sz w:val="22"/>
          <w:szCs w:val="22"/>
        </w:rPr>
        <w:t>W</w:t>
      </w:r>
      <w:r w:rsidRPr="00DD4682">
        <w:rPr>
          <w:sz w:val="22"/>
          <w:szCs w:val="22"/>
        </w:rPr>
        <w:t xml:space="preserve">ykonawcę z tymi podmiotami gwarantuje rzeczywisty dostęp do ich zasobów, </w:t>
      </w:r>
      <w:r w:rsidR="00856591" w:rsidRPr="00DD4682">
        <w:rPr>
          <w:sz w:val="22"/>
          <w:szCs w:val="22"/>
        </w:rPr>
        <w:t>Z</w:t>
      </w:r>
      <w:r w:rsidRPr="00DD4682">
        <w:rPr>
          <w:sz w:val="22"/>
          <w:szCs w:val="22"/>
        </w:rPr>
        <w:t>amawiający żąda dokumentów (</w:t>
      </w:r>
      <w:r w:rsidRPr="00DD4682">
        <w:rPr>
          <w:b/>
          <w:i/>
          <w:sz w:val="22"/>
          <w:szCs w:val="22"/>
        </w:rPr>
        <w:t xml:space="preserve">Załącznik Nr </w:t>
      </w:r>
      <w:r w:rsidR="0055747A" w:rsidRPr="00DD4682">
        <w:rPr>
          <w:b/>
          <w:i/>
          <w:sz w:val="22"/>
          <w:szCs w:val="22"/>
        </w:rPr>
        <w:t>2</w:t>
      </w:r>
      <w:r w:rsidRPr="00DD4682">
        <w:rPr>
          <w:b/>
          <w:i/>
          <w:sz w:val="22"/>
          <w:szCs w:val="22"/>
        </w:rPr>
        <w:t xml:space="preserve"> i </w:t>
      </w:r>
      <w:r w:rsidR="0055747A" w:rsidRPr="00DD4682">
        <w:rPr>
          <w:b/>
          <w:i/>
          <w:sz w:val="22"/>
          <w:szCs w:val="22"/>
        </w:rPr>
        <w:t>2</w:t>
      </w:r>
      <w:r w:rsidRPr="00DD4682">
        <w:rPr>
          <w:b/>
          <w:i/>
          <w:sz w:val="22"/>
          <w:szCs w:val="22"/>
        </w:rPr>
        <w:t>A</w:t>
      </w:r>
      <w:r w:rsidRPr="00DD4682">
        <w:rPr>
          <w:sz w:val="22"/>
          <w:szCs w:val="22"/>
        </w:rPr>
        <w:t xml:space="preserve">  </w:t>
      </w:r>
      <w:r w:rsidRPr="00DD4682">
        <w:rPr>
          <w:b/>
          <w:i/>
          <w:sz w:val="22"/>
          <w:szCs w:val="22"/>
        </w:rPr>
        <w:t>do SIWZ</w:t>
      </w:r>
      <w:r w:rsidRPr="00DD4682">
        <w:rPr>
          <w:sz w:val="22"/>
          <w:szCs w:val="22"/>
        </w:rPr>
        <w:t>), które określają w szczególności:</w:t>
      </w:r>
    </w:p>
    <w:p w14:paraId="6A9C2539" w14:textId="77777777" w:rsidR="00C97643" w:rsidRPr="00DD4682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DD4682">
        <w:rPr>
          <w:sz w:val="22"/>
          <w:szCs w:val="22"/>
        </w:rPr>
        <w:t>zakresu dostępnych wykonawcy zasobów innego podmiotu.</w:t>
      </w:r>
    </w:p>
    <w:p w14:paraId="034CD95F" w14:textId="58EF4924" w:rsidR="00C97643" w:rsidRPr="00DD4682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sposobu wykorzystania zasobów innego podmiotu, przez </w:t>
      </w:r>
      <w:r w:rsidR="001E6CB0" w:rsidRPr="00DD4682">
        <w:rPr>
          <w:sz w:val="22"/>
          <w:szCs w:val="22"/>
        </w:rPr>
        <w:t>W</w:t>
      </w:r>
      <w:r w:rsidRPr="00DD4682">
        <w:rPr>
          <w:sz w:val="22"/>
          <w:szCs w:val="22"/>
        </w:rPr>
        <w:t>ykonawcę przy wykonaniu zamówienia.</w:t>
      </w:r>
    </w:p>
    <w:p w14:paraId="363BC6F0" w14:textId="1A56B9B5" w:rsidR="00C97643" w:rsidRPr="00DD4682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charakteru stosunku, jaki będzie łączył </w:t>
      </w:r>
      <w:r w:rsidR="001E6CB0" w:rsidRPr="00DD4682">
        <w:rPr>
          <w:sz w:val="22"/>
          <w:szCs w:val="22"/>
        </w:rPr>
        <w:t>W</w:t>
      </w:r>
      <w:r w:rsidRPr="00DD4682">
        <w:rPr>
          <w:sz w:val="22"/>
          <w:szCs w:val="22"/>
        </w:rPr>
        <w:t>ykonawcę z innym podmiotem.</w:t>
      </w:r>
    </w:p>
    <w:p w14:paraId="2E4BAC39" w14:textId="77777777" w:rsidR="00C97643" w:rsidRPr="00DD4682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DD4682">
        <w:rPr>
          <w:sz w:val="22"/>
          <w:szCs w:val="22"/>
        </w:rPr>
        <w:t>zakresu i okresu udziału innego podmiotu przy wykonaniu zamówienia.</w:t>
      </w:r>
    </w:p>
    <w:p w14:paraId="281AD8AE" w14:textId="07C4B115" w:rsidR="00C97643" w:rsidRPr="00DD4682" w:rsidRDefault="00C97643" w:rsidP="003B4C79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D4682">
        <w:rPr>
          <w:sz w:val="22"/>
          <w:szCs w:val="22"/>
        </w:rPr>
        <w:t xml:space="preserve">1.2. </w:t>
      </w:r>
      <w:r w:rsidRPr="00DD4682">
        <w:rPr>
          <w:sz w:val="22"/>
          <w:szCs w:val="22"/>
        </w:rPr>
        <w:tab/>
        <w:t xml:space="preserve">Zamawiający żąda od Wykonawcy, który polega na zdolnościach lub sytuacji innych podmiotów na zasadach określonych w art. 22a ustawy, przedstawienia w odniesieniu do tych podmiotów dokumentów wymienionych w </w:t>
      </w:r>
      <w:r w:rsidR="00B81345" w:rsidRPr="00DD4682">
        <w:rPr>
          <w:sz w:val="22"/>
          <w:szCs w:val="22"/>
        </w:rPr>
        <w:t>Rozdz. VI pkt. 1</w:t>
      </w:r>
      <w:r w:rsidRPr="00DD4682">
        <w:rPr>
          <w:sz w:val="22"/>
          <w:szCs w:val="22"/>
        </w:rPr>
        <w:t>.</w:t>
      </w:r>
    </w:p>
    <w:p w14:paraId="28F75A1D" w14:textId="493E4F50" w:rsidR="00C97643" w:rsidRPr="00DD4682" w:rsidRDefault="00C97643" w:rsidP="00C97643">
      <w:pPr>
        <w:tabs>
          <w:tab w:val="left" w:pos="567"/>
        </w:tabs>
        <w:ind w:left="426" w:hanging="426"/>
        <w:jc w:val="both"/>
        <w:rPr>
          <w:sz w:val="22"/>
          <w:szCs w:val="22"/>
        </w:rPr>
      </w:pPr>
      <w:r w:rsidRPr="00DD4682">
        <w:rPr>
          <w:sz w:val="22"/>
          <w:szCs w:val="22"/>
        </w:rPr>
        <w:lastRenderedPageBreak/>
        <w:t xml:space="preserve">1.3. </w:t>
      </w:r>
      <w:r w:rsidRPr="00DD4682">
        <w:rPr>
          <w:sz w:val="22"/>
          <w:szCs w:val="22"/>
        </w:rPr>
        <w:tab/>
        <w:t xml:space="preserve">Zamawiający żąda od Wykonawcy przedstawiania dokumentów wymienionych w </w:t>
      </w:r>
      <w:r w:rsidR="008D2F73" w:rsidRPr="00DD4682">
        <w:rPr>
          <w:sz w:val="22"/>
          <w:szCs w:val="22"/>
        </w:rPr>
        <w:t>Rozdz. VI pkt. 1</w:t>
      </w:r>
      <w:r w:rsidRPr="00DD4682">
        <w:rPr>
          <w:sz w:val="22"/>
          <w:szCs w:val="22"/>
        </w:rPr>
        <w:t>, dotyczących podwykonawcy, któremu zamierza powierzyć wykonanie części zamówienia, a który nie jest podmiotem, na którego zdolnościach lub sytuacji Wykonawca polega na zasadach określonych w art. 22a ustawy.</w:t>
      </w:r>
    </w:p>
    <w:p w14:paraId="3448C847" w14:textId="080E7D86" w:rsidR="00B95BE4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wspólnego ubiegania się o zamówienie przez </w:t>
      </w:r>
      <w:r w:rsidR="001E6CB0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oświadczeni</w:t>
      </w:r>
      <w:r w:rsidR="00872328" w:rsidRPr="00A44DC3">
        <w:rPr>
          <w:sz w:val="22"/>
          <w:szCs w:val="22"/>
        </w:rPr>
        <w:t>a</w:t>
      </w:r>
      <w:r w:rsidR="006B4B0B" w:rsidRPr="00A44DC3">
        <w:rPr>
          <w:sz w:val="22"/>
          <w:szCs w:val="22"/>
        </w:rPr>
        <w:t>,</w:t>
      </w:r>
      <w:r w:rsidRPr="00A44DC3">
        <w:rPr>
          <w:sz w:val="22"/>
          <w:szCs w:val="22"/>
        </w:rPr>
        <w:t xml:space="preserve"> o </w:t>
      </w:r>
      <w:r w:rsidR="00872328" w:rsidRPr="00A44DC3">
        <w:rPr>
          <w:sz w:val="22"/>
          <w:szCs w:val="22"/>
        </w:rPr>
        <w:t xml:space="preserve">których </w:t>
      </w:r>
      <w:r w:rsidRPr="00A44DC3">
        <w:rPr>
          <w:sz w:val="22"/>
          <w:szCs w:val="22"/>
        </w:rPr>
        <w:t xml:space="preserve">mowa w ust. 1 składa każdy z </w:t>
      </w:r>
      <w:r w:rsidR="00540DCC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wspólnie ubiegających się o zamówienie. Oświadczeni</w:t>
      </w:r>
      <w:r w:rsidR="00872328" w:rsidRPr="00A44DC3">
        <w:rPr>
          <w:sz w:val="22"/>
          <w:szCs w:val="22"/>
        </w:rPr>
        <w:t>a</w:t>
      </w:r>
      <w:r w:rsidRPr="00A44DC3">
        <w:rPr>
          <w:sz w:val="22"/>
          <w:szCs w:val="22"/>
        </w:rPr>
        <w:t xml:space="preserve"> te ma</w:t>
      </w:r>
      <w:r w:rsidR="00690D6D" w:rsidRPr="00A44DC3">
        <w:rPr>
          <w:sz w:val="22"/>
          <w:szCs w:val="22"/>
        </w:rPr>
        <w:t>ją</w:t>
      </w:r>
      <w:r w:rsidRPr="00A44DC3">
        <w:rPr>
          <w:sz w:val="22"/>
          <w:szCs w:val="22"/>
        </w:rPr>
        <w:t xml:space="preserve"> potwierdzać spełnianie warunków udziału w postępowaniu, brak podstaw wykluczenia w zakresie, w którym każdy z </w:t>
      </w:r>
      <w:r w:rsidR="00540DCC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wykazuje spełnianie warunków udziału w postępowaniu, brak podstaw wykluczenia.</w:t>
      </w:r>
    </w:p>
    <w:p w14:paraId="6738190B" w14:textId="77777777" w:rsidR="00B95BE4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 w:rsidR="00872328" w:rsidRPr="00A44DC3">
        <w:rPr>
          <w:sz w:val="22"/>
          <w:szCs w:val="22"/>
        </w:rPr>
        <w:t>oświadczeniach</w:t>
      </w:r>
      <w:r w:rsidRPr="00A44DC3">
        <w:rPr>
          <w:sz w:val="22"/>
          <w:szCs w:val="22"/>
        </w:rPr>
        <w:t>, o którym mowa w ust. 1 .</w:t>
      </w:r>
    </w:p>
    <w:p w14:paraId="6E259F3F" w14:textId="77777777" w:rsidR="00B95BE4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ust.1 .</w:t>
      </w:r>
    </w:p>
    <w:p w14:paraId="345B3570" w14:textId="75BC7EA5" w:rsidR="009D4152" w:rsidRPr="00FC2A6C" w:rsidRDefault="009D4152" w:rsidP="009D0E64">
      <w:pPr>
        <w:pStyle w:val="Akapitzlist"/>
        <w:numPr>
          <w:ilvl w:val="6"/>
          <w:numId w:val="2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b/>
          <w:sz w:val="22"/>
          <w:szCs w:val="22"/>
        </w:rPr>
        <w:t xml:space="preserve">Natomiast Zamawiający dopiero przed udzieleniem zamówienia, wezwie </w:t>
      </w:r>
      <w:r w:rsidR="00B46BD8" w:rsidRPr="00FC2A6C">
        <w:rPr>
          <w:b/>
          <w:sz w:val="22"/>
          <w:szCs w:val="22"/>
        </w:rPr>
        <w:t>W</w:t>
      </w:r>
      <w:r w:rsidRPr="00FC2A6C">
        <w:rPr>
          <w:b/>
          <w:sz w:val="22"/>
          <w:szCs w:val="22"/>
        </w:rPr>
        <w:t>ykonawcę</w:t>
      </w:r>
      <w:r w:rsidR="00B46BD8" w:rsidRPr="00FC2A6C">
        <w:rPr>
          <w:b/>
          <w:sz w:val="22"/>
          <w:szCs w:val="22"/>
        </w:rPr>
        <w:t xml:space="preserve"> (art. 24aa ust.1  PZP)</w:t>
      </w:r>
      <w:r w:rsidRPr="00FC2A6C">
        <w:rPr>
          <w:b/>
          <w:sz w:val="22"/>
          <w:szCs w:val="22"/>
        </w:rPr>
        <w:t>, którego oferta została najwyżej oceniona, do złożenia w wyznaczonym, nie krótszym niż 5 dni</w:t>
      </w:r>
      <w:r w:rsidRPr="00FC2A6C">
        <w:rPr>
          <w:sz w:val="22"/>
          <w:szCs w:val="22"/>
        </w:rPr>
        <w:t>, terminie aktualnych na dzień złożenia następujących oświadczeń lub dokumentów:</w:t>
      </w:r>
    </w:p>
    <w:p w14:paraId="4CDDA643" w14:textId="557F1168" w:rsidR="00927478" w:rsidRPr="00FC2A6C" w:rsidRDefault="00DE073A" w:rsidP="004533A8">
      <w:pPr>
        <w:pStyle w:val="Akapitzlist"/>
        <w:numPr>
          <w:ilvl w:val="1"/>
          <w:numId w:val="47"/>
        </w:numPr>
        <w:jc w:val="both"/>
        <w:rPr>
          <w:sz w:val="22"/>
          <w:szCs w:val="22"/>
        </w:rPr>
      </w:pPr>
      <w:r w:rsidRPr="00FC2A6C">
        <w:rPr>
          <w:sz w:val="22"/>
          <w:szCs w:val="22"/>
        </w:rPr>
        <w:t>potwierdzających, że Wykonawca jest ubezpieczony od odpowiedzialności cywilnej w zakresie    prowadzonej działalności związanej z przedmiotem zamówienia na kwotę minimum:</w:t>
      </w:r>
    </w:p>
    <w:p w14:paraId="2C1C895B" w14:textId="564E0C59" w:rsidR="00DE073A" w:rsidRPr="00FC2A6C" w:rsidRDefault="0031431F" w:rsidP="0031431F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       </w:t>
      </w:r>
      <w:r w:rsidR="00C17611" w:rsidRPr="00FC2A6C">
        <w:rPr>
          <w:sz w:val="22"/>
          <w:szCs w:val="22"/>
        </w:rPr>
        <w:t xml:space="preserve">      </w:t>
      </w:r>
      <w:r w:rsidR="00DE073A"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</w:t>
      </w:r>
      <w:r w:rsidR="00DE073A"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14</w:t>
      </w:r>
      <w:r w:rsidR="00DE073A" w:rsidRPr="00FC2A6C">
        <w:rPr>
          <w:sz w:val="22"/>
          <w:szCs w:val="22"/>
        </w:rPr>
        <w:t> 000,00 PLN</w:t>
      </w:r>
    </w:p>
    <w:p w14:paraId="5DCE420C" w14:textId="0DE0C3AB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2</w:t>
      </w:r>
      <w:r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13</w:t>
      </w:r>
      <w:r w:rsidRPr="00FC2A6C">
        <w:rPr>
          <w:sz w:val="22"/>
          <w:szCs w:val="22"/>
        </w:rPr>
        <w:t> 000,00 PLN</w:t>
      </w:r>
    </w:p>
    <w:p w14:paraId="4CC8A5F8" w14:textId="7E4A394A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3</w:t>
      </w:r>
      <w:r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4</w:t>
      </w:r>
      <w:r w:rsidRPr="00FC2A6C">
        <w:rPr>
          <w:sz w:val="22"/>
          <w:szCs w:val="22"/>
        </w:rPr>
        <w:t> 000,00 PLN</w:t>
      </w:r>
    </w:p>
    <w:p w14:paraId="4893EC3E" w14:textId="28C2F491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4</w:t>
      </w:r>
      <w:r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1 5</w:t>
      </w:r>
      <w:r w:rsidRPr="00FC2A6C">
        <w:rPr>
          <w:sz w:val="22"/>
          <w:szCs w:val="22"/>
        </w:rPr>
        <w:t>00,00 PLN</w:t>
      </w:r>
    </w:p>
    <w:p w14:paraId="008300FD" w14:textId="76EC870D" w:rsidR="0031431F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5</w:t>
      </w:r>
      <w:r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1 5</w:t>
      </w:r>
      <w:r w:rsidRPr="00FC2A6C">
        <w:rPr>
          <w:sz w:val="22"/>
          <w:szCs w:val="22"/>
        </w:rPr>
        <w:t>00,00 PLN</w:t>
      </w:r>
    </w:p>
    <w:p w14:paraId="7F3D5435" w14:textId="032DE378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6</w:t>
      </w:r>
      <w:r w:rsidRPr="00FC2A6C">
        <w:rPr>
          <w:sz w:val="22"/>
          <w:szCs w:val="22"/>
        </w:rPr>
        <w:t xml:space="preserve"> –</w:t>
      </w:r>
      <w:r w:rsidR="00A81096" w:rsidRPr="00FC2A6C">
        <w:rPr>
          <w:sz w:val="22"/>
          <w:szCs w:val="22"/>
        </w:rPr>
        <w:t xml:space="preserve"> </w:t>
      </w:r>
      <w:r w:rsidR="00081294" w:rsidRPr="00FC2A6C">
        <w:rPr>
          <w:sz w:val="22"/>
          <w:szCs w:val="22"/>
        </w:rPr>
        <w:t>750</w:t>
      </w:r>
      <w:r w:rsidRPr="00FC2A6C">
        <w:rPr>
          <w:sz w:val="22"/>
          <w:szCs w:val="22"/>
        </w:rPr>
        <w:t>,00 PLN</w:t>
      </w:r>
    </w:p>
    <w:p w14:paraId="6ED464D2" w14:textId="4270D3D2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7</w:t>
      </w:r>
      <w:r w:rsidRPr="00FC2A6C">
        <w:rPr>
          <w:sz w:val="22"/>
          <w:szCs w:val="22"/>
        </w:rPr>
        <w:t xml:space="preserve"> –</w:t>
      </w:r>
      <w:r w:rsidR="00AE7E14" w:rsidRPr="00FC2A6C">
        <w:rPr>
          <w:sz w:val="22"/>
          <w:szCs w:val="22"/>
        </w:rPr>
        <w:t xml:space="preserve"> </w:t>
      </w:r>
      <w:r w:rsidR="00081294" w:rsidRPr="00FC2A6C">
        <w:rPr>
          <w:sz w:val="22"/>
          <w:szCs w:val="22"/>
        </w:rPr>
        <w:t>5</w:t>
      </w:r>
      <w:r w:rsidRPr="00FC2A6C">
        <w:rPr>
          <w:sz w:val="22"/>
          <w:szCs w:val="22"/>
        </w:rPr>
        <w:t> 000,00 PLN</w:t>
      </w:r>
    </w:p>
    <w:p w14:paraId="7F38C796" w14:textId="47C6BE42" w:rsidR="0031431F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8</w:t>
      </w:r>
      <w:r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3 500</w:t>
      </w:r>
      <w:r w:rsidRPr="00FC2A6C">
        <w:rPr>
          <w:sz w:val="22"/>
          <w:szCs w:val="22"/>
        </w:rPr>
        <w:t>,00 PLN</w:t>
      </w:r>
    </w:p>
    <w:p w14:paraId="7F9A32F4" w14:textId="527BB09E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9</w:t>
      </w:r>
      <w:r w:rsidRPr="00FC2A6C">
        <w:rPr>
          <w:sz w:val="22"/>
          <w:szCs w:val="22"/>
        </w:rPr>
        <w:t xml:space="preserve"> – </w:t>
      </w:r>
      <w:r w:rsidR="00081294" w:rsidRPr="00FC2A6C">
        <w:rPr>
          <w:sz w:val="22"/>
          <w:szCs w:val="22"/>
        </w:rPr>
        <w:t>1 5</w:t>
      </w:r>
      <w:r w:rsidRPr="00FC2A6C">
        <w:rPr>
          <w:sz w:val="22"/>
          <w:szCs w:val="22"/>
        </w:rPr>
        <w:t>00,00 PLN</w:t>
      </w:r>
    </w:p>
    <w:p w14:paraId="59A1ABA2" w14:textId="69E4AA0A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10</w:t>
      </w:r>
      <w:r w:rsidRPr="00FC2A6C">
        <w:rPr>
          <w:sz w:val="22"/>
          <w:szCs w:val="22"/>
        </w:rPr>
        <w:t xml:space="preserve"> – </w:t>
      </w:r>
      <w:r w:rsidR="00BA0454" w:rsidRPr="00FC2A6C">
        <w:rPr>
          <w:sz w:val="22"/>
          <w:szCs w:val="22"/>
        </w:rPr>
        <w:t>6 5</w:t>
      </w:r>
      <w:r w:rsidRPr="00FC2A6C">
        <w:rPr>
          <w:sz w:val="22"/>
          <w:szCs w:val="22"/>
        </w:rPr>
        <w:t>00,00 PLN</w:t>
      </w:r>
    </w:p>
    <w:p w14:paraId="2A423C65" w14:textId="690C3D1F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11</w:t>
      </w:r>
      <w:r w:rsidRPr="00FC2A6C">
        <w:rPr>
          <w:sz w:val="22"/>
          <w:szCs w:val="22"/>
        </w:rPr>
        <w:t xml:space="preserve"> – </w:t>
      </w:r>
      <w:r w:rsidR="00BA0454" w:rsidRPr="00FC2A6C">
        <w:rPr>
          <w:sz w:val="22"/>
          <w:szCs w:val="22"/>
        </w:rPr>
        <w:t>13</w:t>
      </w:r>
      <w:r w:rsidRPr="00FC2A6C">
        <w:rPr>
          <w:sz w:val="22"/>
          <w:szCs w:val="22"/>
        </w:rPr>
        <w:t> 000,00 PLN</w:t>
      </w:r>
    </w:p>
    <w:p w14:paraId="4A13C0AA" w14:textId="511AFC6B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12</w:t>
      </w:r>
      <w:r w:rsidRPr="00FC2A6C">
        <w:rPr>
          <w:sz w:val="22"/>
          <w:szCs w:val="22"/>
        </w:rPr>
        <w:t xml:space="preserve"> – </w:t>
      </w:r>
      <w:r w:rsidR="00BA0454" w:rsidRPr="00FC2A6C">
        <w:rPr>
          <w:sz w:val="22"/>
          <w:szCs w:val="22"/>
        </w:rPr>
        <w:t>13</w:t>
      </w:r>
      <w:r w:rsidRPr="00FC2A6C">
        <w:rPr>
          <w:sz w:val="22"/>
          <w:szCs w:val="22"/>
        </w:rPr>
        <w:t> 000,00 PLN</w:t>
      </w:r>
    </w:p>
    <w:p w14:paraId="72D308A8" w14:textId="5C936C1B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13</w:t>
      </w:r>
      <w:r w:rsidRPr="00FC2A6C">
        <w:rPr>
          <w:sz w:val="22"/>
          <w:szCs w:val="22"/>
        </w:rPr>
        <w:t xml:space="preserve"> – </w:t>
      </w:r>
      <w:r w:rsidR="00BA0454" w:rsidRPr="00FC2A6C">
        <w:rPr>
          <w:sz w:val="22"/>
          <w:szCs w:val="22"/>
        </w:rPr>
        <w:t>5</w:t>
      </w:r>
      <w:r w:rsidRPr="00FC2A6C">
        <w:rPr>
          <w:sz w:val="22"/>
          <w:szCs w:val="22"/>
        </w:rPr>
        <w:t> 000,00 PLN</w:t>
      </w:r>
    </w:p>
    <w:p w14:paraId="24FFF923" w14:textId="4636CDAE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14</w:t>
      </w:r>
      <w:r w:rsidRPr="00FC2A6C">
        <w:rPr>
          <w:sz w:val="22"/>
          <w:szCs w:val="22"/>
        </w:rPr>
        <w:t xml:space="preserve"> –</w:t>
      </w:r>
      <w:r w:rsidR="00AE7E14" w:rsidRPr="00FC2A6C">
        <w:rPr>
          <w:sz w:val="22"/>
          <w:szCs w:val="22"/>
        </w:rPr>
        <w:t xml:space="preserve"> </w:t>
      </w:r>
      <w:r w:rsidR="003C2949" w:rsidRPr="00FC2A6C">
        <w:rPr>
          <w:sz w:val="22"/>
          <w:szCs w:val="22"/>
        </w:rPr>
        <w:t>15</w:t>
      </w:r>
      <w:r w:rsidRPr="00FC2A6C">
        <w:rPr>
          <w:sz w:val="22"/>
          <w:szCs w:val="22"/>
        </w:rPr>
        <w:t> 000,00 PLN</w:t>
      </w:r>
    </w:p>
    <w:p w14:paraId="0B0580F8" w14:textId="73997CFF" w:rsidR="00DE073A" w:rsidRPr="00FC2A6C" w:rsidRDefault="00DE073A" w:rsidP="00C17611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15</w:t>
      </w:r>
      <w:r w:rsidRPr="00FC2A6C">
        <w:rPr>
          <w:sz w:val="22"/>
          <w:szCs w:val="22"/>
        </w:rPr>
        <w:t xml:space="preserve"> – </w:t>
      </w:r>
      <w:r w:rsidR="006F5209" w:rsidRPr="00FC2A6C">
        <w:rPr>
          <w:sz w:val="22"/>
          <w:szCs w:val="22"/>
        </w:rPr>
        <w:t>5</w:t>
      </w:r>
      <w:r w:rsidRPr="00FC2A6C">
        <w:rPr>
          <w:sz w:val="22"/>
          <w:szCs w:val="22"/>
        </w:rPr>
        <w:t xml:space="preserve"> 000,00 PLN</w:t>
      </w:r>
    </w:p>
    <w:p w14:paraId="7F3F7350" w14:textId="4F5DADBD" w:rsidR="00C17611" w:rsidRPr="00FC2A6C" w:rsidRDefault="00DE073A" w:rsidP="00724067">
      <w:pPr>
        <w:ind w:firstLine="708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Dla części </w:t>
      </w:r>
      <w:r w:rsidR="00C17611" w:rsidRPr="00FC2A6C">
        <w:rPr>
          <w:sz w:val="22"/>
          <w:szCs w:val="22"/>
        </w:rPr>
        <w:t>16</w:t>
      </w:r>
      <w:r w:rsidRPr="00FC2A6C">
        <w:rPr>
          <w:sz w:val="22"/>
          <w:szCs w:val="22"/>
        </w:rPr>
        <w:t xml:space="preserve"> – </w:t>
      </w:r>
      <w:r w:rsidR="003C2949" w:rsidRPr="00FC2A6C">
        <w:rPr>
          <w:sz w:val="22"/>
          <w:szCs w:val="22"/>
        </w:rPr>
        <w:t>3</w:t>
      </w:r>
      <w:r w:rsidRPr="00FC2A6C">
        <w:rPr>
          <w:sz w:val="22"/>
          <w:szCs w:val="22"/>
        </w:rPr>
        <w:t xml:space="preserve"> 000,00 PLN</w:t>
      </w:r>
    </w:p>
    <w:p w14:paraId="57DF1289" w14:textId="77777777" w:rsidR="00724067" w:rsidRPr="00FC2A6C" w:rsidRDefault="00724067" w:rsidP="00724067">
      <w:pPr>
        <w:ind w:firstLine="708"/>
        <w:jc w:val="both"/>
        <w:rPr>
          <w:sz w:val="22"/>
          <w:szCs w:val="22"/>
        </w:rPr>
      </w:pPr>
    </w:p>
    <w:p w14:paraId="416AF858" w14:textId="7105F71A" w:rsidR="00DE073A" w:rsidRPr="00FC2A6C" w:rsidRDefault="00DE073A" w:rsidP="00DE073A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Jeżeli Wykonawca składa ofertę na dwie, bądź więcej części przedmiotu zamówienia, </w:t>
      </w:r>
      <w:r w:rsidR="00332B96" w:rsidRPr="00FC2A6C">
        <w:rPr>
          <w:sz w:val="22"/>
          <w:szCs w:val="22"/>
        </w:rPr>
        <w:t xml:space="preserve">opłacona </w:t>
      </w:r>
      <w:r w:rsidRPr="00FC2A6C">
        <w:rPr>
          <w:sz w:val="22"/>
          <w:szCs w:val="22"/>
        </w:rPr>
        <w:t>polisa lub inny dokument powinna obejmować sumę gwarancyjną na kwotę stanowiącą sumę ww. kwot dla tych części.</w:t>
      </w:r>
    </w:p>
    <w:p w14:paraId="3FC60F9A" w14:textId="77777777" w:rsidR="00DE073A" w:rsidRPr="00FC2A6C" w:rsidRDefault="00DE073A" w:rsidP="00D83F58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C51534C" w14:textId="77777777" w:rsidR="00DE073A" w:rsidRPr="00FC2A6C" w:rsidRDefault="00DE073A" w:rsidP="00D83F58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>W przypadku podmiotów występujących wspólnie warunek ten podmioty mogą spełniać łącznie.</w:t>
      </w:r>
    </w:p>
    <w:p w14:paraId="46F567F8" w14:textId="77777777" w:rsidR="00DE073A" w:rsidRPr="00FC2A6C" w:rsidRDefault="00DE073A" w:rsidP="00D83F58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</w:t>
      </w:r>
    </w:p>
    <w:p w14:paraId="5B537BA6" w14:textId="131F3028" w:rsidR="00DE073A" w:rsidRPr="00FC2A6C" w:rsidRDefault="00DE073A" w:rsidP="00DE073A">
      <w:pPr>
        <w:pStyle w:val="Akapitzlist"/>
        <w:tabs>
          <w:tab w:val="left" w:pos="426"/>
        </w:tabs>
        <w:ind w:left="4887"/>
        <w:jc w:val="both"/>
        <w:rPr>
          <w:sz w:val="22"/>
          <w:szCs w:val="22"/>
        </w:rPr>
      </w:pPr>
    </w:p>
    <w:p w14:paraId="12B944C5" w14:textId="0808569D" w:rsidR="00927478" w:rsidRPr="00FC2A6C" w:rsidRDefault="00777F72" w:rsidP="008542BC">
      <w:pPr>
        <w:pStyle w:val="Akapitzlist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potwierdzających spełnienie warunków określonych w rozdziale V ust. 2 pkt 3) SIWZ poprzez złożenie dowodów określających czy te dostawy zostały wykonane lub są wykonywane należycie, przy czym dowodami, o których mowa, są referencje bądź inne dokumenty wystawione przez podmiot, na rzecz którego  dostawy były wykonywane, a w przypadku świadczeń okresowych lub </w:t>
      </w:r>
      <w:r w:rsidRPr="00FC2A6C">
        <w:rPr>
          <w:sz w:val="22"/>
          <w:szCs w:val="22"/>
        </w:rPr>
        <w:lastRenderedPageBreak/>
        <w:t>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Wykonawca spełni warunek, jeżeli wykaże się realizacją co najmniej:</w:t>
      </w:r>
    </w:p>
    <w:p w14:paraId="42EF73F1" w14:textId="77777777" w:rsidR="000F1823" w:rsidRPr="00FC2A6C" w:rsidRDefault="000F1823" w:rsidP="000F1823">
      <w:pPr>
        <w:pStyle w:val="Akapitzlist"/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18E24CF" w14:textId="2A8B1289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a) dla Części 1 zamówienia dwóch dostaw na kwotę nie mniejszą niż </w:t>
      </w:r>
      <w:r w:rsidR="00535A92" w:rsidRPr="00FC2A6C">
        <w:rPr>
          <w:sz w:val="22"/>
          <w:szCs w:val="22"/>
        </w:rPr>
        <w:t>14</w:t>
      </w:r>
      <w:r w:rsidRPr="00FC2A6C">
        <w:rPr>
          <w:sz w:val="22"/>
          <w:szCs w:val="22"/>
        </w:rPr>
        <w:t xml:space="preserve"> 000,00 zł brutto każda,</w:t>
      </w:r>
    </w:p>
    <w:p w14:paraId="3526DEF5" w14:textId="240F217A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b) dla Części 2 zamówienia dwóch dostaw  na kwotę nie mniejszą niż  </w:t>
      </w:r>
      <w:r w:rsidR="00535A92" w:rsidRPr="00FC2A6C">
        <w:rPr>
          <w:sz w:val="22"/>
          <w:szCs w:val="22"/>
        </w:rPr>
        <w:t>13</w:t>
      </w:r>
      <w:r w:rsidRPr="00FC2A6C">
        <w:rPr>
          <w:sz w:val="22"/>
          <w:szCs w:val="22"/>
        </w:rPr>
        <w:t xml:space="preserve"> 000,00 zł brutto każda,</w:t>
      </w:r>
    </w:p>
    <w:p w14:paraId="2F443AF7" w14:textId="2A81C98C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c) dla Części 3 zamówienia dwóch dostaw  na kwotę nie mniejszą niż  </w:t>
      </w:r>
      <w:r w:rsidR="00535A92" w:rsidRPr="00FC2A6C">
        <w:rPr>
          <w:sz w:val="22"/>
          <w:szCs w:val="22"/>
        </w:rPr>
        <w:t>4</w:t>
      </w:r>
      <w:r w:rsidRPr="00FC2A6C">
        <w:rPr>
          <w:sz w:val="22"/>
          <w:szCs w:val="22"/>
        </w:rPr>
        <w:t xml:space="preserve"> 000,00 zł brutto każda,</w:t>
      </w:r>
    </w:p>
    <w:p w14:paraId="6796E707" w14:textId="038643E1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d) dla Części 4 zamówienia dwóch dostaw na kwotę nie mniejszą niż </w:t>
      </w:r>
      <w:r w:rsidR="00535A92" w:rsidRPr="00FC2A6C">
        <w:rPr>
          <w:sz w:val="22"/>
          <w:szCs w:val="22"/>
        </w:rPr>
        <w:t>1 5</w:t>
      </w:r>
      <w:r w:rsidRPr="00FC2A6C">
        <w:rPr>
          <w:sz w:val="22"/>
          <w:szCs w:val="22"/>
        </w:rPr>
        <w:t xml:space="preserve">00,00 zł  brutto każda, </w:t>
      </w:r>
    </w:p>
    <w:p w14:paraId="2329D475" w14:textId="322B3C3E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e) dla Części 5 zamówienia dwóch dostaw na kwotę nie mniejszą niż  </w:t>
      </w:r>
      <w:r w:rsidR="00535A92" w:rsidRPr="00FC2A6C">
        <w:rPr>
          <w:sz w:val="22"/>
          <w:szCs w:val="22"/>
        </w:rPr>
        <w:t>1 5</w:t>
      </w:r>
      <w:r w:rsidRPr="00FC2A6C">
        <w:rPr>
          <w:sz w:val="22"/>
          <w:szCs w:val="22"/>
        </w:rPr>
        <w:t xml:space="preserve">00,00 zł  brutto każda,  </w:t>
      </w:r>
    </w:p>
    <w:p w14:paraId="16C848F9" w14:textId="1890F9D8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f)  dla Części 6 zamówienia dwóch dostaw na kwotę nie mniejszą niż </w:t>
      </w:r>
      <w:r w:rsidR="00535A92" w:rsidRPr="00FC2A6C">
        <w:rPr>
          <w:sz w:val="22"/>
          <w:szCs w:val="22"/>
        </w:rPr>
        <w:t>750</w:t>
      </w:r>
      <w:r w:rsidRPr="00FC2A6C">
        <w:rPr>
          <w:rFonts w:eastAsia="Calibri"/>
          <w:sz w:val="22"/>
          <w:szCs w:val="22"/>
          <w:lang w:eastAsia="en-US"/>
        </w:rPr>
        <w:t xml:space="preserve">,00 </w:t>
      </w:r>
      <w:r w:rsidRPr="00FC2A6C">
        <w:rPr>
          <w:sz w:val="22"/>
          <w:szCs w:val="22"/>
        </w:rPr>
        <w:t>zł  brutto każda,</w:t>
      </w:r>
    </w:p>
    <w:p w14:paraId="1CA44257" w14:textId="446B3BD4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g) dla Części 7 zamówienia dwóch dostaw na kwotę nie mniejszą niż </w:t>
      </w:r>
      <w:r w:rsidR="00535A92" w:rsidRPr="00FC2A6C">
        <w:rPr>
          <w:sz w:val="22"/>
          <w:szCs w:val="22"/>
        </w:rPr>
        <w:t>5</w:t>
      </w:r>
      <w:r w:rsidRPr="00FC2A6C">
        <w:rPr>
          <w:rFonts w:eastAsia="Calibri"/>
          <w:sz w:val="22"/>
          <w:szCs w:val="22"/>
          <w:lang w:eastAsia="en-US"/>
        </w:rPr>
        <w:t xml:space="preserve"> 000,00 </w:t>
      </w:r>
      <w:r w:rsidRPr="00FC2A6C">
        <w:rPr>
          <w:sz w:val="22"/>
          <w:szCs w:val="22"/>
        </w:rPr>
        <w:t>zł  brutto  każda,</w:t>
      </w:r>
    </w:p>
    <w:p w14:paraId="6491BAD3" w14:textId="492F4981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h) dla Części 8 zamówienia dwóch dostaw na kwotę nie mniejszą niż </w:t>
      </w:r>
      <w:r w:rsidR="00535A92" w:rsidRPr="00FC2A6C">
        <w:rPr>
          <w:sz w:val="22"/>
          <w:szCs w:val="22"/>
        </w:rPr>
        <w:t>3 5</w:t>
      </w:r>
      <w:r w:rsidRPr="00FC2A6C">
        <w:rPr>
          <w:rFonts w:eastAsia="Calibri"/>
          <w:sz w:val="22"/>
          <w:szCs w:val="22"/>
          <w:lang w:eastAsia="en-US"/>
        </w:rPr>
        <w:t>00,00 zł</w:t>
      </w:r>
      <w:r w:rsidRPr="00FC2A6C">
        <w:rPr>
          <w:sz w:val="22"/>
          <w:szCs w:val="22"/>
        </w:rPr>
        <w:t xml:space="preserve">  brutto każda,</w:t>
      </w:r>
    </w:p>
    <w:p w14:paraId="45B92BD6" w14:textId="48A3ACBC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i)  dla Części 9 zamówienia dwóch dostaw na kwotę nie mniejszą niż </w:t>
      </w:r>
      <w:r w:rsidR="00535A92" w:rsidRPr="00FC2A6C">
        <w:rPr>
          <w:rFonts w:eastAsia="Calibri"/>
          <w:sz w:val="22"/>
          <w:szCs w:val="22"/>
          <w:lang w:eastAsia="en-US"/>
        </w:rPr>
        <w:t>1 5</w:t>
      </w:r>
      <w:r w:rsidRPr="00FC2A6C">
        <w:rPr>
          <w:rFonts w:eastAsia="Calibri"/>
          <w:sz w:val="22"/>
          <w:szCs w:val="22"/>
          <w:lang w:eastAsia="en-US"/>
        </w:rPr>
        <w:t>00,00</w:t>
      </w:r>
      <w:r w:rsidRPr="00FC2A6C">
        <w:rPr>
          <w:sz w:val="22"/>
          <w:szCs w:val="22"/>
        </w:rPr>
        <w:t xml:space="preserve"> zł  brutto każda,</w:t>
      </w:r>
    </w:p>
    <w:p w14:paraId="6BD37BE5" w14:textId="0AA18F5B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j)  dla Części 10 zamówienia dwóch dostaw na kwotę nie mniejszą niż </w:t>
      </w:r>
      <w:r w:rsidR="00535A92" w:rsidRPr="00FC2A6C">
        <w:rPr>
          <w:sz w:val="22"/>
          <w:szCs w:val="22"/>
        </w:rPr>
        <w:t>6 5</w:t>
      </w:r>
      <w:r w:rsidRPr="00FC2A6C">
        <w:rPr>
          <w:rFonts w:eastAsia="Calibri"/>
          <w:sz w:val="22"/>
          <w:szCs w:val="22"/>
          <w:lang w:eastAsia="en-US"/>
        </w:rPr>
        <w:t>00,00</w:t>
      </w:r>
      <w:r w:rsidRPr="00FC2A6C">
        <w:rPr>
          <w:sz w:val="22"/>
          <w:szCs w:val="22"/>
        </w:rPr>
        <w:t xml:space="preserve"> zł  brutto każda,</w:t>
      </w:r>
    </w:p>
    <w:p w14:paraId="2B44E126" w14:textId="59DF79A2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k) dla Części 11 zamówienia dwóch dostaw na kwotę nie mniejszą niż </w:t>
      </w:r>
      <w:r w:rsidR="00324119" w:rsidRPr="00FC2A6C">
        <w:rPr>
          <w:rFonts w:eastAsia="Calibri"/>
          <w:sz w:val="22"/>
          <w:szCs w:val="22"/>
          <w:lang w:eastAsia="en-US"/>
        </w:rPr>
        <w:t>13</w:t>
      </w:r>
      <w:r w:rsidRPr="00FC2A6C">
        <w:rPr>
          <w:rFonts w:eastAsia="Calibri"/>
          <w:sz w:val="22"/>
          <w:szCs w:val="22"/>
          <w:lang w:eastAsia="en-US"/>
        </w:rPr>
        <w:t xml:space="preserve"> 000,00</w:t>
      </w:r>
      <w:r w:rsidRPr="00FC2A6C">
        <w:rPr>
          <w:sz w:val="22"/>
          <w:szCs w:val="22"/>
        </w:rPr>
        <w:t xml:space="preserve"> zł  brutto każda,</w:t>
      </w:r>
    </w:p>
    <w:p w14:paraId="0C7E4A72" w14:textId="0A879C93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l)  dla  Części 12 zamówienia dwóch dostaw na kwotę nie mniejszą niż </w:t>
      </w:r>
      <w:r w:rsidR="00324119" w:rsidRPr="00FC2A6C">
        <w:rPr>
          <w:rFonts w:eastAsia="Calibri"/>
          <w:sz w:val="22"/>
          <w:szCs w:val="22"/>
          <w:lang w:eastAsia="en-US"/>
        </w:rPr>
        <w:t>13</w:t>
      </w:r>
      <w:r w:rsidRPr="00FC2A6C">
        <w:rPr>
          <w:rFonts w:eastAsia="Calibri"/>
          <w:sz w:val="22"/>
          <w:szCs w:val="22"/>
          <w:lang w:eastAsia="en-US"/>
        </w:rPr>
        <w:t xml:space="preserve"> 000,00</w:t>
      </w:r>
      <w:r w:rsidRPr="00FC2A6C">
        <w:rPr>
          <w:sz w:val="22"/>
          <w:szCs w:val="22"/>
        </w:rPr>
        <w:t xml:space="preserve"> zł  brutto każda,</w:t>
      </w:r>
    </w:p>
    <w:p w14:paraId="63FAB082" w14:textId="666F2780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ł)  dla  Części 13 zamówienia dwóch dostaw na kwotę nie mniejszą niż  </w:t>
      </w:r>
      <w:r w:rsidR="00324119" w:rsidRPr="00FC2A6C">
        <w:rPr>
          <w:sz w:val="22"/>
          <w:szCs w:val="22"/>
        </w:rPr>
        <w:t>5</w:t>
      </w:r>
      <w:r w:rsidRPr="00FC2A6C">
        <w:rPr>
          <w:rFonts w:eastAsia="Calibri"/>
          <w:sz w:val="22"/>
          <w:szCs w:val="22"/>
          <w:lang w:eastAsia="en-US"/>
        </w:rPr>
        <w:t xml:space="preserve"> 000,00</w:t>
      </w:r>
      <w:r w:rsidRPr="00FC2A6C">
        <w:rPr>
          <w:sz w:val="22"/>
          <w:szCs w:val="22"/>
        </w:rPr>
        <w:t xml:space="preserve"> zł  brutto każda,</w:t>
      </w:r>
    </w:p>
    <w:p w14:paraId="235254CD" w14:textId="32E24DC7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m) dla Części 14 zamówienia dwóch dostaw na kwotę nie mniejszą niż </w:t>
      </w:r>
      <w:r w:rsidR="00324119" w:rsidRPr="00FC2A6C">
        <w:rPr>
          <w:rFonts w:eastAsia="Calibri"/>
          <w:sz w:val="22"/>
          <w:szCs w:val="22"/>
          <w:lang w:eastAsia="en-US"/>
        </w:rPr>
        <w:t>15</w:t>
      </w:r>
      <w:r w:rsidRPr="00FC2A6C">
        <w:rPr>
          <w:rFonts w:eastAsia="Calibri"/>
          <w:sz w:val="22"/>
          <w:szCs w:val="22"/>
          <w:lang w:eastAsia="en-US"/>
        </w:rPr>
        <w:t xml:space="preserve"> 000,00</w:t>
      </w:r>
      <w:r w:rsidRPr="00FC2A6C">
        <w:rPr>
          <w:sz w:val="22"/>
          <w:szCs w:val="22"/>
        </w:rPr>
        <w:t xml:space="preserve"> zł  brutto każda,</w:t>
      </w:r>
    </w:p>
    <w:p w14:paraId="288C13B1" w14:textId="3F98ED37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n) dla Części 15 zamówienia dwóch dostaw na kwotę nie mniejszą niż </w:t>
      </w:r>
      <w:r w:rsidR="004F3ACC" w:rsidRPr="00FC2A6C">
        <w:rPr>
          <w:sz w:val="22"/>
          <w:szCs w:val="22"/>
        </w:rPr>
        <w:t>5</w:t>
      </w:r>
      <w:r w:rsidRPr="00FC2A6C">
        <w:rPr>
          <w:rFonts w:eastAsia="Calibri"/>
          <w:sz w:val="22"/>
          <w:szCs w:val="22"/>
          <w:lang w:eastAsia="en-US"/>
        </w:rPr>
        <w:t> 000,00</w:t>
      </w:r>
      <w:r w:rsidRPr="00FC2A6C">
        <w:rPr>
          <w:sz w:val="22"/>
          <w:szCs w:val="22"/>
        </w:rPr>
        <w:t xml:space="preserve"> zł  brutto każda,</w:t>
      </w:r>
    </w:p>
    <w:p w14:paraId="20DC3143" w14:textId="1542B910" w:rsidR="0043387B" w:rsidRPr="00FC2A6C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FC2A6C">
        <w:rPr>
          <w:sz w:val="22"/>
          <w:szCs w:val="22"/>
        </w:rPr>
        <w:t xml:space="preserve">o) dla Części 16 zamówienia dwóch dostaw na kwotę nie mniejszą niż </w:t>
      </w:r>
      <w:r w:rsidR="00324119" w:rsidRPr="00FC2A6C">
        <w:rPr>
          <w:rFonts w:eastAsia="Calibri"/>
          <w:sz w:val="22"/>
          <w:szCs w:val="22"/>
          <w:lang w:eastAsia="en-US"/>
        </w:rPr>
        <w:t>3</w:t>
      </w:r>
      <w:r w:rsidRPr="00FC2A6C">
        <w:rPr>
          <w:rFonts w:eastAsia="Calibri"/>
          <w:sz w:val="22"/>
          <w:szCs w:val="22"/>
          <w:lang w:eastAsia="en-US"/>
        </w:rPr>
        <w:t> 000,00</w:t>
      </w:r>
      <w:r w:rsidRPr="00FC2A6C">
        <w:rPr>
          <w:sz w:val="22"/>
          <w:szCs w:val="22"/>
        </w:rPr>
        <w:t xml:space="preserve"> zł  brutto każda,  </w:t>
      </w:r>
    </w:p>
    <w:p w14:paraId="15F0A4AD" w14:textId="77777777" w:rsidR="008F47A3" w:rsidRPr="00FC2A6C" w:rsidRDefault="008F47A3" w:rsidP="00777F72">
      <w:pPr>
        <w:jc w:val="both"/>
        <w:rPr>
          <w:sz w:val="22"/>
          <w:szCs w:val="22"/>
        </w:rPr>
      </w:pPr>
    </w:p>
    <w:p w14:paraId="3EC2C2FA" w14:textId="5C752A9D" w:rsidR="00777F72" w:rsidRPr="00FC2A6C" w:rsidRDefault="00777F72" w:rsidP="00777F72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Dokumenty potwierdzające muszą dotyczyć co najmniej dwóch dostaw </w:t>
      </w:r>
      <w:r w:rsidRPr="00FC2A6C">
        <w:rPr>
          <w:rFonts w:eastAsia="Calibri"/>
          <w:bCs/>
          <w:sz w:val="22"/>
          <w:szCs w:val="22"/>
          <w:lang w:eastAsia="en-US"/>
        </w:rPr>
        <w:t>odpowiadających przedmiotowi zamówienia</w:t>
      </w:r>
      <w:r w:rsidRPr="00FC2A6C">
        <w:rPr>
          <w:sz w:val="22"/>
          <w:szCs w:val="22"/>
        </w:rPr>
        <w:t>.</w:t>
      </w:r>
    </w:p>
    <w:p w14:paraId="50BECA5C" w14:textId="77777777" w:rsidR="00777F72" w:rsidRPr="00FC2A6C" w:rsidRDefault="00777F72" w:rsidP="00777F72">
      <w:pPr>
        <w:jc w:val="both"/>
        <w:rPr>
          <w:sz w:val="22"/>
          <w:szCs w:val="22"/>
        </w:rPr>
      </w:pPr>
      <w:r w:rsidRPr="00FC2A6C">
        <w:rPr>
          <w:sz w:val="22"/>
          <w:szCs w:val="22"/>
        </w:rPr>
        <w:t>W przypadku podmiotów występujących wspólnie warunek ten podmioty mogą spełniać łącznie.</w:t>
      </w:r>
    </w:p>
    <w:p w14:paraId="6618FDFB" w14:textId="77777777" w:rsidR="00777F72" w:rsidRPr="00FC2A6C" w:rsidRDefault="00777F72" w:rsidP="004F057C">
      <w:pPr>
        <w:tabs>
          <w:tab w:val="left" w:pos="426"/>
        </w:tabs>
        <w:jc w:val="both"/>
        <w:rPr>
          <w:sz w:val="22"/>
          <w:szCs w:val="22"/>
        </w:rPr>
      </w:pPr>
    </w:p>
    <w:p w14:paraId="44ECAF2D" w14:textId="4709274A" w:rsidR="000B6827" w:rsidRPr="00FC2A6C" w:rsidRDefault="00CB1675" w:rsidP="009D0E64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FC2A6C">
        <w:rPr>
          <w:b/>
          <w:sz w:val="22"/>
          <w:szCs w:val="22"/>
        </w:rPr>
        <w:t>W celu potwierdzenia braku podstaw wykluczenia Wykonawcy z udziału w postępowaniu</w:t>
      </w:r>
    </w:p>
    <w:p w14:paraId="2C7F9DFC" w14:textId="054F0E85" w:rsidR="009D4152" w:rsidRPr="00FC2A6C" w:rsidRDefault="00CB1675" w:rsidP="000B6827">
      <w:pPr>
        <w:tabs>
          <w:tab w:val="left" w:pos="284"/>
        </w:tabs>
        <w:jc w:val="both"/>
        <w:rPr>
          <w:b/>
          <w:sz w:val="22"/>
          <w:szCs w:val="22"/>
        </w:rPr>
      </w:pPr>
      <w:r w:rsidRPr="00FC2A6C">
        <w:rPr>
          <w:b/>
          <w:sz w:val="22"/>
          <w:szCs w:val="22"/>
        </w:rPr>
        <w:t xml:space="preserve"> </w:t>
      </w:r>
      <w:r w:rsidR="000B6827" w:rsidRPr="00FC2A6C">
        <w:rPr>
          <w:b/>
          <w:sz w:val="22"/>
          <w:szCs w:val="22"/>
        </w:rPr>
        <w:t xml:space="preserve">    </w:t>
      </w:r>
      <w:r w:rsidRPr="00FC2A6C">
        <w:rPr>
          <w:b/>
          <w:sz w:val="22"/>
          <w:szCs w:val="22"/>
        </w:rPr>
        <w:t>Zamawiający żąda następujących dokumentów:</w:t>
      </w:r>
    </w:p>
    <w:p w14:paraId="36DC942E" w14:textId="7C2175D5" w:rsidR="009D4152" w:rsidRPr="00FC2A6C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</w:t>
      </w:r>
      <w:r w:rsidR="007B6911" w:rsidRPr="00FC2A6C">
        <w:rPr>
          <w:sz w:val="22"/>
          <w:szCs w:val="22"/>
        </w:rPr>
        <w:t>;</w:t>
      </w:r>
    </w:p>
    <w:p w14:paraId="472D7510" w14:textId="449DFEE3" w:rsidR="009D4152" w:rsidRPr="00FC2A6C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oświadczenie </w:t>
      </w:r>
      <w:r w:rsidR="006F74ED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>ykonawcy o braku orzeczenia wobec niego tytułem środka zapobiegawczego zakazu ubiegania się o zamówienia publi</w:t>
      </w:r>
      <w:r w:rsidR="009C5188" w:rsidRPr="00FC2A6C">
        <w:rPr>
          <w:sz w:val="22"/>
          <w:szCs w:val="22"/>
        </w:rPr>
        <w:t xml:space="preserve">czne, zgodnie z </w:t>
      </w:r>
      <w:r w:rsidR="009C5188" w:rsidRPr="00FC2A6C">
        <w:rPr>
          <w:b/>
          <w:i/>
          <w:sz w:val="22"/>
          <w:szCs w:val="22"/>
        </w:rPr>
        <w:t xml:space="preserve">Załącznikiem Nr </w:t>
      </w:r>
      <w:r w:rsidR="000512BD" w:rsidRPr="00FC2A6C">
        <w:rPr>
          <w:b/>
          <w:i/>
          <w:sz w:val="22"/>
          <w:szCs w:val="22"/>
        </w:rPr>
        <w:t>6</w:t>
      </w:r>
      <w:r w:rsidR="003E20CB" w:rsidRPr="00FC2A6C">
        <w:rPr>
          <w:b/>
          <w:i/>
          <w:sz w:val="22"/>
          <w:szCs w:val="22"/>
        </w:rPr>
        <w:t xml:space="preserve"> do SIWZ;</w:t>
      </w:r>
    </w:p>
    <w:p w14:paraId="3CD9D5A4" w14:textId="77777777" w:rsidR="00DF6050" w:rsidRPr="00FC2A6C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oświadczenie </w:t>
      </w:r>
      <w:r w:rsidR="006F74ED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>ykonawcy o braku wydania prawomocnego wyroku sądu skazującego za wykroczenie na karę ograniczenia wolności lub grzywny w zakresie określonym przez</w:t>
      </w:r>
    </w:p>
    <w:p w14:paraId="0E9A254E" w14:textId="6126D57C" w:rsidR="00CB4C7D" w:rsidRPr="00FC2A6C" w:rsidRDefault="009D4152" w:rsidP="008542BC">
      <w:pPr>
        <w:pStyle w:val="Akapitzlist"/>
        <w:tabs>
          <w:tab w:val="left" w:pos="284"/>
        </w:tabs>
        <w:ind w:left="284"/>
        <w:jc w:val="both"/>
        <w:rPr>
          <w:b/>
          <w:i/>
          <w:sz w:val="22"/>
          <w:szCs w:val="22"/>
        </w:rPr>
      </w:pPr>
      <w:r w:rsidRPr="00FC2A6C">
        <w:rPr>
          <w:sz w:val="22"/>
          <w:szCs w:val="22"/>
        </w:rPr>
        <w:t xml:space="preserve"> </w:t>
      </w:r>
      <w:r w:rsidR="005A4F7A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 xml:space="preserve">amawiającego na podstawie </w:t>
      </w:r>
      <w:r w:rsidR="009C5188" w:rsidRPr="00FC2A6C">
        <w:rPr>
          <w:sz w:val="22"/>
          <w:szCs w:val="22"/>
        </w:rPr>
        <w:t>art. 24 ust. 5 pkt</w:t>
      </w:r>
      <w:r w:rsidR="000E2632" w:rsidRPr="00FC2A6C">
        <w:rPr>
          <w:sz w:val="22"/>
          <w:szCs w:val="22"/>
        </w:rPr>
        <w:t xml:space="preserve"> 1, </w:t>
      </w:r>
      <w:r w:rsidR="009C5188" w:rsidRPr="00FC2A6C">
        <w:rPr>
          <w:sz w:val="22"/>
          <w:szCs w:val="22"/>
        </w:rPr>
        <w:t>5</w:t>
      </w:r>
      <w:r w:rsidR="00A5142B" w:rsidRPr="00FC2A6C">
        <w:rPr>
          <w:sz w:val="22"/>
          <w:szCs w:val="22"/>
        </w:rPr>
        <w:t>,</w:t>
      </w:r>
      <w:r w:rsidR="00E87C4A" w:rsidRPr="00FC2A6C">
        <w:rPr>
          <w:sz w:val="22"/>
          <w:szCs w:val="22"/>
        </w:rPr>
        <w:t xml:space="preserve"> 6</w:t>
      </w:r>
      <w:r w:rsidR="00A5142B" w:rsidRPr="00FC2A6C">
        <w:rPr>
          <w:sz w:val="22"/>
          <w:szCs w:val="22"/>
        </w:rPr>
        <w:t xml:space="preserve"> i 8</w:t>
      </w:r>
      <w:r w:rsidR="00706280" w:rsidRPr="00FC2A6C">
        <w:rPr>
          <w:sz w:val="22"/>
          <w:szCs w:val="22"/>
        </w:rPr>
        <w:t xml:space="preserve"> </w:t>
      </w:r>
      <w:r w:rsidR="009C5188" w:rsidRPr="00FC2A6C">
        <w:rPr>
          <w:sz w:val="22"/>
          <w:szCs w:val="22"/>
        </w:rPr>
        <w:t xml:space="preserve"> ustawy, zgodnie z </w:t>
      </w:r>
      <w:r w:rsidR="009C5188" w:rsidRPr="00FC2A6C">
        <w:rPr>
          <w:b/>
          <w:i/>
          <w:sz w:val="22"/>
          <w:szCs w:val="22"/>
        </w:rPr>
        <w:t xml:space="preserve">Załącznikiem Nr </w:t>
      </w:r>
      <w:r w:rsidR="000512BD" w:rsidRPr="00FC2A6C">
        <w:rPr>
          <w:b/>
          <w:i/>
          <w:sz w:val="22"/>
          <w:szCs w:val="22"/>
        </w:rPr>
        <w:t>7</w:t>
      </w:r>
      <w:r w:rsidR="00925E6C" w:rsidRPr="00FC2A6C">
        <w:rPr>
          <w:b/>
          <w:i/>
          <w:sz w:val="22"/>
          <w:szCs w:val="22"/>
        </w:rPr>
        <w:t xml:space="preserve"> do SIWZ</w:t>
      </w:r>
      <w:r w:rsidR="00CB4C7D" w:rsidRPr="00FC2A6C">
        <w:rPr>
          <w:b/>
          <w:i/>
          <w:sz w:val="22"/>
          <w:szCs w:val="22"/>
        </w:rPr>
        <w:t>.</w:t>
      </w:r>
    </w:p>
    <w:p w14:paraId="29D8DAE7" w14:textId="77777777" w:rsidR="00F25A10" w:rsidRPr="00FC2A6C" w:rsidRDefault="00F25A10" w:rsidP="008542BC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70A2B242" w14:textId="2F0F4EDE" w:rsidR="009D4152" w:rsidRPr="00FC2A6C" w:rsidRDefault="009D4152" w:rsidP="006F74ED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C2A6C">
        <w:rPr>
          <w:b/>
          <w:sz w:val="22"/>
          <w:szCs w:val="22"/>
        </w:rPr>
        <w:t>UWAGA:</w:t>
      </w:r>
      <w:r w:rsidRPr="00FC2A6C">
        <w:rPr>
          <w:sz w:val="22"/>
          <w:szCs w:val="22"/>
        </w:rPr>
        <w:t xml:space="preserve"> </w:t>
      </w:r>
      <w:r w:rsidRPr="00FC2A6C">
        <w:rPr>
          <w:b/>
          <w:bCs/>
          <w:sz w:val="22"/>
          <w:szCs w:val="22"/>
        </w:rPr>
        <w:t xml:space="preserve">Wykonawca składa powyższe dokumenty i oświadczenia dopiero na wezwanie Zamawiającego w trybie jak w ust. </w:t>
      </w:r>
      <w:r w:rsidR="007E29C8" w:rsidRPr="00FC2A6C">
        <w:rPr>
          <w:b/>
          <w:bCs/>
          <w:sz w:val="22"/>
          <w:szCs w:val="22"/>
        </w:rPr>
        <w:t>5</w:t>
      </w:r>
      <w:r w:rsidR="0083762D" w:rsidRPr="00FC2A6C">
        <w:rPr>
          <w:b/>
          <w:bCs/>
          <w:sz w:val="22"/>
          <w:szCs w:val="22"/>
        </w:rPr>
        <w:t>;</w:t>
      </w:r>
    </w:p>
    <w:p w14:paraId="7951619A" w14:textId="77777777" w:rsidR="00AE4119" w:rsidRPr="00FC2A6C" w:rsidRDefault="00AE4119" w:rsidP="006F74ED">
      <w:pPr>
        <w:tabs>
          <w:tab w:val="left" w:pos="0"/>
        </w:tabs>
        <w:jc w:val="both"/>
        <w:rPr>
          <w:sz w:val="22"/>
          <w:szCs w:val="22"/>
        </w:rPr>
      </w:pPr>
    </w:p>
    <w:p w14:paraId="2C9D8BDC" w14:textId="46E5F170" w:rsidR="006E4A75" w:rsidRPr="00FC2A6C" w:rsidRDefault="00ED2940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Każdy </w:t>
      </w:r>
      <w:r w:rsidR="009D4152" w:rsidRPr="00FC2A6C">
        <w:rPr>
          <w:sz w:val="22"/>
          <w:szCs w:val="22"/>
        </w:rPr>
        <w:t xml:space="preserve">Wykonawca w terminie 3 dni od dnia zamieszczenia na stronie internetowej informacji, o której mowa w art. 86 ust. </w:t>
      </w:r>
      <w:r w:rsidR="003F6D0F" w:rsidRPr="00FC2A6C">
        <w:rPr>
          <w:sz w:val="22"/>
          <w:szCs w:val="22"/>
        </w:rPr>
        <w:t>5</w:t>
      </w:r>
      <w:r w:rsidR="009D4152" w:rsidRPr="00FC2A6C">
        <w:rPr>
          <w:sz w:val="22"/>
          <w:szCs w:val="22"/>
        </w:rPr>
        <w:t xml:space="preserve"> ustawy PZP, przekaże </w:t>
      </w:r>
      <w:r w:rsidR="004C6C62" w:rsidRPr="00FC2A6C">
        <w:rPr>
          <w:sz w:val="22"/>
          <w:szCs w:val="22"/>
        </w:rPr>
        <w:t>Z</w:t>
      </w:r>
      <w:r w:rsidR="009D4152" w:rsidRPr="00FC2A6C">
        <w:rPr>
          <w:sz w:val="22"/>
          <w:szCs w:val="22"/>
        </w:rPr>
        <w:t>amawiającemu oświadczenie (</w:t>
      </w:r>
      <w:r w:rsidR="009D4152" w:rsidRPr="00FC2A6C">
        <w:rPr>
          <w:b/>
          <w:i/>
          <w:sz w:val="22"/>
          <w:szCs w:val="22"/>
        </w:rPr>
        <w:t xml:space="preserve">Załącznik Nr </w:t>
      </w:r>
      <w:r w:rsidR="0055747A" w:rsidRPr="00FC2A6C">
        <w:rPr>
          <w:b/>
          <w:i/>
          <w:sz w:val="22"/>
          <w:szCs w:val="22"/>
        </w:rPr>
        <w:t>3</w:t>
      </w:r>
      <w:r w:rsidR="00F637B8" w:rsidRPr="00FC2A6C">
        <w:rPr>
          <w:b/>
          <w:i/>
          <w:sz w:val="22"/>
          <w:szCs w:val="22"/>
        </w:rPr>
        <w:t xml:space="preserve"> </w:t>
      </w:r>
      <w:r w:rsidR="009D4152" w:rsidRPr="00FC2A6C">
        <w:rPr>
          <w:b/>
          <w:i/>
          <w:sz w:val="22"/>
          <w:szCs w:val="22"/>
        </w:rPr>
        <w:t>do SIWZ</w:t>
      </w:r>
      <w:r w:rsidR="009D4152" w:rsidRPr="00FC2A6C">
        <w:rPr>
          <w:sz w:val="22"/>
          <w:szCs w:val="22"/>
        </w:rPr>
        <w:t xml:space="preserve">) o przynależności lub braku przynależności do tej samej grupy kapitałowej, o której mowa w art. 24 ust. 1 pkt 23 ustawy PZP. Wraz ze złożeniem oświadczenia, </w:t>
      </w:r>
      <w:r w:rsidR="001C45FD" w:rsidRPr="00FC2A6C">
        <w:rPr>
          <w:sz w:val="22"/>
          <w:szCs w:val="22"/>
        </w:rPr>
        <w:t>W</w:t>
      </w:r>
      <w:r w:rsidR="009D4152" w:rsidRPr="00FC2A6C">
        <w:rPr>
          <w:sz w:val="22"/>
          <w:szCs w:val="22"/>
        </w:rPr>
        <w:t xml:space="preserve">ykonawca może przedstawić dowody, że powiązania z innym </w:t>
      </w:r>
      <w:r w:rsidR="001C45FD" w:rsidRPr="00FC2A6C">
        <w:rPr>
          <w:sz w:val="22"/>
          <w:szCs w:val="22"/>
        </w:rPr>
        <w:t>W</w:t>
      </w:r>
      <w:r w:rsidR="009D4152" w:rsidRPr="00FC2A6C">
        <w:rPr>
          <w:sz w:val="22"/>
          <w:szCs w:val="22"/>
        </w:rPr>
        <w:t>ykonawcą nie prowadzą do zakłócenia konkurencji w postępowaniu o udzielenie zamówienia.</w:t>
      </w:r>
    </w:p>
    <w:p w14:paraId="330B3065" w14:textId="0D145064" w:rsidR="006E4A75" w:rsidRPr="00FC2A6C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Jeżeli </w:t>
      </w:r>
      <w:r w:rsidR="006F74ED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 xml:space="preserve">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F31D8E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 xml:space="preserve">amawiającego wątpliwości, </w:t>
      </w:r>
      <w:r w:rsidR="002218A4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 xml:space="preserve">amawiający wezwie do ich złożenia, </w:t>
      </w:r>
      <w:r w:rsidRPr="00FC2A6C">
        <w:rPr>
          <w:sz w:val="22"/>
          <w:szCs w:val="22"/>
        </w:rPr>
        <w:lastRenderedPageBreak/>
        <w:t xml:space="preserve">uzupełnienia, poprawienia lub złożenia wyjaśnień w terminie przez siebie wskazanym, chyba że mimo ich złożenia oferta </w:t>
      </w:r>
      <w:r w:rsidR="002218A4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>ykonawcy podlegałaby odrzuceniu albo konieczne byłoby unieważnienie postępowania.</w:t>
      </w:r>
    </w:p>
    <w:p w14:paraId="4F4C5261" w14:textId="383317F9" w:rsidR="006E4A75" w:rsidRPr="00FC2A6C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Jeżeli </w:t>
      </w:r>
      <w:r w:rsidR="006F74ED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 xml:space="preserve">ykonawca nie złoży wymaganych pełnomocnictw albo złoży wadliwe pełnomocnictwa </w:t>
      </w:r>
      <w:r w:rsidR="002218A4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 xml:space="preserve">amawiający wezwie do ich złożenia w terminie przez siebie wskazanym chyba, że mimo ich złożenia oferta </w:t>
      </w:r>
      <w:r w:rsidR="002218A4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 xml:space="preserve">ykonawcy podlega odrzuceniu albo konieczne byłoby unieważnienie postępowania.   </w:t>
      </w:r>
    </w:p>
    <w:p w14:paraId="3E013C37" w14:textId="2E2454FE" w:rsidR="006E4A75" w:rsidRPr="00FC2A6C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>W przypadku podmiotów zagranicznych do dokumentów zastosowanie mają odpowiednie przepisy rozporządzenia Ministra Rozwoju w sprawie rodzajów dokumentów, jakich może żądać Zamawiający od Wykonawcy w postępowaniu o udzielenie zamówienia (Dz. U. z 20</w:t>
      </w:r>
      <w:r w:rsidR="00B9238E" w:rsidRPr="00FC2A6C">
        <w:rPr>
          <w:sz w:val="22"/>
          <w:szCs w:val="22"/>
        </w:rPr>
        <w:t>20</w:t>
      </w:r>
      <w:r w:rsidRPr="00FC2A6C">
        <w:rPr>
          <w:sz w:val="22"/>
          <w:szCs w:val="22"/>
        </w:rPr>
        <w:t xml:space="preserve"> r. poz. 1</w:t>
      </w:r>
      <w:r w:rsidR="00B9238E" w:rsidRPr="00FC2A6C">
        <w:rPr>
          <w:sz w:val="22"/>
          <w:szCs w:val="22"/>
        </w:rPr>
        <w:t xml:space="preserve">282) </w:t>
      </w:r>
      <w:r w:rsidRPr="00FC2A6C">
        <w:rPr>
          <w:sz w:val="22"/>
          <w:szCs w:val="22"/>
        </w:rPr>
        <w:t>oraz Rozporządzenia Ministra Przedsiębiorczości i Technologii zmieniające Rozporządzenie Ministra Rozwoju w sprawie rodzajów dokumentów, jakich może żądać Zamawiający od Wykonawcy w postępowaniu o udzielenie zamówienia (Dz. U. z 2018 r., poz. 1993).</w:t>
      </w:r>
    </w:p>
    <w:p w14:paraId="4BAA0233" w14:textId="64B61A3C" w:rsidR="00BD3979" w:rsidRPr="00FC2A6C" w:rsidRDefault="00BD3979" w:rsidP="009D0E64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Oświadczenia, o których mowa w wymienionych w pkt </w:t>
      </w:r>
      <w:r w:rsidR="00A46695" w:rsidRPr="00FC2A6C">
        <w:rPr>
          <w:sz w:val="22"/>
          <w:szCs w:val="22"/>
        </w:rPr>
        <w:t>10</w:t>
      </w:r>
      <w:r w:rsidRPr="00FC2A6C">
        <w:rPr>
          <w:sz w:val="22"/>
          <w:szCs w:val="22"/>
        </w:rPr>
        <w:t xml:space="preserve"> Rozporządzeniach - dotyczące Wykonawcy i innych podmiotów, na których zdolnościach lub sytuacji polega Wykonawca na zasadach określonych w art. 22a ustawy oraz dotyczące podwykonawców, składane są w oryginale.</w:t>
      </w:r>
    </w:p>
    <w:p w14:paraId="506FCFD0" w14:textId="2315BFCE" w:rsidR="006E4A75" w:rsidRPr="00FC2A6C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Dokumenty, o których mowa w wymienionych w pkt </w:t>
      </w:r>
      <w:r w:rsidR="00A46695" w:rsidRPr="00FC2A6C">
        <w:rPr>
          <w:sz w:val="22"/>
          <w:szCs w:val="22"/>
        </w:rPr>
        <w:t>10</w:t>
      </w:r>
      <w:r w:rsidRPr="00FC2A6C">
        <w:rPr>
          <w:sz w:val="22"/>
          <w:szCs w:val="22"/>
        </w:rPr>
        <w:t xml:space="preserve"> Rozporządzeniach - inne niż oświadczenia, o których mowa w pkt</w:t>
      </w:r>
      <w:r w:rsidR="00AC6CFD" w:rsidRPr="00FC2A6C">
        <w:rPr>
          <w:sz w:val="22"/>
          <w:szCs w:val="22"/>
        </w:rPr>
        <w:t>.</w:t>
      </w:r>
      <w:r w:rsidRPr="00FC2A6C">
        <w:rPr>
          <w:sz w:val="22"/>
          <w:szCs w:val="22"/>
        </w:rPr>
        <w:t xml:space="preserve"> </w:t>
      </w:r>
      <w:r w:rsidR="00A46695" w:rsidRPr="00FC2A6C">
        <w:rPr>
          <w:sz w:val="22"/>
          <w:szCs w:val="22"/>
        </w:rPr>
        <w:t>11</w:t>
      </w:r>
      <w:r w:rsidRPr="00FC2A6C">
        <w:rPr>
          <w:sz w:val="22"/>
          <w:szCs w:val="22"/>
        </w:rPr>
        <w:t>, składane są w oryginale lub kopii poświadczonej za zgodność z oryginałem.</w:t>
      </w:r>
    </w:p>
    <w:p w14:paraId="291E05F4" w14:textId="695CDCF0" w:rsidR="006E4A75" w:rsidRPr="00FC2A6C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Jeżeli jest to niezbędne do zapewnienia odpowiedniego przebiegu postępowania o udzielenie zamówienia, </w:t>
      </w:r>
      <w:r w:rsidR="00D63F5D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 xml:space="preserve">amawiający może na każdym etapie postępowania wezwać </w:t>
      </w:r>
      <w:r w:rsidR="00D63F5D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FD718B6" w14:textId="3086E8A4" w:rsidR="006E4A75" w:rsidRPr="00FC2A6C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Wykonawca nie jest obowiązany do złożenia oświadczeń lub dokumentów potwierdzających okoliczności , o których mowa w art. 25 ust. 1 pkt 1 i 3, jeżeli </w:t>
      </w:r>
      <w:r w:rsidR="00D63F5D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 xml:space="preserve">amawiający posiada oświadczenia lub dokumenty  dotyczące tego </w:t>
      </w:r>
      <w:r w:rsidR="00D63F5D" w:rsidRPr="00FC2A6C">
        <w:rPr>
          <w:sz w:val="22"/>
          <w:szCs w:val="22"/>
        </w:rPr>
        <w:t>W</w:t>
      </w:r>
      <w:r w:rsidRPr="00FC2A6C">
        <w:rPr>
          <w:sz w:val="22"/>
          <w:szCs w:val="22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560369" w:rsidRPr="00FC2A6C">
        <w:rPr>
          <w:sz w:val="22"/>
          <w:szCs w:val="22"/>
        </w:rPr>
        <w:t xml:space="preserve">tj. </w:t>
      </w:r>
      <w:r w:rsidRPr="00FC2A6C">
        <w:rPr>
          <w:sz w:val="22"/>
          <w:szCs w:val="22"/>
        </w:rPr>
        <w:t>Dz. U. z 20</w:t>
      </w:r>
      <w:r w:rsidR="00BF018B" w:rsidRPr="00FC2A6C">
        <w:rPr>
          <w:sz w:val="22"/>
          <w:szCs w:val="22"/>
        </w:rPr>
        <w:t>20</w:t>
      </w:r>
      <w:r w:rsidRPr="00FC2A6C">
        <w:rPr>
          <w:sz w:val="22"/>
          <w:szCs w:val="22"/>
        </w:rPr>
        <w:t xml:space="preserve"> r. poz. </w:t>
      </w:r>
      <w:r w:rsidR="00BF018B" w:rsidRPr="00FC2A6C">
        <w:rPr>
          <w:sz w:val="22"/>
          <w:szCs w:val="22"/>
        </w:rPr>
        <w:t>346</w:t>
      </w:r>
      <w:r w:rsidR="0079240F" w:rsidRPr="00FC2A6C">
        <w:rPr>
          <w:sz w:val="22"/>
          <w:szCs w:val="22"/>
        </w:rPr>
        <w:t xml:space="preserve"> </w:t>
      </w:r>
      <w:r w:rsidR="00512C63" w:rsidRPr="00FC2A6C">
        <w:rPr>
          <w:sz w:val="22"/>
          <w:szCs w:val="22"/>
        </w:rPr>
        <w:t>z</w:t>
      </w:r>
      <w:r w:rsidR="00BF018B" w:rsidRPr="00FC2A6C">
        <w:rPr>
          <w:sz w:val="22"/>
          <w:szCs w:val="22"/>
        </w:rPr>
        <w:t xml:space="preserve"> </w:t>
      </w:r>
      <w:proofErr w:type="spellStart"/>
      <w:r w:rsidR="00BF018B" w:rsidRPr="00FC2A6C">
        <w:rPr>
          <w:sz w:val="22"/>
          <w:szCs w:val="22"/>
        </w:rPr>
        <w:t>późn</w:t>
      </w:r>
      <w:proofErr w:type="spellEnd"/>
      <w:r w:rsidR="00BF018B" w:rsidRPr="00FC2A6C">
        <w:rPr>
          <w:sz w:val="22"/>
          <w:szCs w:val="22"/>
        </w:rPr>
        <w:t>.</w:t>
      </w:r>
      <w:r w:rsidR="00512C63" w:rsidRPr="00FC2A6C">
        <w:rPr>
          <w:sz w:val="22"/>
          <w:szCs w:val="22"/>
        </w:rPr>
        <w:t xml:space="preserve"> zm.</w:t>
      </w:r>
      <w:r w:rsidRPr="00FC2A6C">
        <w:rPr>
          <w:sz w:val="22"/>
          <w:szCs w:val="22"/>
        </w:rPr>
        <w:t>).</w:t>
      </w:r>
    </w:p>
    <w:p w14:paraId="79DBEB5C" w14:textId="77777777" w:rsidR="00B06B63" w:rsidRPr="00FC2A6C" w:rsidRDefault="00B06B63" w:rsidP="00774715">
      <w:pPr>
        <w:tabs>
          <w:tab w:val="left" w:pos="284"/>
        </w:tabs>
        <w:jc w:val="both"/>
        <w:rPr>
          <w:sz w:val="22"/>
          <w:szCs w:val="22"/>
        </w:rPr>
      </w:pPr>
    </w:p>
    <w:p w14:paraId="04E12256" w14:textId="2538BBC1" w:rsidR="00311B4A" w:rsidRPr="00FC2A6C" w:rsidRDefault="00E47504" w:rsidP="00311B4A">
      <w:pPr>
        <w:ind w:left="360" w:hanging="360"/>
        <w:jc w:val="both"/>
        <w:rPr>
          <w:b/>
          <w:bCs/>
          <w:sz w:val="22"/>
          <w:szCs w:val="22"/>
        </w:rPr>
      </w:pPr>
      <w:r w:rsidRPr="00FC2A6C">
        <w:rPr>
          <w:b/>
          <w:sz w:val="22"/>
          <w:szCs w:val="22"/>
        </w:rPr>
        <w:t xml:space="preserve">VII. </w:t>
      </w:r>
      <w:r w:rsidR="00311B4A" w:rsidRPr="00FC2A6C">
        <w:rPr>
          <w:b/>
          <w:bCs/>
          <w:sz w:val="22"/>
          <w:szCs w:val="22"/>
        </w:rPr>
        <w:t>Wykaz oświadczeń lub dokumentów jakie muszą Wykonawcy złożyć</w:t>
      </w:r>
      <w:r w:rsidR="001E63BB" w:rsidRPr="00FC2A6C">
        <w:rPr>
          <w:b/>
          <w:bCs/>
          <w:sz w:val="22"/>
          <w:szCs w:val="22"/>
        </w:rPr>
        <w:t xml:space="preserve"> </w:t>
      </w:r>
      <w:r w:rsidR="00311B4A" w:rsidRPr="00FC2A6C">
        <w:rPr>
          <w:b/>
          <w:bCs/>
          <w:sz w:val="22"/>
          <w:szCs w:val="22"/>
        </w:rPr>
        <w:t xml:space="preserve">w </w:t>
      </w:r>
      <w:r w:rsidR="007C5E8C" w:rsidRPr="00FC2A6C">
        <w:rPr>
          <w:b/>
          <w:bCs/>
          <w:sz w:val="22"/>
          <w:szCs w:val="22"/>
        </w:rPr>
        <w:t>ofercie</w:t>
      </w:r>
    </w:p>
    <w:p w14:paraId="4BEEDEBC" w14:textId="77777777" w:rsidR="00B73F7D" w:rsidRPr="00FC2A6C" w:rsidRDefault="00311B4A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sz w:val="22"/>
          <w:szCs w:val="22"/>
        </w:rPr>
        <w:t xml:space="preserve">Wypełniony i podpisany formularz oferty stanowiący </w:t>
      </w:r>
      <w:r w:rsidR="001E63BB" w:rsidRPr="00FC2A6C">
        <w:rPr>
          <w:b/>
          <w:bCs/>
          <w:i/>
          <w:sz w:val="22"/>
          <w:szCs w:val="22"/>
        </w:rPr>
        <w:t>Z</w:t>
      </w:r>
      <w:r w:rsidRPr="00FC2A6C">
        <w:rPr>
          <w:b/>
          <w:bCs/>
          <w:i/>
          <w:sz w:val="22"/>
          <w:szCs w:val="22"/>
        </w:rPr>
        <w:t xml:space="preserve">ałącznik </w:t>
      </w:r>
      <w:r w:rsidR="001E63BB" w:rsidRPr="00FC2A6C">
        <w:rPr>
          <w:b/>
          <w:bCs/>
          <w:i/>
          <w:sz w:val="22"/>
          <w:szCs w:val="22"/>
        </w:rPr>
        <w:t>N</w:t>
      </w:r>
      <w:r w:rsidRPr="00FC2A6C">
        <w:rPr>
          <w:b/>
          <w:bCs/>
          <w:i/>
          <w:sz w:val="22"/>
          <w:szCs w:val="22"/>
        </w:rPr>
        <w:t xml:space="preserve">r </w:t>
      </w:r>
      <w:r w:rsidR="00051988" w:rsidRPr="00FC2A6C">
        <w:rPr>
          <w:b/>
          <w:bCs/>
          <w:i/>
          <w:sz w:val="22"/>
          <w:szCs w:val="22"/>
        </w:rPr>
        <w:t>1</w:t>
      </w:r>
      <w:r w:rsidRPr="00FC2A6C">
        <w:rPr>
          <w:b/>
          <w:bCs/>
          <w:sz w:val="22"/>
          <w:szCs w:val="22"/>
        </w:rPr>
        <w:t xml:space="preserve"> </w:t>
      </w:r>
      <w:r w:rsidRPr="00FC2A6C">
        <w:rPr>
          <w:b/>
          <w:bCs/>
          <w:i/>
          <w:sz w:val="22"/>
          <w:szCs w:val="22"/>
        </w:rPr>
        <w:t>do SIWZ</w:t>
      </w:r>
      <w:r w:rsidR="00552E55" w:rsidRPr="00FC2A6C">
        <w:rPr>
          <w:b/>
          <w:bCs/>
          <w:sz w:val="22"/>
          <w:szCs w:val="22"/>
        </w:rPr>
        <w:t>.</w:t>
      </w:r>
      <w:r w:rsidR="001F030C" w:rsidRPr="00FC2A6C">
        <w:rPr>
          <w:b/>
          <w:bCs/>
          <w:sz w:val="22"/>
          <w:szCs w:val="22"/>
        </w:rPr>
        <w:t xml:space="preserve"> </w:t>
      </w:r>
    </w:p>
    <w:p w14:paraId="25E3B38E" w14:textId="6CB87067" w:rsidR="001F510B" w:rsidRPr="00FC2A6C" w:rsidRDefault="001F510B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rPr>
          <w:bCs/>
          <w:iCs/>
          <w:sz w:val="22"/>
          <w:szCs w:val="22"/>
          <w:u w:val="single"/>
        </w:rPr>
      </w:pPr>
      <w:r w:rsidRPr="00FC2A6C">
        <w:rPr>
          <w:sz w:val="22"/>
          <w:szCs w:val="22"/>
        </w:rPr>
        <w:t>Wypełnion</w:t>
      </w:r>
      <w:r w:rsidR="00147AAE" w:rsidRPr="00FC2A6C">
        <w:rPr>
          <w:sz w:val="22"/>
          <w:szCs w:val="22"/>
        </w:rPr>
        <w:t>e</w:t>
      </w:r>
      <w:r w:rsidRPr="00FC2A6C">
        <w:rPr>
          <w:sz w:val="22"/>
          <w:szCs w:val="22"/>
        </w:rPr>
        <w:t xml:space="preserve"> i podpisan</w:t>
      </w:r>
      <w:r w:rsidR="00147AAE" w:rsidRPr="00FC2A6C">
        <w:rPr>
          <w:sz w:val="22"/>
          <w:szCs w:val="22"/>
        </w:rPr>
        <w:t>e</w:t>
      </w:r>
      <w:r w:rsidR="00BD09D1" w:rsidRPr="00FC2A6C">
        <w:rPr>
          <w:sz w:val="22"/>
          <w:szCs w:val="22"/>
        </w:rPr>
        <w:t xml:space="preserve"> </w:t>
      </w:r>
      <w:r w:rsidR="00147AAE" w:rsidRPr="00FC2A6C">
        <w:rPr>
          <w:sz w:val="22"/>
          <w:szCs w:val="22"/>
        </w:rPr>
        <w:t>formularze cenowe/</w:t>
      </w:r>
      <w:r w:rsidR="000C2744" w:rsidRPr="00FC2A6C">
        <w:rPr>
          <w:sz w:val="22"/>
          <w:szCs w:val="22"/>
        </w:rPr>
        <w:t>szczegółow</w:t>
      </w:r>
      <w:r w:rsidR="00147AAE" w:rsidRPr="00FC2A6C">
        <w:rPr>
          <w:sz w:val="22"/>
          <w:szCs w:val="22"/>
        </w:rPr>
        <w:t>e</w:t>
      </w:r>
      <w:r w:rsidR="000C2744" w:rsidRPr="00FC2A6C">
        <w:rPr>
          <w:sz w:val="22"/>
          <w:szCs w:val="22"/>
        </w:rPr>
        <w:t xml:space="preserve"> opis</w:t>
      </w:r>
      <w:r w:rsidR="00147AAE" w:rsidRPr="00FC2A6C">
        <w:rPr>
          <w:sz w:val="22"/>
          <w:szCs w:val="22"/>
        </w:rPr>
        <w:t>y</w:t>
      </w:r>
      <w:r w:rsidR="000C2744" w:rsidRPr="00FC2A6C">
        <w:rPr>
          <w:sz w:val="22"/>
          <w:szCs w:val="22"/>
        </w:rPr>
        <w:t xml:space="preserve"> przedmiotu zamówienia</w:t>
      </w:r>
      <w:r w:rsidR="00954211" w:rsidRPr="00FC2A6C">
        <w:rPr>
          <w:sz w:val="22"/>
          <w:szCs w:val="22"/>
        </w:rPr>
        <w:t xml:space="preserve"> </w:t>
      </w:r>
      <w:r w:rsidR="00147AAE" w:rsidRPr="00FC2A6C">
        <w:rPr>
          <w:sz w:val="22"/>
          <w:szCs w:val="22"/>
        </w:rPr>
        <w:t xml:space="preserve">stanowiące </w:t>
      </w:r>
      <w:r w:rsidRPr="00FC2A6C">
        <w:rPr>
          <w:b/>
          <w:i/>
          <w:sz w:val="22"/>
          <w:szCs w:val="22"/>
        </w:rPr>
        <w:t>Załącznik</w:t>
      </w:r>
      <w:r w:rsidR="00147AAE" w:rsidRPr="00FC2A6C">
        <w:rPr>
          <w:b/>
          <w:i/>
          <w:sz w:val="22"/>
          <w:szCs w:val="22"/>
        </w:rPr>
        <w:t>i</w:t>
      </w:r>
      <w:r w:rsidRPr="00FC2A6C">
        <w:rPr>
          <w:b/>
          <w:i/>
          <w:sz w:val="22"/>
          <w:szCs w:val="22"/>
        </w:rPr>
        <w:t xml:space="preserve"> Nr </w:t>
      </w:r>
      <w:r w:rsidR="00147AAE" w:rsidRPr="00FC2A6C">
        <w:rPr>
          <w:b/>
          <w:i/>
          <w:sz w:val="22"/>
          <w:szCs w:val="22"/>
        </w:rPr>
        <w:t>1.1., 1.2., 1.3., 1.4.,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1.5.,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1.6.,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1.7.,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1.8,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1.9.,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1.10.,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1.11</w:t>
      </w:r>
      <w:bookmarkStart w:id="13" w:name="_Hlk31982622"/>
      <w:r w:rsidR="00147AAE" w:rsidRPr="00FC2A6C">
        <w:rPr>
          <w:b/>
          <w:i/>
          <w:sz w:val="22"/>
          <w:szCs w:val="22"/>
        </w:rPr>
        <w:t>.,</w:t>
      </w:r>
      <w:r w:rsidR="004F057C" w:rsidRPr="00FC2A6C">
        <w:rPr>
          <w:b/>
          <w:i/>
          <w:sz w:val="22"/>
          <w:szCs w:val="22"/>
        </w:rPr>
        <w:t xml:space="preserve"> </w:t>
      </w:r>
      <w:r w:rsidR="00147AAE" w:rsidRPr="00FC2A6C">
        <w:rPr>
          <w:b/>
          <w:i/>
          <w:sz w:val="22"/>
          <w:szCs w:val="22"/>
        </w:rPr>
        <w:t>1.12</w:t>
      </w:r>
      <w:bookmarkEnd w:id="13"/>
      <w:r w:rsidR="00147AAE" w:rsidRPr="00FC2A6C">
        <w:rPr>
          <w:b/>
          <w:i/>
          <w:sz w:val="22"/>
          <w:szCs w:val="22"/>
        </w:rPr>
        <w:t>.</w:t>
      </w:r>
      <w:r w:rsidR="004F057C" w:rsidRPr="00FC2A6C">
        <w:rPr>
          <w:b/>
          <w:i/>
          <w:sz w:val="22"/>
          <w:szCs w:val="22"/>
        </w:rPr>
        <w:t>, 1.13., 1.14., 1.15., 1.16.</w:t>
      </w:r>
      <w:r w:rsidR="00CA12B6" w:rsidRPr="00FC2A6C">
        <w:rPr>
          <w:b/>
          <w:i/>
          <w:sz w:val="22"/>
          <w:szCs w:val="22"/>
        </w:rPr>
        <w:t xml:space="preserve"> </w:t>
      </w:r>
      <w:r w:rsidR="00CA12B6" w:rsidRPr="00FC2A6C">
        <w:rPr>
          <w:bCs/>
          <w:iCs/>
          <w:sz w:val="22"/>
          <w:szCs w:val="22"/>
        </w:rPr>
        <w:t>stosownie do zaoferowanej Części.</w:t>
      </w:r>
    </w:p>
    <w:p w14:paraId="2B6C1F96" w14:textId="476D9905" w:rsidR="00DD6493" w:rsidRPr="00FC2A6C" w:rsidRDefault="00AC4ED6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Wypełnione i podpisane </w:t>
      </w:r>
      <w:r w:rsidR="00DD6493" w:rsidRPr="00FC2A6C">
        <w:rPr>
          <w:sz w:val="22"/>
          <w:szCs w:val="22"/>
        </w:rPr>
        <w:t>Oświadczenie dot. spełniani</w:t>
      </w:r>
      <w:r w:rsidR="00A67403" w:rsidRPr="00FC2A6C">
        <w:rPr>
          <w:sz w:val="22"/>
          <w:szCs w:val="22"/>
        </w:rPr>
        <w:t>a</w:t>
      </w:r>
      <w:r w:rsidR="00DD6493" w:rsidRPr="00FC2A6C">
        <w:rPr>
          <w:sz w:val="22"/>
          <w:szCs w:val="22"/>
        </w:rPr>
        <w:t xml:space="preserve"> warunków udziału w postępowaniu  zgodnie z </w:t>
      </w:r>
      <w:r w:rsidR="00DD6493" w:rsidRPr="00FC2A6C">
        <w:rPr>
          <w:b/>
          <w:i/>
          <w:sz w:val="22"/>
          <w:szCs w:val="22"/>
        </w:rPr>
        <w:t xml:space="preserve">Załącznikiem Nr </w:t>
      </w:r>
      <w:r w:rsidR="00147AAE" w:rsidRPr="00FC2A6C">
        <w:rPr>
          <w:b/>
          <w:i/>
          <w:sz w:val="22"/>
          <w:szCs w:val="22"/>
        </w:rPr>
        <w:t>2</w:t>
      </w:r>
    </w:p>
    <w:p w14:paraId="2FDB0F13" w14:textId="770CFA4E" w:rsidR="00976BF4" w:rsidRPr="00FC2A6C" w:rsidRDefault="00AC4ED6" w:rsidP="003B077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Wypełnione i podpisane </w:t>
      </w:r>
      <w:r w:rsidR="00DD6493" w:rsidRPr="00FC2A6C">
        <w:rPr>
          <w:sz w:val="22"/>
          <w:szCs w:val="22"/>
        </w:rPr>
        <w:t xml:space="preserve">Oświadczenie dot. przesłanek wykluczenia z postępowania zgodnie z </w:t>
      </w:r>
      <w:r w:rsidR="00DD6493" w:rsidRPr="00FC2A6C">
        <w:rPr>
          <w:b/>
          <w:i/>
          <w:sz w:val="22"/>
          <w:szCs w:val="22"/>
        </w:rPr>
        <w:t xml:space="preserve">Załącznikiem Nr </w:t>
      </w:r>
      <w:r w:rsidR="00147AAE" w:rsidRPr="00FC2A6C">
        <w:rPr>
          <w:b/>
          <w:i/>
          <w:sz w:val="22"/>
          <w:szCs w:val="22"/>
        </w:rPr>
        <w:t>2</w:t>
      </w:r>
      <w:r w:rsidR="00DD6493" w:rsidRPr="00FC2A6C">
        <w:rPr>
          <w:b/>
          <w:i/>
          <w:sz w:val="22"/>
          <w:szCs w:val="22"/>
        </w:rPr>
        <w:t>A</w:t>
      </w:r>
    </w:p>
    <w:p w14:paraId="3D76F45C" w14:textId="77777777" w:rsidR="002A5C24" w:rsidRPr="00FC2A6C" w:rsidRDefault="002A5C24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 xml:space="preserve">Pełnomocnictwo (oryginał lub notarialnie poświadczona kopia) do reprezentowania </w:t>
      </w:r>
      <w:r w:rsidR="0002203F" w:rsidRPr="00FC2A6C">
        <w:rPr>
          <w:bCs/>
          <w:sz w:val="22"/>
          <w:szCs w:val="22"/>
        </w:rPr>
        <w:t>W</w:t>
      </w:r>
      <w:r w:rsidRPr="00FC2A6C">
        <w:rPr>
          <w:bCs/>
          <w:sz w:val="22"/>
          <w:szCs w:val="22"/>
        </w:rPr>
        <w:t>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(oryginał lub kopia notarialnie poświadczona).</w:t>
      </w:r>
    </w:p>
    <w:p w14:paraId="05E4C505" w14:textId="77777777" w:rsidR="0080734C" w:rsidRPr="00FC2A6C" w:rsidRDefault="008A4F8F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>Dokumenty dołączone do oferty, których złożenia nie wymaga Zamawiający nie będą podlegały ocenie przez Zamawiającego.</w:t>
      </w:r>
    </w:p>
    <w:p w14:paraId="40987E32" w14:textId="77777777" w:rsidR="008D0B58" w:rsidRPr="00FC2A6C" w:rsidRDefault="008D0B58" w:rsidP="004C3410">
      <w:pPr>
        <w:pStyle w:val="Akapitzlist"/>
        <w:ind w:left="0"/>
        <w:rPr>
          <w:sz w:val="22"/>
          <w:szCs w:val="22"/>
        </w:rPr>
      </w:pPr>
    </w:p>
    <w:p w14:paraId="6E9848DD" w14:textId="77777777" w:rsidR="00F12F1C" w:rsidRPr="00FC2A6C" w:rsidRDefault="00311B4A" w:rsidP="009C7C3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C2A6C">
        <w:rPr>
          <w:b/>
          <w:sz w:val="22"/>
          <w:szCs w:val="22"/>
        </w:rPr>
        <w:t xml:space="preserve">VIII. </w:t>
      </w:r>
      <w:r w:rsidR="00F12F1C" w:rsidRPr="00FC2A6C">
        <w:rPr>
          <w:b/>
          <w:bCs/>
          <w:sz w:val="22"/>
          <w:szCs w:val="22"/>
        </w:rPr>
        <w:t>Forma dokumentów</w:t>
      </w:r>
    </w:p>
    <w:p w14:paraId="04CF3FFD" w14:textId="77777777" w:rsidR="00B744D4" w:rsidRPr="00FC2A6C" w:rsidRDefault="00B744D4" w:rsidP="00B744D4">
      <w:pPr>
        <w:pStyle w:val="Akapitzlist"/>
        <w:numPr>
          <w:ilvl w:val="6"/>
          <w:numId w:val="18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>Oświadczenia Wykonawcy i innych podmiotów, na których zdolnościach lub sytuacji polega Wykonawca na zasadach określonych w art. 22a ustawy oraz dotyczące podwykonawców, składane są w oryginale.</w:t>
      </w:r>
    </w:p>
    <w:p w14:paraId="1DD67719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lastRenderedPageBreak/>
        <w:t>Dokumenty, inne niż oświadczenia, o których mowa w ust. 1, składane są w oryginale lub kopii poświadczonej za zgodność z oryginałem.</w:t>
      </w:r>
    </w:p>
    <w:p w14:paraId="47A3B7AC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6ECA2729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>Poświadczenie za zgodność z oryginałem następuje w formie pisemnej lub w formie elektronicznej.</w:t>
      </w:r>
    </w:p>
    <w:p w14:paraId="5C4D3C64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>Zamawiający może żądać przedstawienia oryginału lub notarialnie poświadczonej kopii dokumentów, o których mowa w rozporządzeniach, innych niż oświadczenia, wyłącznie wtedy, gdy złożona kopia dokumentu jest nieczytelna lub budzi wątpliwości co do jej prawdziwości.</w:t>
      </w:r>
    </w:p>
    <w:p w14:paraId="1A12A2C5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 xml:space="preserve">Dokumenty sporządzone w języku obcym są składane wraz z tłumaczeniem na język polski. </w:t>
      </w:r>
    </w:p>
    <w:p w14:paraId="57FB1C42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bCs/>
          <w:sz w:val="22"/>
          <w:szCs w:val="22"/>
        </w:rPr>
        <w:t>W przypadku, wskazania przez Wykonawcę dostępności oświadczeń lub dokumentów w formie elektronicznej lub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14:paraId="5777EEC2" w14:textId="77777777" w:rsidR="00B744D4" w:rsidRPr="00FC2A6C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C2A6C">
        <w:rPr>
          <w:sz w:val="22"/>
          <w:szCs w:val="22"/>
        </w:rPr>
        <w:t xml:space="preserve">Dokumenty składane na wezwanie z art. 24aa ust. 1 PZP powinny być dostarczone w oryginale </w:t>
      </w:r>
      <w:bookmarkStart w:id="14" w:name="_Hlk40276381"/>
      <w:r w:rsidRPr="00FC2A6C">
        <w:rPr>
          <w:sz w:val="22"/>
          <w:szCs w:val="22"/>
        </w:rPr>
        <w:t>w formie papierowej lub pocztą elektroniczną opatrzone kwalifikowanym podpisem elektronicznym</w:t>
      </w:r>
      <w:bookmarkEnd w:id="14"/>
      <w:r w:rsidRPr="00FC2A6C">
        <w:rPr>
          <w:sz w:val="22"/>
          <w:szCs w:val="22"/>
        </w:rPr>
        <w:t>.</w:t>
      </w:r>
    </w:p>
    <w:p w14:paraId="1306F796" w14:textId="77777777" w:rsidR="0002203F" w:rsidRPr="00FC2A6C" w:rsidRDefault="0002203F" w:rsidP="003B4C79">
      <w:pPr>
        <w:pStyle w:val="Akapitzlist"/>
        <w:tabs>
          <w:tab w:val="left" w:pos="284"/>
        </w:tabs>
        <w:ind w:left="0"/>
        <w:jc w:val="both"/>
        <w:rPr>
          <w:bCs/>
          <w:sz w:val="22"/>
          <w:szCs w:val="22"/>
        </w:rPr>
      </w:pPr>
    </w:p>
    <w:p w14:paraId="7D0903D6" w14:textId="06A95DF6" w:rsidR="00424CA2" w:rsidRPr="00FC2A6C" w:rsidRDefault="00F12F1C" w:rsidP="002F50F4">
      <w:pPr>
        <w:ind w:left="284" w:hanging="284"/>
        <w:jc w:val="both"/>
        <w:rPr>
          <w:b/>
          <w:sz w:val="22"/>
          <w:szCs w:val="22"/>
        </w:rPr>
      </w:pPr>
      <w:r w:rsidRPr="00FC2A6C">
        <w:rPr>
          <w:b/>
          <w:sz w:val="22"/>
          <w:szCs w:val="22"/>
        </w:rPr>
        <w:t xml:space="preserve">IX. </w:t>
      </w:r>
      <w:r w:rsidR="00E47504" w:rsidRPr="00FC2A6C">
        <w:rPr>
          <w:b/>
          <w:sz w:val="22"/>
          <w:szCs w:val="22"/>
        </w:rPr>
        <w:t xml:space="preserve">Informacje o sposobie porozumiewania się </w:t>
      </w:r>
      <w:r w:rsidR="005B3A2F" w:rsidRPr="00FC2A6C">
        <w:rPr>
          <w:b/>
          <w:sz w:val="22"/>
          <w:szCs w:val="22"/>
        </w:rPr>
        <w:t>Z</w:t>
      </w:r>
      <w:r w:rsidR="00E47504" w:rsidRPr="00FC2A6C">
        <w:rPr>
          <w:b/>
          <w:sz w:val="22"/>
          <w:szCs w:val="22"/>
        </w:rPr>
        <w:t xml:space="preserve">amawiającego z </w:t>
      </w:r>
      <w:r w:rsidR="005B3A2F" w:rsidRPr="00FC2A6C">
        <w:rPr>
          <w:b/>
          <w:sz w:val="22"/>
          <w:szCs w:val="22"/>
        </w:rPr>
        <w:t>W</w:t>
      </w:r>
      <w:r w:rsidR="00E47504" w:rsidRPr="00FC2A6C">
        <w:rPr>
          <w:b/>
          <w:sz w:val="22"/>
          <w:szCs w:val="22"/>
        </w:rPr>
        <w:t xml:space="preserve">ykonawcami oraz </w:t>
      </w:r>
      <w:r w:rsidR="003B4C79" w:rsidRPr="00FC2A6C">
        <w:rPr>
          <w:b/>
          <w:sz w:val="22"/>
          <w:szCs w:val="22"/>
        </w:rPr>
        <w:t xml:space="preserve">  </w:t>
      </w:r>
      <w:r w:rsidR="00E47504" w:rsidRPr="00FC2A6C">
        <w:rPr>
          <w:b/>
          <w:sz w:val="22"/>
          <w:szCs w:val="22"/>
        </w:rPr>
        <w:t>przekazywania oświadczeń i dokumentów</w:t>
      </w:r>
    </w:p>
    <w:p w14:paraId="1973818B" w14:textId="77777777" w:rsidR="00424CA2" w:rsidRPr="00FC2A6C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Oświadczenia, Wykonawcy przekazują </w:t>
      </w:r>
      <w:bookmarkStart w:id="15" w:name="_Hlk40339555"/>
      <w:r w:rsidRPr="00FC2A6C">
        <w:rPr>
          <w:sz w:val="22"/>
          <w:szCs w:val="22"/>
        </w:rPr>
        <w:t xml:space="preserve">pisemnie w formie papierowej </w:t>
      </w:r>
      <w:bookmarkEnd w:id="15"/>
      <w:r w:rsidRPr="00FC2A6C">
        <w:rPr>
          <w:sz w:val="22"/>
          <w:szCs w:val="22"/>
        </w:rPr>
        <w:t>lub pocztą elektroniczną opatrzone kwalifikowanym podpisem elektronicznym.</w:t>
      </w:r>
    </w:p>
    <w:p w14:paraId="7F3D6485" w14:textId="77777777" w:rsidR="00424CA2" w:rsidRPr="00FC2A6C" w:rsidRDefault="00424CA2" w:rsidP="00424CA2">
      <w:pPr>
        <w:numPr>
          <w:ilvl w:val="0"/>
          <w:numId w:val="50"/>
        </w:numPr>
        <w:jc w:val="both"/>
        <w:rPr>
          <w:sz w:val="22"/>
          <w:szCs w:val="22"/>
        </w:rPr>
      </w:pPr>
      <w:r w:rsidRPr="00FC2A6C">
        <w:rPr>
          <w:sz w:val="22"/>
          <w:szCs w:val="22"/>
        </w:rPr>
        <w:t>Wnioski, zawiadomienia oraz informacje Zamawiający i Wykonawcy przekazują pisemnie w formie papierowej lub pocztą elektroniczną.</w:t>
      </w:r>
    </w:p>
    <w:p w14:paraId="714636E7" w14:textId="77777777" w:rsidR="00424CA2" w:rsidRPr="00FC2A6C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>Jeżeli Zamawiający lub Wykonawca przekazują oświadczenia, wnioski, zawiadomienia oraz informacje pocztą elektroniczną, każda ze stron na żądanie drugiej niezwłocznie potwierdza fakt ich otrzymania.</w:t>
      </w:r>
    </w:p>
    <w:p w14:paraId="5856494D" w14:textId="773FB326" w:rsidR="004F4150" w:rsidRPr="00FC2A6C" w:rsidRDefault="00424CA2" w:rsidP="00E1446D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FC2A6C">
        <w:rPr>
          <w:sz w:val="22"/>
          <w:szCs w:val="22"/>
        </w:rPr>
        <w:t>Wykonawca może zwrócić się do Zamawiającego o wyjaśnienie treści SIWZ. Pytania muszą być skierowane z zachowaniem formy określonej w ust. 2. Pytania muszą być sformułowane na piśmie i skierowane na adres:</w:t>
      </w:r>
    </w:p>
    <w:p w14:paraId="61C8A766" w14:textId="77777777" w:rsidR="000F1823" w:rsidRPr="00FC2A6C" w:rsidRDefault="000F1823" w:rsidP="000F1823">
      <w:pPr>
        <w:ind w:left="284"/>
        <w:jc w:val="both"/>
        <w:rPr>
          <w:sz w:val="22"/>
          <w:szCs w:val="22"/>
        </w:rPr>
      </w:pPr>
    </w:p>
    <w:p w14:paraId="01323D34" w14:textId="77777777" w:rsidR="00E47504" w:rsidRPr="00FC2A6C" w:rsidRDefault="00E47504" w:rsidP="00E47504">
      <w:pPr>
        <w:tabs>
          <w:tab w:val="left" w:pos="567"/>
        </w:tabs>
        <w:ind w:left="567"/>
        <w:jc w:val="center"/>
        <w:rPr>
          <w:b/>
          <w:sz w:val="22"/>
          <w:szCs w:val="22"/>
        </w:rPr>
      </w:pPr>
      <w:r w:rsidRPr="00FC2A6C">
        <w:rPr>
          <w:b/>
          <w:sz w:val="22"/>
          <w:szCs w:val="22"/>
        </w:rPr>
        <w:t>Mazowiecka Instytucja Gospodarki Budżetowej MAZOVIA</w:t>
      </w:r>
    </w:p>
    <w:p w14:paraId="1D3AC8FE" w14:textId="77777777" w:rsidR="000F1823" w:rsidRPr="00FC2A6C" w:rsidRDefault="00E47504" w:rsidP="002F50F4">
      <w:pPr>
        <w:ind w:left="735"/>
        <w:jc w:val="center"/>
        <w:rPr>
          <w:b/>
          <w:sz w:val="22"/>
          <w:szCs w:val="22"/>
        </w:rPr>
      </w:pPr>
      <w:r w:rsidRPr="00FC2A6C">
        <w:rPr>
          <w:b/>
          <w:sz w:val="22"/>
          <w:szCs w:val="22"/>
        </w:rPr>
        <w:t>ul. Kocjana 3</w:t>
      </w:r>
    </w:p>
    <w:p w14:paraId="10495DE9" w14:textId="24DF1524" w:rsidR="00E47504" w:rsidRPr="00FC2A6C" w:rsidRDefault="002F50F4" w:rsidP="002F50F4">
      <w:pPr>
        <w:ind w:left="735"/>
        <w:jc w:val="center"/>
        <w:rPr>
          <w:b/>
          <w:sz w:val="22"/>
          <w:szCs w:val="22"/>
        </w:rPr>
      </w:pPr>
      <w:r w:rsidRPr="00FC2A6C">
        <w:rPr>
          <w:b/>
          <w:sz w:val="22"/>
          <w:szCs w:val="22"/>
        </w:rPr>
        <w:t xml:space="preserve"> </w:t>
      </w:r>
      <w:r w:rsidR="00E47504" w:rsidRPr="00FC2A6C">
        <w:rPr>
          <w:b/>
          <w:sz w:val="22"/>
          <w:szCs w:val="22"/>
        </w:rPr>
        <w:t>01-473 Warszawa</w:t>
      </w:r>
      <w:r w:rsidR="00E47504" w:rsidRPr="00FC2A6C">
        <w:rPr>
          <w:sz w:val="22"/>
          <w:szCs w:val="22"/>
        </w:rPr>
        <w:br/>
      </w:r>
    </w:p>
    <w:p w14:paraId="69A45EF3" w14:textId="30D412A3" w:rsidR="00E47504" w:rsidRPr="00A44DC3" w:rsidRDefault="00E47504" w:rsidP="00803047">
      <w:pPr>
        <w:numPr>
          <w:ilvl w:val="0"/>
          <w:numId w:val="50"/>
        </w:numPr>
        <w:jc w:val="both"/>
        <w:rPr>
          <w:sz w:val="22"/>
          <w:szCs w:val="22"/>
        </w:rPr>
      </w:pPr>
      <w:r w:rsidRPr="00FC2A6C">
        <w:rPr>
          <w:sz w:val="22"/>
          <w:szCs w:val="22"/>
        </w:rPr>
        <w:t xml:space="preserve">Zamawiający niezwłocznie udzieli wyjaśnień treści SIWZ, jednak nie później niż na </w:t>
      </w:r>
      <w:r w:rsidRPr="00FC2A6C">
        <w:rPr>
          <w:sz w:val="22"/>
          <w:szCs w:val="22"/>
          <w:lang w:eastAsia="en-US"/>
        </w:rPr>
        <w:t>2</w:t>
      </w:r>
      <w:r w:rsidR="009C19BE" w:rsidRPr="00FC2A6C">
        <w:rPr>
          <w:sz w:val="22"/>
          <w:szCs w:val="22"/>
          <w:lang w:eastAsia="en-US"/>
        </w:rPr>
        <w:t xml:space="preserve"> </w:t>
      </w:r>
      <w:r w:rsidRPr="00FC2A6C">
        <w:rPr>
          <w:sz w:val="22"/>
          <w:szCs w:val="22"/>
          <w:lang w:eastAsia="en-US"/>
        </w:rPr>
        <w:t xml:space="preserve">dni </w:t>
      </w:r>
      <w:r w:rsidRPr="00FC2A6C">
        <w:rPr>
          <w:sz w:val="22"/>
          <w:szCs w:val="22"/>
        </w:rPr>
        <w:t xml:space="preserve">przed upływem terminu składania ofert, pod warunkiem, że wniosek o wyjaśnienie treści specyfikacji istotnych warunków zamówienia wpłynął do </w:t>
      </w:r>
      <w:r w:rsidR="00EC661C" w:rsidRPr="00FC2A6C">
        <w:rPr>
          <w:sz w:val="22"/>
          <w:szCs w:val="22"/>
        </w:rPr>
        <w:t>Z</w:t>
      </w:r>
      <w:r w:rsidRPr="00FC2A6C">
        <w:rPr>
          <w:sz w:val="22"/>
          <w:szCs w:val="22"/>
        </w:rPr>
        <w:t>amawiającego nie później niż do końca dnia, w</w:t>
      </w:r>
      <w:r w:rsidR="009C19BE" w:rsidRPr="00FC2A6C">
        <w:rPr>
          <w:sz w:val="22"/>
          <w:szCs w:val="22"/>
        </w:rPr>
        <w:t xml:space="preserve"> </w:t>
      </w:r>
      <w:r w:rsidRPr="00FC2A6C">
        <w:rPr>
          <w:sz w:val="22"/>
          <w:szCs w:val="22"/>
        </w:rPr>
        <w:t>którym upływa połowa wyznaczonego terminu składania ofert. Jeżeli wniosek o</w:t>
      </w:r>
      <w:r w:rsidR="009C19BE" w:rsidRPr="00FC2A6C">
        <w:rPr>
          <w:sz w:val="22"/>
          <w:szCs w:val="22"/>
        </w:rPr>
        <w:t xml:space="preserve"> </w:t>
      </w:r>
      <w:r w:rsidRPr="00FC2A6C">
        <w:rPr>
          <w:sz w:val="22"/>
          <w:szCs w:val="22"/>
        </w:rPr>
        <w:t xml:space="preserve">wyjaśnienie treści specyfikacji istotnych warunków zamówienia wpłynął po upływie terminu składania wniosku, o którym mowa wyżej, lub dotyczy udzielonych wyjaśnień, Zamawiający może udzielić wyjaśnień </w:t>
      </w:r>
      <w:r w:rsidRPr="00A44DC3">
        <w:rPr>
          <w:sz w:val="22"/>
          <w:szCs w:val="22"/>
        </w:rPr>
        <w:t>albo pozostawić wniosek bez rozpoznania. Przedłużenie terminu składania ofert nie wpływa na bieg terminu składania wniosku, o którym mowa wyżej.</w:t>
      </w:r>
    </w:p>
    <w:p w14:paraId="2A20E1F3" w14:textId="77777777" w:rsidR="0020495F" w:rsidRPr="005F385E" w:rsidRDefault="0020495F" w:rsidP="00EF5A4E">
      <w:pPr>
        <w:numPr>
          <w:ilvl w:val="0"/>
          <w:numId w:val="50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Treść zapytań wraz z wyjaśnieniami Zamawiający udostępni na stronie internetowej </w:t>
      </w:r>
      <w:hyperlink r:id="rId10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>
        <w:rPr>
          <w:color w:val="000000"/>
          <w:sz w:val="22"/>
          <w:szCs w:val="22"/>
        </w:rPr>
        <w:t xml:space="preserve"> </w:t>
      </w:r>
      <w:r w:rsidRPr="00FD2B67">
        <w:rPr>
          <w:color w:val="000000"/>
          <w:sz w:val="22"/>
          <w:szCs w:val="22"/>
        </w:rPr>
        <w:t xml:space="preserve"> </w:t>
      </w:r>
      <w:r w:rsidRPr="005F385E">
        <w:rPr>
          <w:sz w:val="22"/>
          <w:szCs w:val="22"/>
        </w:rPr>
        <w:t>bez ujawniania źródła zapytania.</w:t>
      </w:r>
    </w:p>
    <w:p w14:paraId="0BEAF777" w14:textId="77777777" w:rsidR="000D0334" w:rsidRPr="00A44DC3" w:rsidRDefault="000D0334" w:rsidP="00EF5A4E">
      <w:pPr>
        <w:numPr>
          <w:ilvl w:val="0"/>
          <w:numId w:val="5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uzasadnionych przypadkach Zamawiający może przed upływem terminu składania ofert zmienić treść SIWZ. Dokonaną zmianę specyfikacji Zamawiający udostępnia na stronie internetowej Zamawiającego. </w:t>
      </w:r>
    </w:p>
    <w:p w14:paraId="3678C04F" w14:textId="77777777" w:rsidR="00096630" w:rsidRPr="00FD2B67" w:rsidRDefault="00096630" w:rsidP="00EF5A4E">
      <w:pPr>
        <w:numPr>
          <w:ilvl w:val="0"/>
          <w:numId w:val="50"/>
        </w:numPr>
        <w:tabs>
          <w:tab w:val="num" w:pos="540"/>
        </w:tabs>
        <w:ind w:left="284" w:hanging="284"/>
        <w:jc w:val="both"/>
        <w:rPr>
          <w:color w:val="000000"/>
          <w:sz w:val="22"/>
          <w:szCs w:val="22"/>
        </w:rPr>
      </w:pPr>
      <w:r w:rsidRPr="00A44DC3">
        <w:rPr>
          <w:sz w:val="22"/>
          <w:szCs w:val="22"/>
        </w:rPr>
        <w:t xml:space="preserve">Jeżeli w wyniku zmiany treści SIWZ jest niezbędny dodatkowy czas na wprowadzenie zmian </w:t>
      </w:r>
      <w:r w:rsidRPr="00A44DC3">
        <w:rPr>
          <w:sz w:val="22"/>
          <w:szCs w:val="22"/>
        </w:rPr>
        <w:br/>
        <w:t xml:space="preserve">w ofertach, Zamawiający przedłuży termin składania ofert, o czym poinformuje na stronie </w:t>
      </w:r>
      <w:r w:rsidRPr="005F385E">
        <w:rPr>
          <w:sz w:val="22"/>
          <w:szCs w:val="22"/>
        </w:rPr>
        <w:t>internetowej</w:t>
      </w:r>
      <w:r>
        <w:rPr>
          <w:color w:val="000000"/>
          <w:sz w:val="22"/>
          <w:szCs w:val="22"/>
        </w:rPr>
        <w:t xml:space="preserve"> </w:t>
      </w:r>
      <w:hyperlink r:id="rId11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 w:rsidRPr="00FD2B67">
        <w:rPr>
          <w:color w:val="000000"/>
          <w:sz w:val="22"/>
          <w:szCs w:val="22"/>
        </w:rPr>
        <w:t>.</w:t>
      </w:r>
    </w:p>
    <w:p w14:paraId="0DEE44CA" w14:textId="1FE7CF43" w:rsidR="00E47504" w:rsidRPr="00A44DC3" w:rsidRDefault="00E47504" w:rsidP="00EF5A4E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nie przewiduje zorganizowania zebrania z </w:t>
      </w:r>
      <w:r w:rsidR="00B90E6A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ykonawcami.</w:t>
      </w:r>
    </w:p>
    <w:p w14:paraId="279A875A" w14:textId="0146EE96" w:rsidR="00EF5A4E" w:rsidRDefault="00EF5A4E" w:rsidP="00EF5A4E">
      <w:pPr>
        <w:numPr>
          <w:ilvl w:val="0"/>
          <w:numId w:val="50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 xml:space="preserve">Zamawiający nie udziela żadnych ustnych i telefonicznych informacji, wyjaśnień czy odpowiedzi na kierowane do Zamawiającego zapytania w sprawach wymagających zachowania formy określonej w ust. 2 SIWZ. </w:t>
      </w:r>
    </w:p>
    <w:p w14:paraId="06BC0FBA" w14:textId="77777777" w:rsidR="00AE4119" w:rsidRPr="005F385E" w:rsidRDefault="00AE4119" w:rsidP="00E1446D">
      <w:pPr>
        <w:jc w:val="both"/>
        <w:rPr>
          <w:sz w:val="22"/>
          <w:szCs w:val="22"/>
        </w:rPr>
      </w:pPr>
    </w:p>
    <w:p w14:paraId="4E0B868B" w14:textId="2B355CC9" w:rsidR="00AE4119" w:rsidRPr="005F385E" w:rsidRDefault="00F12F1C" w:rsidP="00E47504">
      <w:pPr>
        <w:jc w:val="both"/>
        <w:rPr>
          <w:b/>
          <w:sz w:val="22"/>
          <w:szCs w:val="22"/>
        </w:rPr>
      </w:pPr>
      <w:r w:rsidRPr="005F385E">
        <w:rPr>
          <w:b/>
          <w:sz w:val="22"/>
          <w:szCs w:val="22"/>
        </w:rPr>
        <w:t>X</w:t>
      </w:r>
      <w:r w:rsidR="00E47504" w:rsidRPr="005F385E">
        <w:rPr>
          <w:b/>
          <w:sz w:val="22"/>
          <w:szCs w:val="22"/>
        </w:rPr>
        <w:t xml:space="preserve">. Osoby uprawnione do porozumiewania się z </w:t>
      </w:r>
      <w:r w:rsidR="005B3A2F" w:rsidRPr="005F385E">
        <w:rPr>
          <w:b/>
          <w:sz w:val="22"/>
          <w:szCs w:val="22"/>
        </w:rPr>
        <w:t>W</w:t>
      </w:r>
      <w:r w:rsidR="00E47504" w:rsidRPr="005F385E">
        <w:rPr>
          <w:b/>
          <w:sz w:val="22"/>
          <w:szCs w:val="22"/>
        </w:rPr>
        <w:t>ykonawcami</w:t>
      </w:r>
    </w:p>
    <w:p w14:paraId="0B88DAA0" w14:textId="77777777" w:rsidR="00537D5B" w:rsidRPr="005F385E" w:rsidRDefault="00537D5B" w:rsidP="00537D5B">
      <w:pPr>
        <w:jc w:val="both"/>
        <w:rPr>
          <w:sz w:val="22"/>
          <w:szCs w:val="22"/>
        </w:rPr>
      </w:pPr>
      <w:r w:rsidRPr="005F385E">
        <w:rPr>
          <w:sz w:val="22"/>
          <w:szCs w:val="22"/>
        </w:rPr>
        <w:t>Osoby uprawnione ze strony Zamawiającego do kontaktowania się z Wykonawcami:</w:t>
      </w:r>
    </w:p>
    <w:p w14:paraId="1C37E36D" w14:textId="439B01CB" w:rsidR="00537D5B" w:rsidRPr="00CA3082" w:rsidRDefault="00A1293C" w:rsidP="009D0E64">
      <w:pPr>
        <w:numPr>
          <w:ilvl w:val="2"/>
          <w:numId w:val="48"/>
        </w:numPr>
        <w:rPr>
          <w:sz w:val="22"/>
          <w:szCs w:val="22"/>
        </w:rPr>
      </w:pPr>
      <w:r w:rsidRPr="00CA3082">
        <w:rPr>
          <w:sz w:val="22"/>
          <w:szCs w:val="22"/>
        </w:rPr>
        <w:t>Marcin Lewicki</w:t>
      </w:r>
      <w:r w:rsidR="00537D5B" w:rsidRPr="00CA3082">
        <w:rPr>
          <w:sz w:val="22"/>
          <w:szCs w:val="22"/>
        </w:rPr>
        <w:t xml:space="preserve"> w sprawie przedmiotu zamówienia określonego w Części nr </w:t>
      </w:r>
      <w:r w:rsidR="0037327C" w:rsidRPr="00CA3082">
        <w:rPr>
          <w:sz w:val="22"/>
          <w:szCs w:val="22"/>
        </w:rPr>
        <w:t>1</w:t>
      </w:r>
      <w:r w:rsidR="00537D5B" w:rsidRPr="00CA3082">
        <w:rPr>
          <w:sz w:val="22"/>
          <w:szCs w:val="22"/>
        </w:rPr>
        <w:t xml:space="preserve"> do </w:t>
      </w:r>
      <w:r w:rsidR="0037327C" w:rsidRPr="00CA3082">
        <w:rPr>
          <w:sz w:val="22"/>
          <w:szCs w:val="22"/>
        </w:rPr>
        <w:t>14</w:t>
      </w:r>
      <w:r w:rsidR="00537D5B" w:rsidRPr="00CA3082">
        <w:rPr>
          <w:sz w:val="22"/>
          <w:szCs w:val="22"/>
        </w:rPr>
        <w:t>;</w:t>
      </w:r>
    </w:p>
    <w:p w14:paraId="271C8206" w14:textId="41989B99" w:rsidR="00537D5B" w:rsidRPr="007D539F" w:rsidRDefault="00537D5B" w:rsidP="00537D5B">
      <w:pPr>
        <w:ind w:left="567"/>
        <w:rPr>
          <w:color w:val="3333CC"/>
          <w:sz w:val="22"/>
          <w:szCs w:val="22"/>
        </w:rPr>
      </w:pPr>
      <w:r w:rsidRPr="0005757A">
        <w:rPr>
          <w:sz w:val="22"/>
          <w:szCs w:val="22"/>
        </w:rPr>
        <w:t xml:space="preserve">e:mail: </w:t>
      </w:r>
      <w:hyperlink r:id="rId12" w:history="1">
        <w:r w:rsidR="00A1293C" w:rsidRPr="007D539F">
          <w:rPr>
            <w:rStyle w:val="Hipercze"/>
            <w:rFonts w:eastAsia="Calibri"/>
            <w:color w:val="3333CC"/>
            <w:sz w:val="22"/>
            <w:szCs w:val="22"/>
          </w:rPr>
          <w:t>m.lewicki@igbmazovia.pl</w:t>
        </w:r>
      </w:hyperlink>
      <w:r w:rsidRPr="007D539F">
        <w:rPr>
          <w:color w:val="3333CC"/>
          <w:sz w:val="22"/>
          <w:szCs w:val="22"/>
        </w:rPr>
        <w:t xml:space="preserve"> </w:t>
      </w:r>
    </w:p>
    <w:p w14:paraId="2733B93F" w14:textId="16E31292" w:rsidR="00537D5B" w:rsidRPr="00CA3082" w:rsidRDefault="00890029" w:rsidP="009D0E64">
      <w:pPr>
        <w:numPr>
          <w:ilvl w:val="2"/>
          <w:numId w:val="48"/>
        </w:numPr>
        <w:rPr>
          <w:sz w:val="22"/>
          <w:szCs w:val="22"/>
        </w:rPr>
      </w:pPr>
      <w:r w:rsidRPr="00CA3082">
        <w:rPr>
          <w:sz w:val="22"/>
          <w:szCs w:val="22"/>
        </w:rPr>
        <w:t>Joanna Gaździcka</w:t>
      </w:r>
      <w:r w:rsidR="00537D5B" w:rsidRPr="00CA3082">
        <w:rPr>
          <w:sz w:val="22"/>
          <w:szCs w:val="22"/>
        </w:rPr>
        <w:t xml:space="preserve"> w sprawie przedmiotu zamówienia określonego w Części nr </w:t>
      </w:r>
      <w:r w:rsidR="0037327C" w:rsidRPr="00CA3082">
        <w:rPr>
          <w:sz w:val="22"/>
          <w:szCs w:val="22"/>
        </w:rPr>
        <w:t>15</w:t>
      </w:r>
      <w:r w:rsidR="00537D5B" w:rsidRPr="00CA3082">
        <w:rPr>
          <w:sz w:val="22"/>
          <w:szCs w:val="22"/>
        </w:rPr>
        <w:t xml:space="preserve"> do </w:t>
      </w:r>
      <w:r w:rsidR="0037327C" w:rsidRPr="00CA3082">
        <w:rPr>
          <w:sz w:val="22"/>
          <w:szCs w:val="22"/>
        </w:rPr>
        <w:t>1</w:t>
      </w:r>
      <w:r w:rsidR="00A27088" w:rsidRPr="00CA3082">
        <w:rPr>
          <w:sz w:val="22"/>
          <w:szCs w:val="22"/>
        </w:rPr>
        <w:t>6</w:t>
      </w:r>
      <w:r w:rsidR="00537D5B" w:rsidRPr="00CA3082">
        <w:rPr>
          <w:sz w:val="22"/>
          <w:szCs w:val="22"/>
        </w:rPr>
        <w:t>;</w:t>
      </w:r>
    </w:p>
    <w:p w14:paraId="065662CF" w14:textId="37116732" w:rsidR="00537D5B" w:rsidRPr="005B4130" w:rsidRDefault="00537D5B" w:rsidP="00537D5B">
      <w:pPr>
        <w:rPr>
          <w:color w:val="FF0000"/>
          <w:sz w:val="22"/>
          <w:szCs w:val="22"/>
        </w:rPr>
      </w:pPr>
      <w:r w:rsidRPr="00A1293C">
        <w:rPr>
          <w:color w:val="00B050"/>
          <w:sz w:val="22"/>
          <w:szCs w:val="22"/>
        </w:rPr>
        <w:t xml:space="preserve">          </w:t>
      </w:r>
      <w:r w:rsidRPr="0005757A">
        <w:rPr>
          <w:sz w:val="22"/>
          <w:szCs w:val="22"/>
        </w:rPr>
        <w:t xml:space="preserve">e:mail:  </w:t>
      </w:r>
      <w:hyperlink r:id="rId13" w:history="1">
        <w:r w:rsidR="008C0B86" w:rsidRPr="007D539F">
          <w:rPr>
            <w:rStyle w:val="Hipercze"/>
            <w:rFonts w:eastAsia="Calibri"/>
            <w:color w:val="3333CC"/>
            <w:sz w:val="22"/>
            <w:szCs w:val="22"/>
          </w:rPr>
          <w:t>j.gazdzicka@igbmazovia.pl</w:t>
        </w:r>
      </w:hyperlink>
      <w:r w:rsidRPr="007D539F">
        <w:rPr>
          <w:color w:val="3333CC"/>
          <w:sz w:val="22"/>
          <w:szCs w:val="22"/>
        </w:rPr>
        <w:t xml:space="preserve"> </w:t>
      </w:r>
    </w:p>
    <w:p w14:paraId="3B19462A" w14:textId="77777777" w:rsidR="00537D5B" w:rsidRPr="007D539F" w:rsidRDefault="00537D5B" w:rsidP="009D0E64">
      <w:pPr>
        <w:numPr>
          <w:ilvl w:val="2"/>
          <w:numId w:val="48"/>
        </w:numPr>
        <w:rPr>
          <w:color w:val="3333CC"/>
          <w:sz w:val="22"/>
          <w:szCs w:val="22"/>
        </w:rPr>
      </w:pPr>
      <w:r w:rsidRPr="00CA3082">
        <w:rPr>
          <w:sz w:val="22"/>
          <w:szCs w:val="22"/>
        </w:rPr>
        <w:t>Urszula Grzeszczak - w sprawie procedury przetargowej</w:t>
      </w:r>
      <w:r w:rsidRPr="005F385E">
        <w:rPr>
          <w:sz w:val="22"/>
          <w:szCs w:val="22"/>
        </w:rPr>
        <w:t xml:space="preserve">, e:mail: </w:t>
      </w:r>
      <w:hyperlink r:id="rId14" w:history="1">
        <w:r w:rsidRPr="007D539F">
          <w:rPr>
            <w:rStyle w:val="Hipercze"/>
            <w:rFonts w:eastAsia="Calibri"/>
            <w:color w:val="3333CC"/>
            <w:sz w:val="22"/>
            <w:szCs w:val="22"/>
          </w:rPr>
          <w:t>u.grzeszczak@igbmazovia.pl</w:t>
        </w:r>
      </w:hyperlink>
      <w:r w:rsidRPr="007D539F">
        <w:rPr>
          <w:color w:val="3333CC"/>
          <w:sz w:val="22"/>
          <w:szCs w:val="22"/>
        </w:rPr>
        <w:t xml:space="preserve"> </w:t>
      </w:r>
    </w:p>
    <w:p w14:paraId="37F68874" w14:textId="77777777" w:rsidR="00E47504" w:rsidRPr="00CA3082" w:rsidRDefault="00E47504" w:rsidP="00E47504">
      <w:pPr>
        <w:jc w:val="both"/>
        <w:rPr>
          <w:b/>
          <w:sz w:val="22"/>
          <w:szCs w:val="22"/>
        </w:rPr>
      </w:pPr>
    </w:p>
    <w:p w14:paraId="07DD9599" w14:textId="77777777" w:rsidR="00E47504" w:rsidRPr="00CA3082" w:rsidRDefault="00E47504" w:rsidP="00E47504">
      <w:pPr>
        <w:jc w:val="both"/>
        <w:rPr>
          <w:b/>
          <w:sz w:val="22"/>
          <w:szCs w:val="22"/>
        </w:rPr>
      </w:pPr>
      <w:r w:rsidRPr="00CA3082">
        <w:rPr>
          <w:b/>
          <w:sz w:val="22"/>
          <w:szCs w:val="22"/>
        </w:rPr>
        <w:t>X</w:t>
      </w:r>
      <w:r w:rsidR="00F12F1C" w:rsidRPr="00CA3082">
        <w:rPr>
          <w:b/>
          <w:sz w:val="22"/>
          <w:szCs w:val="22"/>
        </w:rPr>
        <w:t>I</w:t>
      </w:r>
      <w:r w:rsidRPr="00CA3082">
        <w:rPr>
          <w:b/>
          <w:sz w:val="22"/>
          <w:szCs w:val="22"/>
        </w:rPr>
        <w:t>. Wymagania dotyczące wadium</w:t>
      </w:r>
    </w:p>
    <w:p w14:paraId="392CF5DE" w14:textId="5017EC60" w:rsidR="003050F8" w:rsidRPr="00CA3082" w:rsidRDefault="000C3000" w:rsidP="000C3000">
      <w:pPr>
        <w:jc w:val="both"/>
        <w:rPr>
          <w:spacing w:val="-5"/>
          <w:sz w:val="22"/>
          <w:szCs w:val="22"/>
        </w:rPr>
      </w:pPr>
      <w:r w:rsidRPr="00CA3082">
        <w:rPr>
          <w:sz w:val="22"/>
          <w:szCs w:val="22"/>
        </w:rPr>
        <w:t xml:space="preserve">       </w:t>
      </w:r>
      <w:r w:rsidR="00147AAE" w:rsidRPr="00CA3082">
        <w:rPr>
          <w:sz w:val="22"/>
          <w:szCs w:val="22"/>
        </w:rPr>
        <w:t>Zamawiający nie żąda wadium</w:t>
      </w:r>
      <w:r w:rsidR="00A56D51" w:rsidRPr="00CA3082">
        <w:rPr>
          <w:sz w:val="22"/>
          <w:szCs w:val="22"/>
        </w:rPr>
        <w:t>.</w:t>
      </w:r>
    </w:p>
    <w:p w14:paraId="68657397" w14:textId="77777777" w:rsidR="000834DD" w:rsidRPr="00CA3082" w:rsidRDefault="000834DD" w:rsidP="00E47504">
      <w:pPr>
        <w:jc w:val="both"/>
        <w:rPr>
          <w:sz w:val="22"/>
          <w:szCs w:val="22"/>
        </w:rPr>
      </w:pPr>
    </w:p>
    <w:p w14:paraId="17105853" w14:textId="77777777" w:rsidR="00E47504" w:rsidRPr="00CA3082" w:rsidRDefault="00E47504" w:rsidP="00E47504">
      <w:pPr>
        <w:pStyle w:val="Nagwek2"/>
        <w:ind w:left="567" w:hanging="567"/>
        <w:rPr>
          <w:sz w:val="22"/>
          <w:szCs w:val="22"/>
        </w:rPr>
      </w:pPr>
      <w:r w:rsidRPr="00CA3082">
        <w:rPr>
          <w:sz w:val="22"/>
          <w:szCs w:val="22"/>
        </w:rPr>
        <w:t>X</w:t>
      </w:r>
      <w:r w:rsidR="00F12F1C" w:rsidRPr="00CA3082">
        <w:rPr>
          <w:sz w:val="22"/>
          <w:szCs w:val="22"/>
        </w:rPr>
        <w:t>II</w:t>
      </w:r>
      <w:r w:rsidRPr="00CA3082">
        <w:rPr>
          <w:sz w:val="22"/>
          <w:szCs w:val="22"/>
        </w:rPr>
        <w:t xml:space="preserve">. </w:t>
      </w:r>
      <w:r w:rsidRPr="00CA3082">
        <w:rPr>
          <w:sz w:val="22"/>
          <w:szCs w:val="22"/>
        </w:rPr>
        <w:tab/>
        <w:t>Termin związania ofertą</w:t>
      </w:r>
    </w:p>
    <w:p w14:paraId="69193447" w14:textId="77777777" w:rsidR="00E47504" w:rsidRPr="00CA3082" w:rsidRDefault="00E47504" w:rsidP="00E47504">
      <w:pPr>
        <w:jc w:val="both"/>
        <w:rPr>
          <w:sz w:val="22"/>
          <w:szCs w:val="22"/>
        </w:rPr>
      </w:pPr>
      <w:r w:rsidRPr="00CA3082">
        <w:rPr>
          <w:sz w:val="22"/>
          <w:szCs w:val="22"/>
        </w:rPr>
        <w:t>Wykonawca jest związany ofertą przez okres 30 dni.</w:t>
      </w:r>
    </w:p>
    <w:p w14:paraId="06F7769E" w14:textId="77777777" w:rsidR="00E47504" w:rsidRPr="00CA3082" w:rsidRDefault="00E47504" w:rsidP="00E47504">
      <w:pPr>
        <w:rPr>
          <w:sz w:val="22"/>
          <w:szCs w:val="22"/>
        </w:rPr>
      </w:pPr>
      <w:r w:rsidRPr="00CA3082">
        <w:rPr>
          <w:sz w:val="22"/>
          <w:szCs w:val="22"/>
        </w:rPr>
        <w:t>Bieg terminu związania ofertą rozpoczyna się wraz z upływem terminu składania ofert.</w:t>
      </w:r>
    </w:p>
    <w:p w14:paraId="5E8E3150" w14:textId="77777777" w:rsidR="000834DD" w:rsidRPr="00A44DC3" w:rsidRDefault="000834DD" w:rsidP="00E47504">
      <w:pPr>
        <w:rPr>
          <w:sz w:val="22"/>
          <w:szCs w:val="22"/>
        </w:rPr>
      </w:pPr>
    </w:p>
    <w:p w14:paraId="1006A075" w14:textId="77777777" w:rsidR="00E47504" w:rsidRPr="00A44DC3" w:rsidRDefault="00E47504" w:rsidP="00E47504">
      <w:pPr>
        <w:pStyle w:val="Nagwek2"/>
        <w:ind w:left="567" w:hanging="567"/>
        <w:rPr>
          <w:sz w:val="22"/>
          <w:szCs w:val="22"/>
        </w:rPr>
      </w:pPr>
      <w:r w:rsidRPr="00A44DC3">
        <w:rPr>
          <w:sz w:val="22"/>
          <w:szCs w:val="22"/>
        </w:rPr>
        <w:t>X</w:t>
      </w:r>
      <w:r w:rsidR="00F12F1C" w:rsidRPr="00A44DC3">
        <w:rPr>
          <w:sz w:val="22"/>
          <w:szCs w:val="22"/>
        </w:rPr>
        <w:t>II</w:t>
      </w:r>
      <w:r w:rsidRPr="00A44DC3">
        <w:rPr>
          <w:sz w:val="22"/>
          <w:szCs w:val="22"/>
        </w:rPr>
        <w:t xml:space="preserve">I. </w:t>
      </w:r>
      <w:r w:rsidRPr="00A44DC3">
        <w:rPr>
          <w:sz w:val="22"/>
          <w:szCs w:val="22"/>
        </w:rPr>
        <w:tab/>
        <w:t>Opis sposobu przygotowania ofert</w:t>
      </w:r>
    </w:p>
    <w:p w14:paraId="69466C89" w14:textId="77777777" w:rsidR="00F12F1C" w:rsidRPr="00A44DC3" w:rsidRDefault="00F12F1C" w:rsidP="009D0E64">
      <w:pPr>
        <w:widowControl w:val="0"/>
        <w:numPr>
          <w:ilvl w:val="3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musi być sporządzona w formie pisemnej w języku polskim, zgodnie z treścią SIWZ oraz jej załącznikami</w:t>
      </w:r>
      <w:r w:rsidR="00621D1F" w:rsidRPr="00A44DC3">
        <w:rPr>
          <w:sz w:val="22"/>
          <w:szCs w:val="22"/>
        </w:rPr>
        <w:t>.</w:t>
      </w:r>
    </w:p>
    <w:p w14:paraId="4DBEC146" w14:textId="77777777" w:rsidR="00F12F1C" w:rsidRPr="00A44DC3" w:rsidRDefault="00F12F1C" w:rsidP="009D0E64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musi być napisana pismem nieścieralnym ręcznym, maszynowym lub komputerowo.</w:t>
      </w:r>
    </w:p>
    <w:p w14:paraId="2A097DC9" w14:textId="77777777" w:rsidR="00F12F1C" w:rsidRPr="00A44DC3" w:rsidRDefault="00F12F1C" w:rsidP="009D0E64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Wskazane jest, aby błędne zapisy były poprawione poprzez skreślenie błędnej kwoty lub tekstu, ponowne wpisanie kwoty lub tekstu właściwego oraz złożenie podpisu przez upoważnionego przedstawiciela bądź przedstawicieli Wykonawcy.</w:t>
      </w:r>
    </w:p>
    <w:p w14:paraId="492B5C50" w14:textId="77777777" w:rsidR="00F12F1C" w:rsidRPr="00A44DC3" w:rsidRDefault="00F12F1C" w:rsidP="009D0E64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Wskazane jest, aby wszystkie zapisane strony oferty były kolejno ponumerowane, parafowane oraz złączone w sposób uniemożliwiający wysunięcie się którejkolwiek kartki.</w:t>
      </w:r>
    </w:p>
    <w:p w14:paraId="1F81502B" w14:textId="77777777" w:rsidR="00F12F1C" w:rsidRPr="00A44DC3" w:rsidRDefault="00F12F1C" w:rsidP="009D0E64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Każdy Wykonawca może złożyć tylko jedną ofertę.</w:t>
      </w:r>
    </w:p>
    <w:p w14:paraId="3EED32B3" w14:textId="77777777" w:rsidR="00F12F1C" w:rsidRPr="00A44DC3" w:rsidRDefault="00F12F1C" w:rsidP="009D0E64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musi być podpisana przez upoważnionego przedstawiciela lub przedstawicieli Wykonawcy. W przypadku Wykonawców występujących wspólnie musi być ustanowiony pełnomocnik do reprezentowania ich w postępowaniu o udzielenie zamówienia, albo do reprezentowania w postępowaniu i zawarcia umowy w sprawie zamówienia publicznego.</w:t>
      </w:r>
    </w:p>
    <w:p w14:paraId="2CBED5E5" w14:textId="77777777" w:rsidR="00F12F1C" w:rsidRPr="00A44DC3" w:rsidRDefault="00F12F1C" w:rsidP="002C030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Wszyscy członkowie podmiotu występującego wspólnie muszą udzielić pełnomocnictwa. Pełnomocnictwo musi być dołączone do oferty. Pełnomocnictwo musi być dołączone do oferty w formie oryginału lub kopii po</w:t>
      </w:r>
      <w:r w:rsidRPr="00A44DC3">
        <w:rPr>
          <w:rFonts w:eastAsia="TTE25D4848t00"/>
          <w:sz w:val="22"/>
          <w:szCs w:val="22"/>
        </w:rPr>
        <w:t>ś</w:t>
      </w:r>
      <w:r w:rsidRPr="00A44DC3">
        <w:rPr>
          <w:sz w:val="22"/>
          <w:szCs w:val="22"/>
        </w:rPr>
        <w:t>wiadczonej za zgodno</w:t>
      </w:r>
      <w:r w:rsidRPr="00A44DC3">
        <w:rPr>
          <w:rFonts w:eastAsia="TTE25D4848t00"/>
          <w:sz w:val="22"/>
          <w:szCs w:val="22"/>
        </w:rPr>
        <w:t xml:space="preserve">ść </w:t>
      </w:r>
      <w:r w:rsidRPr="00A44DC3">
        <w:rPr>
          <w:sz w:val="22"/>
          <w:szCs w:val="22"/>
        </w:rPr>
        <w:t>z oryginałem przez notariusza.</w:t>
      </w:r>
    </w:p>
    <w:p w14:paraId="30207601" w14:textId="77777777" w:rsidR="00F12F1C" w:rsidRPr="00A44DC3" w:rsidRDefault="00F12F1C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Wskazane jest, aby podpisy na ofercie były złożone czytelnie lub były potwierdzone imienną pieczątką.</w:t>
      </w:r>
    </w:p>
    <w:p w14:paraId="685BC699" w14:textId="77777777" w:rsidR="00F12F1C" w:rsidRPr="00A44DC3" w:rsidRDefault="00E47504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wraz z załącznikami powinna być w trwały sposób tj. uniemożliwiający jej samoistną dekompletację, ze sobą połączone np. zbindowana, zszyta, włożona w segregator.</w:t>
      </w:r>
    </w:p>
    <w:p w14:paraId="23DECB4D" w14:textId="6A124615" w:rsidR="00E47504" w:rsidRDefault="00E47504" w:rsidP="009D0E64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Ofertę należy złożyć w zamkniętym, nieprzejrzystym, zewnętrznym opakowaniu zaadresowanym  jak poniżej:</w:t>
      </w:r>
    </w:p>
    <w:p w14:paraId="5A177722" w14:textId="77777777" w:rsidR="000F1823" w:rsidRPr="00A44DC3" w:rsidRDefault="000F1823" w:rsidP="000F182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352A1C25" w14:textId="77777777" w:rsidR="00E47504" w:rsidRPr="00A44DC3" w:rsidRDefault="00E47504" w:rsidP="00E47504">
      <w:pPr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Mazowiecka Instytucja Gospodarki Budżetowej MAZOVIA</w:t>
      </w:r>
    </w:p>
    <w:p w14:paraId="3C1E1B83" w14:textId="77777777" w:rsidR="000F1823" w:rsidRDefault="00E47504" w:rsidP="00E1446D">
      <w:pPr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ul. Kocjana 3</w:t>
      </w:r>
    </w:p>
    <w:p w14:paraId="6252A1EA" w14:textId="08BC5539" w:rsidR="00E47504" w:rsidRPr="003D60E4" w:rsidRDefault="00E47504" w:rsidP="00E1446D">
      <w:pPr>
        <w:jc w:val="center"/>
        <w:rPr>
          <w:b/>
          <w:sz w:val="22"/>
          <w:szCs w:val="22"/>
        </w:rPr>
      </w:pPr>
      <w:r w:rsidRPr="003D60E4">
        <w:rPr>
          <w:b/>
          <w:sz w:val="22"/>
          <w:szCs w:val="22"/>
        </w:rPr>
        <w:t>01-473 Warszawa</w:t>
      </w:r>
    </w:p>
    <w:p w14:paraId="063EC746" w14:textId="77777777" w:rsidR="00004558" w:rsidRPr="003D60E4" w:rsidRDefault="00004558" w:rsidP="00E47504">
      <w:pPr>
        <w:jc w:val="center"/>
        <w:rPr>
          <w:b/>
          <w:sz w:val="22"/>
          <w:szCs w:val="22"/>
        </w:rPr>
      </w:pPr>
    </w:p>
    <w:p w14:paraId="1ABB69C9" w14:textId="289E225B" w:rsidR="0099661A" w:rsidRPr="003D60E4" w:rsidRDefault="00E47504" w:rsidP="0099661A">
      <w:pPr>
        <w:pStyle w:val="Default"/>
        <w:tabs>
          <w:tab w:val="left" w:pos="0"/>
        </w:tabs>
        <w:jc w:val="center"/>
        <w:rPr>
          <w:rFonts w:eastAsia="SimSun"/>
          <w:b/>
          <w:color w:val="auto"/>
          <w:sz w:val="22"/>
          <w:szCs w:val="22"/>
          <w:lang w:eastAsia="pl-PL"/>
        </w:rPr>
      </w:pPr>
      <w:r w:rsidRPr="003D60E4">
        <w:rPr>
          <w:b/>
          <w:color w:val="auto"/>
          <w:sz w:val="22"/>
          <w:szCs w:val="22"/>
        </w:rPr>
        <w:t>„</w:t>
      </w:r>
      <w:r w:rsidR="0099661A" w:rsidRPr="003D60E4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C21FB" w:rsidRPr="003D60E4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99661A" w:rsidRPr="003D60E4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C21FB" w:rsidRPr="003D60E4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99661A" w:rsidRPr="003D60E4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99661A" w:rsidRPr="003D60E4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99661A" w:rsidRPr="003D60E4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A27A2A" w:rsidRPr="003D60E4">
        <w:rPr>
          <w:rFonts w:eastAsia="SimSun"/>
          <w:b/>
          <w:color w:val="auto"/>
          <w:sz w:val="22"/>
          <w:szCs w:val="22"/>
          <w:lang w:eastAsia="pl-PL"/>
        </w:rPr>
        <w:t>1</w:t>
      </w:r>
      <w:r w:rsidR="00A27088" w:rsidRPr="003D60E4">
        <w:rPr>
          <w:rFonts w:eastAsia="SimSun"/>
          <w:b/>
          <w:color w:val="auto"/>
          <w:sz w:val="22"/>
          <w:szCs w:val="22"/>
          <w:lang w:eastAsia="pl-PL"/>
        </w:rPr>
        <w:t>6</w:t>
      </w:r>
      <w:r w:rsidR="0099661A" w:rsidRPr="003D60E4">
        <w:rPr>
          <w:rFonts w:eastAsia="SimSun"/>
          <w:b/>
          <w:color w:val="auto"/>
          <w:sz w:val="22"/>
          <w:szCs w:val="22"/>
          <w:lang w:eastAsia="pl-PL"/>
        </w:rPr>
        <w:t xml:space="preserve"> części”.</w:t>
      </w:r>
    </w:p>
    <w:p w14:paraId="6FD18AAB" w14:textId="4EC7776B" w:rsidR="00EC6CF7" w:rsidRPr="003D60E4" w:rsidRDefault="00EC6CF7" w:rsidP="00D37DF7">
      <w:pPr>
        <w:pStyle w:val="Default"/>
        <w:tabs>
          <w:tab w:val="left" w:pos="0"/>
        </w:tabs>
        <w:jc w:val="center"/>
        <w:rPr>
          <w:b/>
          <w:color w:val="auto"/>
          <w:sz w:val="22"/>
          <w:szCs w:val="22"/>
          <w:lang w:eastAsia="pl-PL"/>
        </w:rPr>
      </w:pPr>
      <w:r w:rsidRPr="003D60E4">
        <w:rPr>
          <w:b/>
          <w:color w:val="auto"/>
          <w:sz w:val="22"/>
          <w:szCs w:val="22"/>
          <w:lang w:eastAsia="pl-PL"/>
        </w:rPr>
        <w:t xml:space="preserve">„Nie otwierać przed dniem </w:t>
      </w:r>
      <w:r w:rsidR="00735E34" w:rsidRPr="003D60E4">
        <w:rPr>
          <w:b/>
          <w:color w:val="auto"/>
          <w:sz w:val="22"/>
          <w:szCs w:val="22"/>
          <w:lang w:eastAsia="pl-PL"/>
        </w:rPr>
        <w:t>27.11</w:t>
      </w:r>
      <w:r w:rsidR="00A27A2A" w:rsidRPr="003D60E4">
        <w:rPr>
          <w:b/>
          <w:color w:val="auto"/>
          <w:sz w:val="22"/>
          <w:szCs w:val="22"/>
          <w:lang w:eastAsia="pl-PL"/>
        </w:rPr>
        <w:t>.</w:t>
      </w:r>
      <w:r w:rsidR="00936DA3" w:rsidRPr="003D60E4">
        <w:rPr>
          <w:b/>
          <w:color w:val="auto"/>
          <w:sz w:val="22"/>
          <w:szCs w:val="22"/>
          <w:lang w:eastAsia="pl-PL"/>
        </w:rPr>
        <w:t>20</w:t>
      </w:r>
      <w:r w:rsidR="000512BD" w:rsidRPr="003D60E4">
        <w:rPr>
          <w:b/>
          <w:color w:val="auto"/>
          <w:sz w:val="22"/>
          <w:szCs w:val="22"/>
          <w:lang w:eastAsia="pl-PL"/>
        </w:rPr>
        <w:t>20</w:t>
      </w:r>
      <w:r w:rsidR="00936DA3" w:rsidRPr="003D60E4">
        <w:rPr>
          <w:b/>
          <w:color w:val="auto"/>
          <w:sz w:val="22"/>
          <w:szCs w:val="22"/>
          <w:lang w:eastAsia="pl-PL"/>
        </w:rPr>
        <w:t xml:space="preserve"> </w:t>
      </w:r>
      <w:r w:rsidRPr="003D60E4">
        <w:rPr>
          <w:b/>
          <w:color w:val="auto"/>
          <w:sz w:val="22"/>
          <w:szCs w:val="22"/>
          <w:lang w:eastAsia="pl-PL"/>
        </w:rPr>
        <w:t>r. do godz. 1</w:t>
      </w:r>
      <w:r w:rsidR="00574F64" w:rsidRPr="003D60E4">
        <w:rPr>
          <w:b/>
          <w:color w:val="auto"/>
          <w:sz w:val="22"/>
          <w:szCs w:val="22"/>
          <w:lang w:eastAsia="pl-PL"/>
        </w:rPr>
        <w:t>0</w:t>
      </w:r>
      <w:r w:rsidRPr="003D60E4">
        <w:rPr>
          <w:b/>
          <w:color w:val="auto"/>
          <w:sz w:val="22"/>
          <w:szCs w:val="22"/>
          <w:lang w:eastAsia="pl-PL"/>
        </w:rPr>
        <w:t>.</w:t>
      </w:r>
      <w:r w:rsidR="00BD09D1" w:rsidRPr="003D60E4">
        <w:rPr>
          <w:b/>
          <w:color w:val="auto"/>
          <w:sz w:val="22"/>
          <w:szCs w:val="22"/>
          <w:lang w:eastAsia="pl-PL"/>
        </w:rPr>
        <w:t>0</w:t>
      </w:r>
      <w:r w:rsidRPr="003D60E4">
        <w:rPr>
          <w:b/>
          <w:color w:val="auto"/>
          <w:sz w:val="22"/>
          <w:szCs w:val="22"/>
          <w:lang w:eastAsia="pl-PL"/>
        </w:rPr>
        <w:t>0”</w:t>
      </w:r>
    </w:p>
    <w:p w14:paraId="7D391668" w14:textId="77777777" w:rsidR="00B6200E" w:rsidRPr="003D60E4" w:rsidRDefault="00B6200E" w:rsidP="00EC6CF7">
      <w:pPr>
        <w:pStyle w:val="Tekstpodstawowy21"/>
        <w:spacing w:line="240" w:lineRule="auto"/>
        <w:rPr>
          <w:sz w:val="22"/>
          <w:szCs w:val="22"/>
        </w:rPr>
      </w:pPr>
    </w:p>
    <w:p w14:paraId="54C1ACE5" w14:textId="66C3B664" w:rsidR="00E47504" w:rsidRPr="003D60E4" w:rsidRDefault="00E47504" w:rsidP="00EC6CF7">
      <w:pPr>
        <w:pStyle w:val="Tekstpodstawowy21"/>
        <w:spacing w:line="240" w:lineRule="auto"/>
        <w:rPr>
          <w:sz w:val="22"/>
          <w:szCs w:val="22"/>
        </w:rPr>
      </w:pPr>
      <w:r w:rsidRPr="003D60E4">
        <w:rPr>
          <w:sz w:val="22"/>
          <w:szCs w:val="22"/>
        </w:rPr>
        <w:t xml:space="preserve">oraz w kopercie wewnętrznej z nazwą i adresem </w:t>
      </w:r>
      <w:r w:rsidR="00EC6CF7" w:rsidRPr="003D60E4">
        <w:rPr>
          <w:sz w:val="22"/>
          <w:szCs w:val="22"/>
        </w:rPr>
        <w:t>W</w:t>
      </w:r>
      <w:r w:rsidRPr="003D60E4">
        <w:rPr>
          <w:sz w:val="22"/>
          <w:szCs w:val="22"/>
        </w:rPr>
        <w:t>ykonawcy.</w:t>
      </w:r>
    </w:p>
    <w:p w14:paraId="2512A0E3" w14:textId="77777777" w:rsidR="00E47504" w:rsidRPr="00A44DC3" w:rsidRDefault="00E47504" w:rsidP="009D0E64">
      <w:pPr>
        <w:pStyle w:val="Akapitzlist"/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>Wykonawca poniesie wszelkie koszty związane z przygotowani</w:t>
      </w:r>
      <w:r w:rsidR="00B73F7D" w:rsidRPr="00A44DC3">
        <w:rPr>
          <w:sz w:val="22"/>
          <w:szCs w:val="22"/>
        </w:rPr>
        <w:t xml:space="preserve">em i złożeniem oferty. Żadne </w:t>
      </w:r>
      <w:r w:rsidRPr="00A44DC3">
        <w:rPr>
          <w:sz w:val="22"/>
          <w:szCs w:val="22"/>
        </w:rPr>
        <w:t>z dokumentów wchodzących w skład oferty, także te złożone w formie oryginału nie podlegają zwrotowi.</w:t>
      </w:r>
    </w:p>
    <w:p w14:paraId="56B2FA2F" w14:textId="177C3ED0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num" w:pos="1440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załączenia do oferty informacji i dokumentów, których </w:t>
      </w:r>
      <w:r w:rsidR="004C6C62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amawiający nie żąda (np. materiały reklamowe, certyfikaty, strony www itp.) zalecane jest, aby je oddzielić od zasadniczej części dokumentów ofertowych (Oferty) z napisem „Informacje i dokumenty poza ofertą”. </w:t>
      </w:r>
    </w:p>
    <w:p w14:paraId="2B34AF1F" w14:textId="66A2593D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dopuszcza, aby </w:t>
      </w:r>
      <w:r w:rsidR="00A00E0A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sporządził ofertę wraz z załącznikami </w:t>
      </w:r>
      <w:r w:rsidRPr="00A44DC3">
        <w:rPr>
          <w:sz w:val="22"/>
          <w:szCs w:val="22"/>
        </w:rPr>
        <w:br/>
        <w:t xml:space="preserve">na własnych formularzach pod warunkiem, że ich istotna treść odpowiadać będzie warunkom określonym przez </w:t>
      </w:r>
      <w:r w:rsidR="00F149F1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amawiającego w niniejszym SIWZ oraz warunkom określonym w </w:t>
      </w:r>
      <w:proofErr w:type="spellStart"/>
      <w:r w:rsidRPr="00A44DC3">
        <w:rPr>
          <w:sz w:val="22"/>
          <w:szCs w:val="22"/>
        </w:rPr>
        <w:t>Pzp</w:t>
      </w:r>
      <w:proofErr w:type="spellEnd"/>
      <w:r w:rsidRPr="00A44DC3">
        <w:rPr>
          <w:sz w:val="22"/>
          <w:szCs w:val="22"/>
        </w:rPr>
        <w:t xml:space="preserve"> oraz w aktach wykonawczych wydanych na jej podstawie.</w:t>
      </w:r>
    </w:p>
    <w:p w14:paraId="1F2F0E22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Zaleca się, aby oferta zawierała spis treści oraz numerację stron.</w:t>
      </w:r>
    </w:p>
    <w:p w14:paraId="6B3DE7F8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14:paraId="40F90915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informuje, iż zgodnie z art. 96 ust. 3 </w:t>
      </w:r>
      <w:proofErr w:type="spellStart"/>
      <w:r w:rsidRPr="00A44DC3">
        <w:rPr>
          <w:sz w:val="22"/>
          <w:szCs w:val="22"/>
        </w:rPr>
        <w:t>Pzp</w:t>
      </w:r>
      <w:proofErr w:type="spellEnd"/>
      <w:r w:rsidRPr="00A44DC3">
        <w:rPr>
          <w:sz w:val="22"/>
          <w:szCs w:val="22"/>
        </w:rPr>
        <w:t xml:space="preserve"> oferty składane w postępowaniu </w:t>
      </w:r>
      <w:r w:rsidRPr="00A44DC3"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14:paraId="2CDE4B5D" w14:textId="29C6A300" w:rsidR="00E47504" w:rsidRPr="00A44DC3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Nie ujawnia się informacji stanowiących tajemnicą przedsiębiorstwa w rozumieniu przepisów o zwalczaniu nieuczciwej konkurencji</w:t>
      </w:r>
      <w:r w:rsidR="00CF10AB" w:rsidRPr="00A44DC3">
        <w:rPr>
          <w:sz w:val="22"/>
          <w:szCs w:val="22"/>
        </w:rPr>
        <w:t>,</w:t>
      </w:r>
      <w:r w:rsidRPr="00A44DC3">
        <w:rPr>
          <w:sz w:val="22"/>
          <w:szCs w:val="22"/>
        </w:rPr>
        <w:t xml:space="preserve"> jeżeli Wykonawca nie później niż w terminie składania ofert zastrzegł, że nie mogą być udostępnione oraz wykazał, iż zastrzeżone informacje stanowią tajemnicę przedsiębiorstwa.   </w:t>
      </w:r>
    </w:p>
    <w:p w14:paraId="66FDF55E" w14:textId="77777777" w:rsidR="00E47504" w:rsidRPr="00A44DC3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Wykonawca nie może zastrzec informacji, o których mowa w art. 86 ust. 4 </w:t>
      </w:r>
      <w:proofErr w:type="spellStart"/>
      <w:r w:rsidRPr="00A44DC3">
        <w:rPr>
          <w:sz w:val="22"/>
          <w:szCs w:val="22"/>
        </w:rPr>
        <w:t>Pzp</w:t>
      </w:r>
      <w:proofErr w:type="spellEnd"/>
      <w:r w:rsidRPr="00A44DC3">
        <w:rPr>
          <w:sz w:val="22"/>
          <w:szCs w:val="22"/>
        </w:rPr>
        <w:t>.</w:t>
      </w:r>
    </w:p>
    <w:p w14:paraId="37BAF509" w14:textId="72A8BB15" w:rsidR="00E47504" w:rsidRPr="00A44DC3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u w:val="single"/>
        </w:rPr>
      </w:pPr>
      <w:r w:rsidRPr="00A44DC3">
        <w:rPr>
          <w:sz w:val="22"/>
          <w:szCs w:val="22"/>
          <w:u w:val="single"/>
        </w:rPr>
        <w:t>Wykonawca zobowiązany jest złożyć wraz z ofertą uzasadnienie z</w:t>
      </w:r>
      <w:r w:rsidR="00B43B4B">
        <w:rPr>
          <w:sz w:val="22"/>
          <w:szCs w:val="22"/>
          <w:u w:val="single"/>
        </w:rPr>
        <w:t>a</w:t>
      </w:r>
      <w:r w:rsidRPr="00A44DC3">
        <w:rPr>
          <w:sz w:val="22"/>
          <w:szCs w:val="22"/>
          <w:u w:val="single"/>
        </w:rPr>
        <w:t>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14:paraId="1A57249A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  <w:u w:val="single"/>
        </w:rPr>
        <w:t xml:space="preserve">Dokumenty załączone do oferty zawierające tajemnicę przedsiębiorstwa </w:t>
      </w:r>
      <w:r w:rsidRPr="00A44DC3">
        <w:rPr>
          <w:sz w:val="22"/>
          <w:szCs w:val="22"/>
        </w:rPr>
        <w:t>muszą być oznaczone klauzulą: „</w:t>
      </w:r>
      <w:r w:rsidRPr="00A44DC3"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 w:rsidRPr="00A44DC3">
        <w:rPr>
          <w:sz w:val="22"/>
          <w:szCs w:val="22"/>
        </w:rPr>
        <w:t xml:space="preserve"> i powinny być odrębną częścią oferty.</w:t>
      </w:r>
    </w:p>
    <w:p w14:paraId="1C23E29E" w14:textId="77777777" w:rsidR="00E47504" w:rsidRPr="00A44DC3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14:paraId="27B9837E" w14:textId="0E5DF381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zaleca, aby informacje zastrzeżone, jako tajemnica przedsiębiorstwa były przez </w:t>
      </w:r>
      <w:r w:rsidR="00F149F1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ykonawcę złożone w oddzielnej wewnętrznej kopercie z oznakowaniem „tajemnica przedsiębiorstwa”, lub spięte (zszyte) oddzielnie od pozostałych, jawnych elementów oferty. </w:t>
      </w:r>
    </w:p>
    <w:p w14:paraId="12F6462D" w14:textId="77777777" w:rsidR="00E47504" w:rsidRPr="00A44DC3" w:rsidRDefault="00E47504" w:rsidP="00E47504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CEEF82E" w14:textId="77777777" w:rsidR="00E47504" w:rsidRPr="00A44DC3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XI</w:t>
      </w:r>
      <w:r w:rsidR="00DB151E" w:rsidRPr="00A44DC3">
        <w:rPr>
          <w:b/>
          <w:sz w:val="22"/>
          <w:szCs w:val="22"/>
        </w:rPr>
        <w:t>V</w:t>
      </w:r>
      <w:r w:rsidRPr="00A44DC3">
        <w:rPr>
          <w:b/>
          <w:sz w:val="22"/>
          <w:szCs w:val="22"/>
        </w:rPr>
        <w:t xml:space="preserve">. </w:t>
      </w:r>
      <w:r w:rsidRPr="00A44DC3">
        <w:rPr>
          <w:b/>
          <w:sz w:val="22"/>
          <w:szCs w:val="22"/>
        </w:rPr>
        <w:tab/>
        <w:t>Miejsce oraz termin składania i otwarcia ofert</w:t>
      </w:r>
    </w:p>
    <w:p w14:paraId="46B3A94B" w14:textId="5E401754" w:rsidR="00E47504" w:rsidRPr="003F178D" w:rsidRDefault="00E47504" w:rsidP="009D0E64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2"/>
          <w:szCs w:val="22"/>
        </w:rPr>
      </w:pPr>
      <w:r w:rsidRPr="003F178D">
        <w:rPr>
          <w:sz w:val="22"/>
          <w:szCs w:val="22"/>
        </w:rPr>
        <w:t xml:space="preserve">Oferty należy składać w siedzibie </w:t>
      </w:r>
      <w:r w:rsidR="00A1383D" w:rsidRPr="003F178D">
        <w:rPr>
          <w:sz w:val="22"/>
          <w:szCs w:val="22"/>
        </w:rPr>
        <w:t>Z</w:t>
      </w:r>
      <w:r w:rsidRPr="003F178D">
        <w:rPr>
          <w:sz w:val="22"/>
          <w:szCs w:val="22"/>
        </w:rPr>
        <w:t xml:space="preserve">amawiającego: Mazowiecka Instytucja Gospodarki Budżetowej       MAZOVIA; ul. Kocjana 3; 01-473 Warszawa, w pokoju </w:t>
      </w:r>
      <w:r w:rsidRPr="003F178D">
        <w:rPr>
          <w:b/>
          <w:sz w:val="22"/>
          <w:szCs w:val="22"/>
        </w:rPr>
        <w:t>nr</w:t>
      </w:r>
      <w:r w:rsidRPr="003F178D">
        <w:rPr>
          <w:sz w:val="22"/>
          <w:szCs w:val="22"/>
        </w:rPr>
        <w:t xml:space="preserve"> </w:t>
      </w:r>
      <w:r w:rsidRPr="003F178D">
        <w:rPr>
          <w:b/>
          <w:sz w:val="22"/>
          <w:szCs w:val="22"/>
        </w:rPr>
        <w:t>2 (sekretariat).</w:t>
      </w:r>
    </w:p>
    <w:p w14:paraId="75727F01" w14:textId="16662CBE" w:rsidR="00E47504" w:rsidRPr="003F178D" w:rsidRDefault="00E47504" w:rsidP="009D0E6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F178D">
        <w:rPr>
          <w:sz w:val="22"/>
          <w:szCs w:val="22"/>
        </w:rPr>
        <w:t>Termin składania ofert upływa w</w:t>
      </w:r>
      <w:r w:rsidR="00847FFC" w:rsidRPr="003F178D">
        <w:rPr>
          <w:sz w:val="22"/>
          <w:szCs w:val="22"/>
        </w:rPr>
        <w:t xml:space="preserve"> dniu</w:t>
      </w:r>
      <w:r w:rsidR="001750DB" w:rsidRPr="003F178D">
        <w:rPr>
          <w:b/>
          <w:sz w:val="22"/>
          <w:szCs w:val="22"/>
        </w:rPr>
        <w:t xml:space="preserve"> </w:t>
      </w:r>
      <w:r w:rsidR="00735E34" w:rsidRPr="003F178D">
        <w:rPr>
          <w:b/>
          <w:sz w:val="22"/>
          <w:szCs w:val="22"/>
        </w:rPr>
        <w:t>27.11</w:t>
      </w:r>
      <w:r w:rsidR="001873BC" w:rsidRPr="003F178D">
        <w:rPr>
          <w:b/>
          <w:sz w:val="22"/>
          <w:szCs w:val="22"/>
        </w:rPr>
        <w:t>.</w:t>
      </w:r>
      <w:r w:rsidR="00847FFC" w:rsidRPr="003F178D">
        <w:rPr>
          <w:b/>
          <w:sz w:val="22"/>
          <w:szCs w:val="22"/>
        </w:rPr>
        <w:t>20</w:t>
      </w:r>
      <w:r w:rsidR="00032641" w:rsidRPr="003F178D">
        <w:rPr>
          <w:b/>
          <w:sz w:val="22"/>
          <w:szCs w:val="22"/>
        </w:rPr>
        <w:t>20</w:t>
      </w:r>
      <w:r w:rsidRPr="003F178D">
        <w:rPr>
          <w:b/>
          <w:sz w:val="22"/>
          <w:szCs w:val="22"/>
        </w:rPr>
        <w:t xml:space="preserve"> r.</w:t>
      </w:r>
      <w:r w:rsidRPr="003F178D">
        <w:rPr>
          <w:sz w:val="22"/>
          <w:szCs w:val="22"/>
        </w:rPr>
        <w:t xml:space="preserve"> </w:t>
      </w:r>
      <w:r w:rsidRPr="003F178D">
        <w:rPr>
          <w:b/>
          <w:sz w:val="22"/>
          <w:szCs w:val="22"/>
        </w:rPr>
        <w:t>godz.</w:t>
      </w:r>
      <w:r w:rsidRPr="003F178D">
        <w:rPr>
          <w:sz w:val="22"/>
          <w:szCs w:val="22"/>
        </w:rPr>
        <w:t xml:space="preserve"> </w:t>
      </w:r>
      <w:r w:rsidRPr="003F178D">
        <w:rPr>
          <w:b/>
          <w:sz w:val="22"/>
          <w:szCs w:val="22"/>
        </w:rPr>
        <w:t>10.</w:t>
      </w:r>
      <w:r w:rsidR="00574F64" w:rsidRPr="003F178D">
        <w:rPr>
          <w:b/>
          <w:sz w:val="22"/>
          <w:szCs w:val="22"/>
        </w:rPr>
        <w:t>0</w:t>
      </w:r>
      <w:r w:rsidRPr="003F178D">
        <w:rPr>
          <w:b/>
          <w:sz w:val="22"/>
          <w:szCs w:val="22"/>
        </w:rPr>
        <w:t>0</w:t>
      </w:r>
      <w:r w:rsidRPr="003F178D">
        <w:rPr>
          <w:sz w:val="22"/>
          <w:szCs w:val="22"/>
        </w:rPr>
        <w:t xml:space="preserve"> Oferty otrzymane przez </w:t>
      </w:r>
      <w:r w:rsidR="00A1383D" w:rsidRPr="003F178D">
        <w:rPr>
          <w:sz w:val="22"/>
          <w:szCs w:val="22"/>
        </w:rPr>
        <w:t>Z</w:t>
      </w:r>
      <w:r w:rsidRPr="003F178D">
        <w:rPr>
          <w:sz w:val="22"/>
          <w:szCs w:val="22"/>
        </w:rPr>
        <w:t xml:space="preserve">amawiającego po tym terminie zostaną </w:t>
      </w:r>
      <w:r w:rsidR="00C57635" w:rsidRPr="003F178D">
        <w:rPr>
          <w:sz w:val="22"/>
          <w:szCs w:val="22"/>
        </w:rPr>
        <w:t xml:space="preserve">niezwłocznie </w:t>
      </w:r>
      <w:r w:rsidRPr="003F178D">
        <w:rPr>
          <w:sz w:val="22"/>
          <w:szCs w:val="22"/>
        </w:rPr>
        <w:t>zwrócone bez otwierania</w:t>
      </w:r>
      <w:r w:rsidR="00C57635" w:rsidRPr="003F178D">
        <w:rPr>
          <w:sz w:val="22"/>
          <w:szCs w:val="22"/>
        </w:rPr>
        <w:t>.</w:t>
      </w:r>
    </w:p>
    <w:p w14:paraId="447F449F" w14:textId="494A5BEC" w:rsidR="00E47504" w:rsidRPr="003F178D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b/>
          <w:sz w:val="22"/>
          <w:szCs w:val="22"/>
        </w:rPr>
      </w:pPr>
      <w:r w:rsidRPr="003F178D">
        <w:rPr>
          <w:sz w:val="22"/>
          <w:szCs w:val="22"/>
        </w:rPr>
        <w:t xml:space="preserve">Otwarcie ofert odbędzie się w dniu </w:t>
      </w:r>
      <w:r w:rsidR="00735E34" w:rsidRPr="003F178D">
        <w:rPr>
          <w:b/>
          <w:bCs/>
          <w:sz w:val="22"/>
          <w:szCs w:val="22"/>
        </w:rPr>
        <w:t>27.11</w:t>
      </w:r>
      <w:r w:rsidR="00C633AD" w:rsidRPr="003F178D">
        <w:rPr>
          <w:b/>
          <w:bCs/>
          <w:sz w:val="22"/>
          <w:szCs w:val="22"/>
        </w:rPr>
        <w:t>.</w:t>
      </w:r>
      <w:r w:rsidR="00032641" w:rsidRPr="003F178D">
        <w:rPr>
          <w:b/>
          <w:bCs/>
          <w:sz w:val="22"/>
          <w:szCs w:val="22"/>
        </w:rPr>
        <w:t>2020</w:t>
      </w:r>
      <w:r w:rsidRPr="003F178D">
        <w:rPr>
          <w:b/>
          <w:sz w:val="22"/>
          <w:szCs w:val="22"/>
        </w:rPr>
        <w:t xml:space="preserve"> r.</w:t>
      </w:r>
      <w:r w:rsidRPr="003F178D">
        <w:rPr>
          <w:sz w:val="22"/>
          <w:szCs w:val="22"/>
        </w:rPr>
        <w:t xml:space="preserve"> </w:t>
      </w:r>
      <w:r w:rsidRPr="003F178D">
        <w:rPr>
          <w:b/>
          <w:sz w:val="22"/>
          <w:szCs w:val="22"/>
        </w:rPr>
        <w:t>godz.</w:t>
      </w:r>
      <w:r w:rsidRPr="003F178D">
        <w:rPr>
          <w:sz w:val="22"/>
          <w:szCs w:val="22"/>
        </w:rPr>
        <w:t xml:space="preserve"> </w:t>
      </w:r>
      <w:r w:rsidRPr="003F178D">
        <w:rPr>
          <w:b/>
          <w:sz w:val="22"/>
          <w:szCs w:val="22"/>
        </w:rPr>
        <w:t>1</w:t>
      </w:r>
      <w:r w:rsidR="00574F64" w:rsidRPr="003F178D">
        <w:rPr>
          <w:b/>
          <w:sz w:val="22"/>
          <w:szCs w:val="22"/>
        </w:rPr>
        <w:t>0</w:t>
      </w:r>
      <w:r w:rsidRPr="003F178D">
        <w:rPr>
          <w:b/>
          <w:sz w:val="22"/>
          <w:szCs w:val="22"/>
        </w:rPr>
        <w:t>.</w:t>
      </w:r>
      <w:r w:rsidR="00574F64" w:rsidRPr="003F178D">
        <w:rPr>
          <w:b/>
          <w:sz w:val="22"/>
          <w:szCs w:val="22"/>
        </w:rPr>
        <w:t>3</w:t>
      </w:r>
      <w:r w:rsidRPr="003F178D">
        <w:rPr>
          <w:b/>
          <w:sz w:val="22"/>
          <w:szCs w:val="22"/>
        </w:rPr>
        <w:t>0</w:t>
      </w:r>
      <w:r w:rsidRPr="003F178D">
        <w:rPr>
          <w:sz w:val="22"/>
          <w:szCs w:val="22"/>
        </w:rPr>
        <w:t xml:space="preserve"> w siedzibie </w:t>
      </w:r>
      <w:r w:rsidR="00BD09D1" w:rsidRPr="003F178D">
        <w:rPr>
          <w:sz w:val="22"/>
          <w:szCs w:val="22"/>
        </w:rPr>
        <w:t>Z</w:t>
      </w:r>
      <w:r w:rsidRPr="003F178D">
        <w:rPr>
          <w:sz w:val="22"/>
          <w:szCs w:val="22"/>
        </w:rPr>
        <w:t xml:space="preserve">amawiającego w </w:t>
      </w:r>
      <w:r w:rsidRPr="003F178D">
        <w:rPr>
          <w:b/>
          <w:sz w:val="22"/>
          <w:szCs w:val="22"/>
        </w:rPr>
        <w:t>sali konferencyjnej.</w:t>
      </w:r>
    </w:p>
    <w:p w14:paraId="617859F5" w14:textId="3D8D94B7" w:rsidR="00E47504" w:rsidRPr="00A44DC3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</w:rPr>
      </w:pPr>
      <w:r w:rsidRPr="003F178D">
        <w:rPr>
          <w:sz w:val="22"/>
          <w:szCs w:val="22"/>
        </w:rPr>
        <w:t xml:space="preserve">Przed upływem terminu do składania ofert </w:t>
      </w:r>
      <w:r w:rsidR="000C4976" w:rsidRPr="003F178D">
        <w:rPr>
          <w:sz w:val="22"/>
          <w:szCs w:val="22"/>
        </w:rPr>
        <w:t>W</w:t>
      </w:r>
      <w:r w:rsidRPr="003F178D">
        <w:rPr>
          <w:sz w:val="22"/>
          <w:szCs w:val="22"/>
        </w:rPr>
        <w:t xml:space="preserve">ykonawca ma prawo do wycofania lub zmiany złożonej </w:t>
      </w:r>
      <w:r w:rsidRPr="00A44DC3">
        <w:rPr>
          <w:sz w:val="22"/>
          <w:szCs w:val="22"/>
        </w:rPr>
        <w:t xml:space="preserve">przez siebie oferty. W przypadku zmiany oferty, nowa oferta musi posiadać (oprócz standardowego opisu, jaki należy zawrzeć na kopercie oferty) następującą adnotację na kopercie: </w:t>
      </w:r>
    </w:p>
    <w:p w14:paraId="611FEFCF" w14:textId="67C8BD2B" w:rsidR="00E47504" w:rsidRPr="00A44DC3" w:rsidRDefault="00E47504" w:rsidP="00EC6CF7">
      <w:pPr>
        <w:ind w:left="284" w:hanging="284"/>
        <w:jc w:val="center"/>
        <w:rPr>
          <w:sz w:val="22"/>
          <w:szCs w:val="22"/>
        </w:rPr>
      </w:pPr>
      <w:r w:rsidRPr="00A44DC3">
        <w:rPr>
          <w:b/>
          <w:sz w:val="22"/>
          <w:szCs w:val="22"/>
        </w:rPr>
        <w:t>„ZMIANA OFERTY</w:t>
      </w:r>
      <w:r w:rsidR="000C4976" w:rsidRPr="00A44DC3">
        <w:rPr>
          <w:b/>
          <w:sz w:val="22"/>
          <w:szCs w:val="22"/>
        </w:rPr>
        <w:t>”</w:t>
      </w:r>
      <w:r w:rsidRPr="00A44DC3">
        <w:rPr>
          <w:b/>
          <w:sz w:val="22"/>
          <w:szCs w:val="22"/>
        </w:rPr>
        <w:t>. PROSZĘ WYCOFAĆ WCZEŚNIEJSZĄ OFERTĘ.”</w:t>
      </w:r>
    </w:p>
    <w:p w14:paraId="213FAFF1" w14:textId="3A9EEE1B" w:rsidR="00E47504" w:rsidRPr="00A44DC3" w:rsidRDefault="00E47504" w:rsidP="0032054F">
      <w:pPr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zwróci wycofaną ofertę </w:t>
      </w:r>
      <w:r w:rsidR="00D3248E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 bez jej otwierania.</w:t>
      </w:r>
    </w:p>
    <w:p w14:paraId="234D7EEE" w14:textId="123D4896" w:rsidR="00E47504" w:rsidRPr="00A44DC3" w:rsidRDefault="00E47504" w:rsidP="009D0E6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rFonts w:eastAsia="Calibri"/>
          <w:sz w:val="22"/>
          <w:szCs w:val="22"/>
        </w:rPr>
        <w:lastRenderedPageBreak/>
        <w:t xml:space="preserve">W postepowaniu o udzielenie zamówienia o wartości mniejszej niż kwoty określone w przepisach wydanych na podstawie art. 11 ust. 8 </w:t>
      </w:r>
      <w:proofErr w:type="spellStart"/>
      <w:r w:rsidRPr="00A44DC3">
        <w:rPr>
          <w:rFonts w:eastAsia="Calibri"/>
          <w:sz w:val="22"/>
          <w:szCs w:val="22"/>
        </w:rPr>
        <w:t>Pzp</w:t>
      </w:r>
      <w:proofErr w:type="spellEnd"/>
      <w:r w:rsidRPr="00A44DC3">
        <w:rPr>
          <w:rFonts w:eastAsia="Calibri"/>
          <w:sz w:val="22"/>
          <w:szCs w:val="22"/>
        </w:rPr>
        <w:t xml:space="preserve">, </w:t>
      </w:r>
      <w:r w:rsidR="001E6C4A" w:rsidRPr="00A44DC3">
        <w:rPr>
          <w:rFonts w:eastAsia="Calibri"/>
          <w:sz w:val="22"/>
          <w:szCs w:val="22"/>
        </w:rPr>
        <w:t>Z</w:t>
      </w:r>
      <w:r w:rsidRPr="00A44DC3">
        <w:rPr>
          <w:rFonts w:eastAsia="Calibri"/>
          <w:sz w:val="22"/>
          <w:szCs w:val="22"/>
        </w:rPr>
        <w:t>amawiający niezwłocznie zwraca ofertę, która została złożona po terminie.</w:t>
      </w:r>
    </w:p>
    <w:p w14:paraId="6F0B23C9" w14:textId="77777777" w:rsidR="00E47504" w:rsidRPr="00AD388D" w:rsidRDefault="00E47504" w:rsidP="00E47504">
      <w:pPr>
        <w:ind w:left="567" w:hanging="567"/>
        <w:jc w:val="both"/>
        <w:rPr>
          <w:b/>
          <w:sz w:val="22"/>
          <w:szCs w:val="22"/>
        </w:rPr>
      </w:pPr>
    </w:p>
    <w:p w14:paraId="1968C01F" w14:textId="77777777" w:rsidR="00E47504" w:rsidRPr="00AD388D" w:rsidRDefault="00DB151E" w:rsidP="00E47504">
      <w:pPr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XV</w:t>
      </w:r>
      <w:r w:rsidR="00E47504" w:rsidRPr="00AD388D">
        <w:rPr>
          <w:b/>
          <w:sz w:val="22"/>
          <w:szCs w:val="22"/>
        </w:rPr>
        <w:t>. Opis sposobu obliczenia ceny</w:t>
      </w:r>
    </w:p>
    <w:p w14:paraId="629F2087" w14:textId="1E177CC1" w:rsidR="00E47504" w:rsidRPr="00C471A2" w:rsidRDefault="00E47504" w:rsidP="009D0E64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 xml:space="preserve">Oferta musi zawierać cenę określoną </w:t>
      </w:r>
      <w:r w:rsidRPr="00C471A2">
        <w:rPr>
          <w:rFonts w:eastAsia="Calibri"/>
          <w:b/>
          <w:sz w:val="22"/>
          <w:szCs w:val="22"/>
        </w:rPr>
        <w:t>za cały przedmiot zamówienia</w:t>
      </w:r>
      <w:r w:rsidR="0055747A">
        <w:rPr>
          <w:rFonts w:eastAsia="Calibri"/>
          <w:b/>
          <w:sz w:val="22"/>
          <w:szCs w:val="22"/>
        </w:rPr>
        <w:t xml:space="preserve"> w danej Części</w:t>
      </w:r>
      <w:r w:rsidR="000548B3">
        <w:rPr>
          <w:rFonts w:eastAsia="Calibri"/>
          <w:b/>
          <w:sz w:val="22"/>
          <w:szCs w:val="22"/>
        </w:rPr>
        <w:t xml:space="preserve">, </w:t>
      </w:r>
      <w:r w:rsidRPr="00C471A2">
        <w:rPr>
          <w:rFonts w:eastAsia="Calibri"/>
          <w:sz w:val="22"/>
          <w:szCs w:val="22"/>
        </w:rPr>
        <w:t xml:space="preserve"> w rozumieniu art. 3 ust. 1 pkt 1 i ust. 2 ustawy z dnia 9 maja 2014 r. o informowaniu o cenach towarów i usług (</w:t>
      </w:r>
      <w:r w:rsidR="00A937FD">
        <w:rPr>
          <w:rFonts w:eastAsia="Calibri"/>
          <w:sz w:val="22"/>
          <w:szCs w:val="22"/>
        </w:rPr>
        <w:t xml:space="preserve">tj. </w:t>
      </w:r>
      <w:r w:rsidRPr="00C471A2">
        <w:rPr>
          <w:rFonts w:eastAsia="Calibri"/>
          <w:sz w:val="22"/>
          <w:szCs w:val="22"/>
        </w:rPr>
        <w:t xml:space="preserve">Dz. U. z </w:t>
      </w:r>
      <w:r w:rsidR="00C03E6D" w:rsidRPr="00C471A2">
        <w:rPr>
          <w:rFonts w:eastAsia="Calibri"/>
          <w:sz w:val="22"/>
          <w:szCs w:val="22"/>
        </w:rPr>
        <w:t>201</w:t>
      </w:r>
      <w:r w:rsidR="0079240F">
        <w:rPr>
          <w:rFonts w:eastAsia="Calibri"/>
          <w:sz w:val="22"/>
          <w:szCs w:val="22"/>
        </w:rPr>
        <w:t>9</w:t>
      </w:r>
      <w:r w:rsidR="00C03E6D" w:rsidRPr="00C471A2">
        <w:rPr>
          <w:rFonts w:eastAsia="Calibri"/>
          <w:sz w:val="22"/>
          <w:szCs w:val="22"/>
        </w:rPr>
        <w:t xml:space="preserve"> </w:t>
      </w:r>
      <w:r w:rsidRPr="00C471A2">
        <w:rPr>
          <w:rFonts w:eastAsia="Calibri"/>
          <w:sz w:val="22"/>
          <w:szCs w:val="22"/>
        </w:rPr>
        <w:t xml:space="preserve">r., poz. </w:t>
      </w:r>
      <w:r w:rsidR="0079240F">
        <w:rPr>
          <w:rFonts w:eastAsia="Calibri"/>
          <w:sz w:val="22"/>
          <w:szCs w:val="22"/>
        </w:rPr>
        <w:t>178</w:t>
      </w:r>
      <w:r w:rsidRPr="00C471A2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usługę.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AFCEE3" w14:textId="16AE6C56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</w:t>
      </w:r>
      <w:r w:rsidR="004F66BD">
        <w:rPr>
          <w:rFonts w:eastAsia="Calibri"/>
          <w:sz w:val="22"/>
          <w:szCs w:val="22"/>
        </w:rPr>
        <w:t>Z</w:t>
      </w:r>
      <w:r w:rsidRPr="00621D1F">
        <w:rPr>
          <w:rFonts w:eastAsia="Calibri"/>
          <w:sz w:val="22"/>
          <w:szCs w:val="22"/>
        </w:rPr>
        <w:t xml:space="preserve">amawiającego. </w:t>
      </w:r>
    </w:p>
    <w:p w14:paraId="2CA086E6" w14:textId="77777777" w:rsidR="00E47504" w:rsidRPr="00C471A2" w:rsidRDefault="00E47504" w:rsidP="0085587A">
      <w:pPr>
        <w:tabs>
          <w:tab w:val="num" w:pos="284"/>
        </w:tabs>
        <w:ind w:left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Cenę oferty należy podać w następujący sposób:</w:t>
      </w:r>
    </w:p>
    <w:p w14:paraId="2563F462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bez podatku VAT (netto),</w:t>
      </w:r>
    </w:p>
    <w:p w14:paraId="06A30A61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37D1D63F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Za cenę oferty będzie się uważać łączną cenę za cały przedmiotu zamówienia. Cena może być tylko jedna za oferowany przedmiot zamówienia, nie dopuszcza się wariantowości cen.</w:t>
      </w:r>
    </w:p>
    <w:p w14:paraId="081512C5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ofertowa musi być podana w złotych polskich, cyfrowo i słownie. </w:t>
      </w:r>
    </w:p>
    <w:p w14:paraId="2B7DC7EA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Cena nie ulega zmianie przez okres realizacji umowy.</w:t>
      </w:r>
    </w:p>
    <w:p w14:paraId="136B2644" w14:textId="77777777" w:rsidR="00AC6253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14:paraId="10A7B268" w14:textId="77777777" w:rsidR="00AC6253" w:rsidRPr="000125A0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0125A0">
        <w:rPr>
          <w:b/>
          <w:bCs/>
          <w:sz w:val="22"/>
          <w:szCs w:val="22"/>
        </w:rPr>
        <w:t xml:space="preserve">Podana cena będzie wartością ryczałtową. </w:t>
      </w:r>
    </w:p>
    <w:p w14:paraId="0C740000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Oferta, która zawiera omyłki w obliczeniu ceny, których nie można poprawić na</w:t>
      </w:r>
      <w:r w:rsidR="009C7C30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podstawie art. 87 ust. 2 pkt 2 lub błędy w obliczeniu ceny zostanie odrzucona na  podstawie art.89 ust. 1 pkt 6 PZP.</w:t>
      </w:r>
    </w:p>
    <w:p w14:paraId="5930A6A9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  <w:tab w:val="left" w:pos="720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Brak wypełnienia lub określenia wartości netto, stawki podatku VAT, wartości brutto w formularzu ofertowym i </w:t>
      </w:r>
      <w:r w:rsidR="00847FFC" w:rsidRPr="00621D1F">
        <w:rPr>
          <w:sz w:val="22"/>
          <w:szCs w:val="22"/>
        </w:rPr>
        <w:t>cenowym</w:t>
      </w:r>
      <w:r w:rsidRPr="00621D1F">
        <w:rPr>
          <w:sz w:val="22"/>
          <w:szCs w:val="22"/>
        </w:rPr>
        <w:t xml:space="preserve"> oraz zmiana przedmiotu zamówienia spowoduje odrzucenie oferty z zastrzeżeniem ust.</w:t>
      </w:r>
      <w:r w:rsidR="00B73F7D" w:rsidRPr="00621D1F">
        <w:rPr>
          <w:sz w:val="22"/>
          <w:szCs w:val="22"/>
        </w:rPr>
        <w:t xml:space="preserve"> 10</w:t>
      </w:r>
      <w:r w:rsidRPr="00621D1F">
        <w:rPr>
          <w:sz w:val="22"/>
          <w:szCs w:val="22"/>
        </w:rPr>
        <w:t xml:space="preserve"> lit B.</w:t>
      </w:r>
      <w:r w:rsidRPr="00621D1F">
        <w:rPr>
          <w:b/>
          <w:sz w:val="22"/>
          <w:szCs w:val="22"/>
        </w:rPr>
        <w:t xml:space="preserve"> </w:t>
      </w:r>
    </w:p>
    <w:p w14:paraId="3A76971C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Sposób postępowania w przypadku powstania u Zamawiającego obowiązku  podatkowego:   </w:t>
      </w:r>
    </w:p>
    <w:p w14:paraId="728FCE5B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wpłacić zgodnie  z obowiązującymi przepisami.</w:t>
      </w:r>
    </w:p>
    <w:p w14:paraId="11EC7A50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  </w:t>
      </w:r>
    </w:p>
    <w:p w14:paraId="381D0F47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taka oferta będzie zawierała stawkę podatku VAT, Zamawiający pominie tę stawkę i zastosuje tryb określony w pkt A.</w:t>
      </w:r>
    </w:p>
    <w:p w14:paraId="4DDFE3D2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Do przeliczenia ceny w kryterium „cena” brane będą pod uwagę wartości brutto.</w:t>
      </w:r>
    </w:p>
    <w:p w14:paraId="2133BEA4" w14:textId="5D0BB487" w:rsidR="005004E0" w:rsidRPr="00621D1F" w:rsidRDefault="005004E0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Jeżeli zaoferowana cena lub jej istotne części składowe, wydają się rażąco niskie w stosunku do </w:t>
      </w:r>
      <w:r w:rsidR="001E63BB" w:rsidRPr="00621D1F">
        <w:rPr>
          <w:sz w:val="22"/>
          <w:szCs w:val="22"/>
        </w:rPr>
        <w:t xml:space="preserve">      </w:t>
      </w:r>
      <w:r w:rsidRPr="00621D1F">
        <w:rPr>
          <w:sz w:val="22"/>
          <w:szCs w:val="22"/>
        </w:rPr>
        <w:t xml:space="preserve">przedmiotu zamówienia i budzą wątpliwości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co do możliwości wykonania przedmiotu zamówienia zgodnie z wymaganiami określonymi przez </w:t>
      </w:r>
      <w:r w:rsidR="00002FE9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lub wynikającymi z odrębnych przepisów,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>amawiający zwraca się o udzielenie wyjaśnień, w tym złożenie dowodów, dotyczących wyliczenia ceny .</w:t>
      </w:r>
    </w:p>
    <w:p w14:paraId="59255AC4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Zastosowanie przez Wykonawcę stawki podatku VAT niezgodnej z przepisami ustawy    </w:t>
      </w:r>
    </w:p>
    <w:p w14:paraId="0917EC18" w14:textId="77777777" w:rsidR="00AC6253" w:rsidRPr="009E30E8" w:rsidRDefault="00AC6253" w:rsidP="0085587A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9E30E8">
        <w:rPr>
          <w:sz w:val="22"/>
          <w:szCs w:val="22"/>
        </w:rPr>
        <w:t>podatku od towarów i usług spowoduje odrzucenie oferty.</w:t>
      </w:r>
    </w:p>
    <w:p w14:paraId="75C914DB" w14:textId="51423595" w:rsidR="00AC6253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Rozliczenia między Zamawiającym a Wykonawcą prowadzone będą w walucie polskiej</w:t>
      </w:r>
      <w:r w:rsidR="00AD5152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(PLN).</w:t>
      </w:r>
    </w:p>
    <w:p w14:paraId="740E73FC" w14:textId="77777777" w:rsidR="000F1823" w:rsidRPr="00621D1F" w:rsidRDefault="000F1823" w:rsidP="000F1823">
      <w:pPr>
        <w:pStyle w:val="Akapitzlist"/>
        <w:ind w:left="284"/>
        <w:jc w:val="both"/>
        <w:rPr>
          <w:sz w:val="22"/>
          <w:szCs w:val="22"/>
        </w:rPr>
      </w:pPr>
    </w:p>
    <w:p w14:paraId="653DA2BA" w14:textId="0898A253" w:rsidR="00E37EC5" w:rsidRPr="00725C95" w:rsidRDefault="00E37EC5" w:rsidP="00147AAE">
      <w:pPr>
        <w:pStyle w:val="Tekstpodstawowy"/>
        <w:spacing w:after="0"/>
        <w:jc w:val="both"/>
        <w:rPr>
          <w:color w:val="00B0F0"/>
          <w:sz w:val="22"/>
          <w:szCs w:val="22"/>
        </w:rPr>
      </w:pPr>
    </w:p>
    <w:p w14:paraId="719E4291" w14:textId="77777777" w:rsidR="009F633F" w:rsidRPr="008A14F2" w:rsidRDefault="009F633F" w:rsidP="009F633F">
      <w:pPr>
        <w:ind w:left="567" w:hanging="567"/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lastRenderedPageBreak/>
        <w:t>XVI. Opis</w:t>
      </w:r>
      <w:r w:rsidRPr="008A14F2">
        <w:rPr>
          <w:sz w:val="22"/>
          <w:szCs w:val="22"/>
        </w:rPr>
        <w:t xml:space="preserve"> k</w:t>
      </w:r>
      <w:r w:rsidRPr="008A14F2">
        <w:rPr>
          <w:b/>
          <w:sz w:val="22"/>
          <w:szCs w:val="22"/>
        </w:rPr>
        <w:t xml:space="preserve">ryteriów, którymi Zamawiający będzie się kierował przy wyborze oferty, wraz </w:t>
      </w:r>
      <w:r w:rsidRPr="008A14F2">
        <w:rPr>
          <w:b/>
          <w:sz w:val="22"/>
          <w:szCs w:val="22"/>
        </w:rPr>
        <w:br/>
        <w:t>z podaniem znaczenia tych kryteriów i sposobu oceny ofert.</w:t>
      </w:r>
    </w:p>
    <w:p w14:paraId="5F6CBB2C" w14:textId="32DF9AB7" w:rsidR="009F633F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Cenę oferty należy obliczyć uwzględniając zakres zamówienia określony w SIWZ oraz ewentualne ryzyko wynikające z okoliczności, których nie można było przewidzieć w chwili zawierania umowy. </w:t>
      </w:r>
    </w:p>
    <w:p w14:paraId="11166F20" w14:textId="24B1D819" w:rsidR="006264B6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rFonts w:eastAsia="Calibri"/>
          <w:sz w:val="22"/>
          <w:szCs w:val="22"/>
          <w:lang w:eastAsia="en-US"/>
        </w:rPr>
      </w:pPr>
      <w:r w:rsidRPr="008A14F2">
        <w:rPr>
          <w:sz w:val="22"/>
          <w:szCs w:val="22"/>
        </w:rPr>
        <w:t>Cenę oferty proszę podawać z dokładnością do dwóch miejsc po przecinku. J</w:t>
      </w:r>
      <w:r w:rsidRPr="008A14F2">
        <w:rPr>
          <w:rFonts w:eastAsia="Calibri"/>
          <w:sz w:val="22"/>
          <w:szCs w:val="22"/>
          <w:lang w:eastAsia="en-US"/>
        </w:rPr>
        <w:t>eżeli złożono ofertę,</w:t>
      </w:r>
    </w:p>
    <w:p w14:paraId="6FD1AE2B" w14:textId="16529BDC" w:rsidR="009F633F" w:rsidRDefault="009F633F" w:rsidP="006264B6">
      <w:pPr>
        <w:pStyle w:val="Akapitzlist"/>
        <w:ind w:left="36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A14F2">
        <w:rPr>
          <w:rFonts w:eastAsia="Calibri"/>
          <w:sz w:val="22"/>
          <w:szCs w:val="22"/>
          <w:lang w:eastAsia="en-US"/>
        </w:rPr>
        <w:t xml:space="preserve">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8A14F2">
        <w:rPr>
          <w:rFonts w:eastAsia="Calibr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A32173E" w14:textId="77777777" w:rsidR="00E05EB2" w:rsidRPr="008A14F2" w:rsidRDefault="00E05EB2" w:rsidP="006264B6">
      <w:pPr>
        <w:pStyle w:val="Akapitzlist"/>
        <w:ind w:left="360"/>
        <w:jc w:val="both"/>
        <w:rPr>
          <w:b/>
          <w:sz w:val="22"/>
          <w:szCs w:val="22"/>
          <w:u w:val="single"/>
        </w:rPr>
      </w:pPr>
    </w:p>
    <w:p w14:paraId="6955629F" w14:textId="77E431E8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3. Ocena ofert zostanie przeprowadzona w oparciu o przedstawione kryteria (odpowiednio dla każdej </w:t>
      </w:r>
      <w:r w:rsidRPr="001A16EC">
        <w:rPr>
          <w:sz w:val="22"/>
          <w:szCs w:val="22"/>
        </w:rPr>
        <w:t>Części):</w:t>
      </w:r>
    </w:p>
    <w:p w14:paraId="0BB54D39" w14:textId="77777777" w:rsidR="009F633F" w:rsidRPr="00770151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1763"/>
        <w:gridCol w:w="3113"/>
      </w:tblGrid>
      <w:tr w:rsidR="00770151" w:rsidRPr="00770151" w14:paraId="4081D219" w14:textId="77777777" w:rsidTr="00E1446D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6EB" w14:textId="77777777" w:rsidR="009F633F" w:rsidRPr="00770151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0151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C97" w14:textId="77777777" w:rsidR="009F633F" w:rsidRPr="00770151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0151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D0" w14:textId="77777777" w:rsidR="009F633F" w:rsidRPr="00770151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0151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770151" w:rsidRPr="00770151" w14:paraId="6D380F1C" w14:textId="77777777" w:rsidTr="00E1446D">
        <w:trPr>
          <w:trHeight w:val="33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08F" w14:textId="77777777" w:rsidR="009F633F" w:rsidRPr="00770151" w:rsidRDefault="009F633F" w:rsidP="00732EE5">
            <w:pPr>
              <w:spacing w:line="276" w:lineRule="auto"/>
              <w:rPr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1DF" w14:textId="77777777" w:rsidR="009F633F" w:rsidRPr="00770151" w:rsidRDefault="009F633F" w:rsidP="00732EE5">
            <w:pPr>
              <w:spacing w:line="276" w:lineRule="auto"/>
              <w:jc w:val="center"/>
              <w:rPr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C46" w14:textId="77777777" w:rsidR="009F633F" w:rsidRPr="00770151" w:rsidRDefault="009F633F" w:rsidP="00732EE5">
            <w:pPr>
              <w:spacing w:line="276" w:lineRule="auto"/>
              <w:rPr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770151" w:rsidRPr="00770151" w14:paraId="5BBDF8A9" w14:textId="77777777" w:rsidTr="00E1446D">
        <w:trPr>
          <w:trHeight w:val="34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288" w14:textId="77777777" w:rsidR="009F633F" w:rsidRPr="00770151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Termin płatności (P)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A89" w14:textId="75444034" w:rsidR="009F633F" w:rsidRPr="00770151" w:rsidRDefault="00063460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D47" w14:textId="3CD1E93E" w:rsidR="009F633F" w:rsidRPr="00770151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wg punktacji w Rozdz. XVI ust. 3 pkt.3)</w:t>
            </w:r>
          </w:p>
        </w:tc>
      </w:tr>
      <w:tr w:rsidR="00770151" w:rsidRPr="00770151" w14:paraId="1D84A06F" w14:textId="77777777" w:rsidTr="00E1446D">
        <w:trPr>
          <w:trHeight w:val="34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1F" w14:textId="77777777" w:rsidR="009F633F" w:rsidRPr="00770151" w:rsidRDefault="009F633F" w:rsidP="00732EE5">
            <w:pPr>
              <w:rPr>
                <w:sz w:val="22"/>
                <w:szCs w:val="22"/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Termin powtórnej dostawy w przypadku dostarczenia pierwotnie towaru wadliwego, niezgodnego z zamówieniem (</w:t>
            </w:r>
            <w:r w:rsidR="00473793" w:rsidRPr="00770151">
              <w:rPr>
                <w:sz w:val="22"/>
                <w:szCs w:val="22"/>
                <w:lang w:eastAsia="en-US"/>
              </w:rPr>
              <w:t>D</w:t>
            </w:r>
            <w:r w:rsidRPr="00770151">
              <w:rPr>
                <w:sz w:val="22"/>
                <w:szCs w:val="22"/>
                <w:lang w:eastAsia="en-US"/>
              </w:rPr>
              <w:t>)</w:t>
            </w:r>
          </w:p>
          <w:p w14:paraId="21F94A42" w14:textId="51B1D4E9" w:rsidR="00AA3221" w:rsidRPr="00770151" w:rsidRDefault="00AA3221" w:rsidP="00732E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7CD" w14:textId="77777777" w:rsidR="009F633F" w:rsidRPr="00770151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DAEBA9" w14:textId="5E4AA9BD" w:rsidR="009F633F" w:rsidRPr="00770151" w:rsidRDefault="00063460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668" w14:textId="2E2902ED" w:rsidR="009F633F" w:rsidRPr="00770151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0151">
              <w:rPr>
                <w:sz w:val="22"/>
                <w:szCs w:val="22"/>
                <w:lang w:eastAsia="en-US"/>
              </w:rPr>
              <w:t>wg. punktacji w Rozdz. XVI ust 3  pkt 4)</w:t>
            </w:r>
          </w:p>
        </w:tc>
      </w:tr>
    </w:tbl>
    <w:p w14:paraId="040B9533" w14:textId="77777777" w:rsidR="009F633F" w:rsidRPr="00770151" w:rsidRDefault="009F633F" w:rsidP="009F633F">
      <w:pPr>
        <w:ind w:left="284" w:hanging="284"/>
        <w:jc w:val="both"/>
        <w:rPr>
          <w:sz w:val="22"/>
          <w:szCs w:val="22"/>
        </w:rPr>
      </w:pPr>
    </w:p>
    <w:p w14:paraId="4B6774F5" w14:textId="77777777" w:rsidR="009F633F" w:rsidRPr="00770151" w:rsidRDefault="009F633F" w:rsidP="009F633F">
      <w:pPr>
        <w:ind w:left="284" w:hanging="284"/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1) </w:t>
      </w:r>
      <w:r w:rsidRPr="00770151">
        <w:rPr>
          <w:sz w:val="22"/>
          <w:szCs w:val="22"/>
        </w:rPr>
        <w:tab/>
        <w:t>Za najkorzystniejszą Zamawiający uzna ofertę, która uzyska najwyższą liczbę punktów po zsumowaniu za ww. kryteria.</w:t>
      </w:r>
    </w:p>
    <w:p w14:paraId="5AFEB404" w14:textId="77777777" w:rsidR="009F633F" w:rsidRPr="00770151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2)  Ocenie zostaną poddane oferty niepodlegające odrzuceniu, złożone przez Wykonawców nie</w:t>
      </w:r>
    </w:p>
    <w:p w14:paraId="784CF58F" w14:textId="77777777" w:rsidR="009F633F" w:rsidRPr="00770151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      wykluczonych z postępowania. Ocena punktowa ofert zostanie przeprowadzona na podstawie</w:t>
      </w:r>
    </w:p>
    <w:p w14:paraId="3B7575AC" w14:textId="77777777" w:rsidR="009F633F" w:rsidRPr="00770151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      przedstawionych w tabeli kryteriów.</w:t>
      </w:r>
    </w:p>
    <w:p w14:paraId="243011BE" w14:textId="77777777" w:rsidR="009F633F" w:rsidRPr="00770151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632559B9" w14:textId="77777777" w:rsidR="009F633F" w:rsidRPr="00770151" w:rsidRDefault="009F633F" w:rsidP="009F633F">
      <w:pPr>
        <w:jc w:val="both"/>
        <w:rPr>
          <w:sz w:val="22"/>
          <w:szCs w:val="22"/>
          <w:u w:val="single"/>
        </w:rPr>
      </w:pPr>
      <w:r w:rsidRPr="00770151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2AEFF4C9" w14:textId="77777777" w:rsidR="009F633F" w:rsidRPr="00770151" w:rsidRDefault="009F633F" w:rsidP="009F633F">
      <w:pPr>
        <w:jc w:val="both"/>
        <w:rPr>
          <w:sz w:val="22"/>
          <w:szCs w:val="22"/>
          <w:u w:val="single"/>
        </w:rPr>
      </w:pPr>
    </w:p>
    <w:p w14:paraId="528E900C" w14:textId="77777777" w:rsidR="009F633F" w:rsidRPr="00770151" w:rsidRDefault="009F633F" w:rsidP="009F633F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770151">
        <w:rPr>
          <w:sz w:val="22"/>
          <w:szCs w:val="22"/>
        </w:rPr>
        <w:tab/>
        <w:t xml:space="preserve">Maksymalna liczba punktów do uzyskania – </w:t>
      </w:r>
      <w:r w:rsidRPr="00770151">
        <w:rPr>
          <w:b/>
          <w:sz w:val="22"/>
          <w:szCs w:val="22"/>
        </w:rPr>
        <w:t>60</w:t>
      </w:r>
    </w:p>
    <w:p w14:paraId="4238EBB5" w14:textId="77777777" w:rsidR="009F633F" w:rsidRPr="00770151" w:rsidRDefault="009F633F" w:rsidP="009F633F">
      <w:pPr>
        <w:jc w:val="both"/>
        <w:rPr>
          <w:b/>
          <w:bCs/>
          <w:sz w:val="22"/>
          <w:szCs w:val="22"/>
          <w:lang w:val="en-US"/>
        </w:rPr>
      </w:pPr>
      <w:r w:rsidRPr="00770151">
        <w:rPr>
          <w:b/>
          <w:sz w:val="22"/>
          <w:szCs w:val="22"/>
        </w:rPr>
        <w:t xml:space="preserve">                     </w:t>
      </w:r>
      <w:r w:rsidRPr="00770151">
        <w:rPr>
          <w:b/>
          <w:sz w:val="22"/>
          <w:szCs w:val="22"/>
        </w:rPr>
        <w:tab/>
      </w:r>
      <w:r w:rsidRPr="00770151">
        <w:rPr>
          <w:b/>
          <w:bCs/>
          <w:sz w:val="22"/>
          <w:szCs w:val="22"/>
          <w:lang w:val="en-US"/>
        </w:rPr>
        <w:t>C</w:t>
      </w:r>
      <w:r w:rsidRPr="00770151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1CB7664F" w14:textId="77777777" w:rsidR="009F633F" w:rsidRPr="00770151" w:rsidRDefault="009F633F" w:rsidP="009F633F">
      <w:pPr>
        <w:keepNext/>
        <w:keepLines/>
        <w:outlineLvl w:val="4"/>
        <w:rPr>
          <w:b/>
          <w:sz w:val="22"/>
          <w:szCs w:val="22"/>
          <w:lang w:val="en-US"/>
        </w:rPr>
      </w:pPr>
      <w:r w:rsidRPr="00770151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42DC9939" w14:textId="77777777" w:rsidR="009F633F" w:rsidRPr="00770151" w:rsidRDefault="009F633F" w:rsidP="009F633F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770151">
        <w:rPr>
          <w:b/>
          <w:bCs/>
          <w:sz w:val="22"/>
          <w:szCs w:val="22"/>
          <w:lang w:val="en-US"/>
        </w:rPr>
        <w:t xml:space="preserve">                         C</w:t>
      </w:r>
      <w:r w:rsidRPr="00770151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23EF0636" w14:textId="77777777" w:rsidR="009F633F" w:rsidRPr="00770151" w:rsidRDefault="009F633F" w:rsidP="009F633F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770151">
        <w:rPr>
          <w:bCs/>
          <w:sz w:val="22"/>
          <w:szCs w:val="22"/>
        </w:rPr>
        <w:t>gdzie:</w:t>
      </w:r>
    </w:p>
    <w:p w14:paraId="23CE0BAD" w14:textId="77777777" w:rsidR="009F633F" w:rsidRPr="00770151" w:rsidRDefault="009F633F" w:rsidP="009F633F">
      <w:pPr>
        <w:pStyle w:val="Akapitzlist"/>
        <w:ind w:left="644"/>
        <w:jc w:val="both"/>
        <w:rPr>
          <w:sz w:val="22"/>
          <w:szCs w:val="22"/>
        </w:rPr>
      </w:pPr>
      <w:r w:rsidRPr="00770151">
        <w:rPr>
          <w:b/>
          <w:sz w:val="22"/>
          <w:szCs w:val="22"/>
        </w:rPr>
        <w:t>C</w:t>
      </w:r>
      <w:r w:rsidRPr="00770151">
        <w:rPr>
          <w:b/>
          <w:sz w:val="22"/>
          <w:szCs w:val="22"/>
          <w:vertAlign w:val="subscript"/>
        </w:rPr>
        <w:t xml:space="preserve"> min.</w:t>
      </w:r>
      <w:r w:rsidRPr="00770151">
        <w:rPr>
          <w:sz w:val="22"/>
          <w:szCs w:val="22"/>
        </w:rPr>
        <w:t xml:space="preserve"> – cena minimalna spośród wszystkich ważnych ofert</w:t>
      </w:r>
    </w:p>
    <w:p w14:paraId="32A2BF52" w14:textId="77777777" w:rsidR="009F633F" w:rsidRPr="00770151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  <w:r w:rsidRPr="00770151">
        <w:rPr>
          <w:b/>
          <w:bCs/>
          <w:sz w:val="22"/>
          <w:szCs w:val="22"/>
        </w:rPr>
        <w:t>C</w:t>
      </w:r>
      <w:r w:rsidRPr="00770151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770151">
        <w:rPr>
          <w:b/>
          <w:bCs/>
          <w:sz w:val="22"/>
          <w:szCs w:val="22"/>
          <w:vertAlign w:val="subscript"/>
        </w:rPr>
        <w:t>bad</w:t>
      </w:r>
      <w:proofErr w:type="spellEnd"/>
      <w:r w:rsidRPr="00770151">
        <w:rPr>
          <w:bCs/>
          <w:sz w:val="22"/>
          <w:szCs w:val="22"/>
          <w:vertAlign w:val="subscript"/>
        </w:rPr>
        <w:t>.</w:t>
      </w:r>
      <w:r w:rsidRPr="00770151">
        <w:rPr>
          <w:bCs/>
          <w:sz w:val="22"/>
          <w:szCs w:val="22"/>
        </w:rPr>
        <w:t xml:space="preserve"> – cena oferty badanej </w:t>
      </w:r>
    </w:p>
    <w:p w14:paraId="28926D9B" w14:textId="77777777" w:rsidR="009F633F" w:rsidRPr="00770151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</w:p>
    <w:p w14:paraId="1585F6CE" w14:textId="22396D93" w:rsidR="009F633F" w:rsidRPr="00770151" w:rsidRDefault="009F633F" w:rsidP="009F633F">
      <w:pPr>
        <w:numPr>
          <w:ilvl w:val="2"/>
          <w:numId w:val="49"/>
        </w:numPr>
        <w:ind w:left="284" w:hanging="284"/>
        <w:jc w:val="both"/>
        <w:rPr>
          <w:sz w:val="22"/>
          <w:szCs w:val="22"/>
        </w:rPr>
      </w:pPr>
      <w:r w:rsidRPr="00770151">
        <w:rPr>
          <w:sz w:val="22"/>
          <w:szCs w:val="22"/>
          <w:u w:val="single"/>
        </w:rPr>
        <w:t>Punkty za kryterium Termin płatności (P) zostaną przyznane na podstawie złożonej przez Wykonawcę w Formularzu Ofertowym deklaracji o terminie płatności za fakturę, zgodnie z poniższą regułą</w:t>
      </w:r>
      <w:r w:rsidRPr="00770151">
        <w:rPr>
          <w:sz w:val="22"/>
          <w:szCs w:val="22"/>
        </w:rPr>
        <w:t>:</w:t>
      </w:r>
    </w:p>
    <w:p w14:paraId="58C62E31" w14:textId="6EB29AEF" w:rsidR="004748DF" w:rsidRPr="00770151" w:rsidRDefault="004748DF" w:rsidP="009F633F">
      <w:pPr>
        <w:jc w:val="both"/>
        <w:rPr>
          <w:b/>
          <w:sz w:val="22"/>
          <w:szCs w:val="22"/>
        </w:rPr>
      </w:pPr>
    </w:p>
    <w:p w14:paraId="54EEB4F0" w14:textId="64A04D9A" w:rsidR="00E05EB2" w:rsidRPr="00770151" w:rsidRDefault="00E05EB2" w:rsidP="009F633F">
      <w:pPr>
        <w:jc w:val="both"/>
        <w:rPr>
          <w:b/>
          <w:sz w:val="22"/>
          <w:szCs w:val="22"/>
        </w:rPr>
      </w:pPr>
    </w:p>
    <w:p w14:paraId="74CDF4CB" w14:textId="1C350683" w:rsidR="00E05EB2" w:rsidRPr="00770151" w:rsidRDefault="00E05EB2" w:rsidP="009F633F">
      <w:pPr>
        <w:jc w:val="both"/>
        <w:rPr>
          <w:b/>
          <w:sz w:val="22"/>
          <w:szCs w:val="22"/>
        </w:rPr>
      </w:pPr>
    </w:p>
    <w:p w14:paraId="39477F52" w14:textId="06EC3B51" w:rsidR="00E05EB2" w:rsidRPr="00770151" w:rsidRDefault="00E05EB2" w:rsidP="009F633F">
      <w:pPr>
        <w:jc w:val="both"/>
        <w:rPr>
          <w:b/>
          <w:sz w:val="22"/>
          <w:szCs w:val="22"/>
        </w:rPr>
      </w:pPr>
    </w:p>
    <w:p w14:paraId="60A81620" w14:textId="77777777" w:rsidR="00E05EB2" w:rsidRPr="00770151" w:rsidRDefault="00E05EB2" w:rsidP="009F633F">
      <w:pPr>
        <w:jc w:val="both"/>
        <w:rPr>
          <w:b/>
          <w:sz w:val="22"/>
          <w:szCs w:val="22"/>
        </w:rPr>
      </w:pPr>
    </w:p>
    <w:p w14:paraId="4AE601E5" w14:textId="74EE68A6" w:rsidR="009F633F" w:rsidRPr="00770151" w:rsidRDefault="00333678" w:rsidP="009F633F">
      <w:pPr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lastRenderedPageBreak/>
        <w:t xml:space="preserve">  </w:t>
      </w:r>
      <w:r w:rsidR="009F633F" w:rsidRPr="00770151">
        <w:rPr>
          <w:b/>
          <w:sz w:val="22"/>
          <w:szCs w:val="22"/>
        </w:rPr>
        <w:t xml:space="preserve">Dotyczy Części od </w:t>
      </w:r>
      <w:r w:rsidR="00661F00" w:rsidRPr="00770151">
        <w:rPr>
          <w:b/>
          <w:sz w:val="22"/>
          <w:szCs w:val="22"/>
        </w:rPr>
        <w:t>1</w:t>
      </w:r>
      <w:r w:rsidR="009F633F" w:rsidRPr="00770151">
        <w:rPr>
          <w:b/>
          <w:sz w:val="22"/>
          <w:szCs w:val="22"/>
        </w:rPr>
        <w:t xml:space="preserve"> do </w:t>
      </w:r>
      <w:r w:rsidR="00661F00" w:rsidRPr="00770151">
        <w:rPr>
          <w:b/>
          <w:sz w:val="22"/>
          <w:szCs w:val="22"/>
        </w:rPr>
        <w:t>1</w:t>
      </w:r>
      <w:r w:rsidR="002C0B7A" w:rsidRPr="00770151">
        <w:rPr>
          <w:b/>
          <w:sz w:val="22"/>
          <w:szCs w:val="22"/>
        </w:rPr>
        <w:t>6</w:t>
      </w:r>
    </w:p>
    <w:p w14:paraId="7931AEB9" w14:textId="77777777" w:rsidR="00C97343" w:rsidRPr="00770151" w:rsidRDefault="00C97343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174"/>
      </w:tblGrid>
      <w:tr w:rsidR="00E16AD8" w:rsidRPr="00770151" w14:paraId="108D4B60" w14:textId="77777777" w:rsidTr="00732EE5">
        <w:tc>
          <w:tcPr>
            <w:tcW w:w="4292" w:type="dxa"/>
          </w:tcPr>
          <w:p w14:paraId="74E3894D" w14:textId="77777777" w:rsidR="009F633F" w:rsidRPr="00770151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770151">
              <w:rPr>
                <w:b/>
                <w:sz w:val="22"/>
                <w:szCs w:val="22"/>
              </w:rPr>
              <w:t>Termin płatności</w:t>
            </w:r>
          </w:p>
        </w:tc>
        <w:tc>
          <w:tcPr>
            <w:tcW w:w="4287" w:type="dxa"/>
          </w:tcPr>
          <w:p w14:paraId="58174A61" w14:textId="77777777" w:rsidR="009F633F" w:rsidRPr="00770151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770151">
              <w:rPr>
                <w:b/>
                <w:sz w:val="22"/>
                <w:szCs w:val="22"/>
              </w:rPr>
              <w:t>Liczba punktów</w:t>
            </w:r>
          </w:p>
        </w:tc>
      </w:tr>
      <w:tr w:rsidR="00E16AD8" w:rsidRPr="00770151" w14:paraId="7B6D8605" w14:textId="77777777" w:rsidTr="00732EE5">
        <w:tc>
          <w:tcPr>
            <w:tcW w:w="4292" w:type="dxa"/>
          </w:tcPr>
          <w:p w14:paraId="17915714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 xml:space="preserve">30 dni   </w:t>
            </w:r>
          </w:p>
        </w:tc>
        <w:tc>
          <w:tcPr>
            <w:tcW w:w="4287" w:type="dxa"/>
          </w:tcPr>
          <w:p w14:paraId="3DC64C65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0 pkt</w:t>
            </w:r>
          </w:p>
        </w:tc>
      </w:tr>
      <w:tr w:rsidR="00E16AD8" w:rsidRPr="00770151" w14:paraId="47F4F40B" w14:textId="77777777" w:rsidTr="00732EE5">
        <w:tc>
          <w:tcPr>
            <w:tcW w:w="4292" w:type="dxa"/>
          </w:tcPr>
          <w:p w14:paraId="33BB6B06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31 - 35 dni</w:t>
            </w:r>
          </w:p>
        </w:tc>
        <w:tc>
          <w:tcPr>
            <w:tcW w:w="4287" w:type="dxa"/>
          </w:tcPr>
          <w:p w14:paraId="38058CBD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6 pkt.</w:t>
            </w:r>
          </w:p>
        </w:tc>
      </w:tr>
      <w:tr w:rsidR="00E16AD8" w:rsidRPr="00770151" w14:paraId="29B8DEBF" w14:textId="77777777" w:rsidTr="00732EE5">
        <w:tc>
          <w:tcPr>
            <w:tcW w:w="4292" w:type="dxa"/>
          </w:tcPr>
          <w:p w14:paraId="1B432B7B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 xml:space="preserve">36 - 40 dni </w:t>
            </w:r>
          </w:p>
        </w:tc>
        <w:tc>
          <w:tcPr>
            <w:tcW w:w="4287" w:type="dxa"/>
          </w:tcPr>
          <w:p w14:paraId="7AE7CD38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12 pkt</w:t>
            </w:r>
          </w:p>
        </w:tc>
      </w:tr>
      <w:tr w:rsidR="00E16AD8" w:rsidRPr="00770151" w14:paraId="614E5C78" w14:textId="77777777" w:rsidTr="00732EE5">
        <w:trPr>
          <w:trHeight w:val="233"/>
        </w:trPr>
        <w:tc>
          <w:tcPr>
            <w:tcW w:w="4292" w:type="dxa"/>
          </w:tcPr>
          <w:p w14:paraId="3446138A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41 - 44 dni</w:t>
            </w:r>
          </w:p>
        </w:tc>
        <w:tc>
          <w:tcPr>
            <w:tcW w:w="4287" w:type="dxa"/>
          </w:tcPr>
          <w:p w14:paraId="7F6859EA" w14:textId="4C6317B1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1</w:t>
            </w:r>
            <w:r w:rsidR="00E16AD8" w:rsidRPr="00770151">
              <w:rPr>
                <w:sz w:val="22"/>
                <w:szCs w:val="22"/>
              </w:rPr>
              <w:t>8</w:t>
            </w:r>
            <w:r w:rsidRPr="00770151">
              <w:rPr>
                <w:sz w:val="22"/>
                <w:szCs w:val="22"/>
              </w:rPr>
              <w:t xml:space="preserve"> pkt</w:t>
            </w:r>
          </w:p>
        </w:tc>
      </w:tr>
      <w:tr w:rsidR="00E16AD8" w:rsidRPr="00770151" w14:paraId="04971A31" w14:textId="77777777" w:rsidTr="00732EE5">
        <w:trPr>
          <w:trHeight w:val="233"/>
        </w:trPr>
        <w:tc>
          <w:tcPr>
            <w:tcW w:w="4292" w:type="dxa"/>
          </w:tcPr>
          <w:p w14:paraId="163E482E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45 dni – 60 dni</w:t>
            </w:r>
          </w:p>
        </w:tc>
        <w:tc>
          <w:tcPr>
            <w:tcW w:w="4287" w:type="dxa"/>
          </w:tcPr>
          <w:p w14:paraId="6E63C55B" w14:textId="1D53AFA3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2</w:t>
            </w:r>
            <w:r w:rsidR="00E16AD8" w:rsidRPr="00770151">
              <w:rPr>
                <w:sz w:val="22"/>
                <w:szCs w:val="22"/>
              </w:rPr>
              <w:t>4</w:t>
            </w:r>
            <w:r w:rsidRPr="00770151">
              <w:rPr>
                <w:sz w:val="22"/>
                <w:szCs w:val="22"/>
              </w:rPr>
              <w:t xml:space="preserve"> pkt.</w:t>
            </w:r>
          </w:p>
        </w:tc>
      </w:tr>
    </w:tbl>
    <w:p w14:paraId="1ACE8DDB" w14:textId="77777777" w:rsidR="00897701" w:rsidRPr="00770151" w:rsidRDefault="00897701" w:rsidP="00A86A87">
      <w:pPr>
        <w:jc w:val="both"/>
        <w:rPr>
          <w:b/>
          <w:bCs/>
          <w:i/>
          <w:sz w:val="22"/>
          <w:szCs w:val="22"/>
          <w:u w:val="single"/>
        </w:rPr>
      </w:pPr>
    </w:p>
    <w:p w14:paraId="2D694A87" w14:textId="44480AAE" w:rsidR="00DE51A2" w:rsidRPr="00770151" w:rsidRDefault="00DE51A2" w:rsidP="006547DC">
      <w:pPr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770151">
        <w:rPr>
          <w:b/>
          <w:bCs/>
          <w:i/>
          <w:sz w:val="22"/>
          <w:szCs w:val="22"/>
          <w:u w:val="single"/>
        </w:rPr>
        <w:t>Uwaga:</w:t>
      </w:r>
    </w:p>
    <w:p w14:paraId="5408CCCF" w14:textId="77777777" w:rsidR="00DE51A2" w:rsidRPr="00770151" w:rsidRDefault="00DE51A2" w:rsidP="00DE51A2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770151">
        <w:rPr>
          <w:i/>
          <w:sz w:val="22"/>
          <w:szCs w:val="22"/>
        </w:rPr>
        <w:t xml:space="preserve">Wykonawca podając termin winien określić </w:t>
      </w:r>
      <w:r w:rsidRPr="00770151">
        <w:rPr>
          <w:b/>
          <w:i/>
          <w:sz w:val="22"/>
          <w:szCs w:val="22"/>
        </w:rPr>
        <w:t>pełne dni kalendarzowe</w:t>
      </w:r>
      <w:r w:rsidRPr="00770151">
        <w:rPr>
          <w:i/>
          <w:sz w:val="22"/>
          <w:szCs w:val="22"/>
        </w:rPr>
        <w:t>,</w:t>
      </w:r>
    </w:p>
    <w:p w14:paraId="70A6000E" w14:textId="77777777" w:rsidR="00DE51A2" w:rsidRPr="00770151" w:rsidRDefault="00DE51A2" w:rsidP="00DE51A2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770151">
        <w:rPr>
          <w:i/>
          <w:sz w:val="22"/>
          <w:szCs w:val="22"/>
        </w:rPr>
        <w:t>Wykonawca powinien podać termin w postaci konkretnej liczby dni tj. np.: 30 dni, 45 dni;</w:t>
      </w:r>
    </w:p>
    <w:p w14:paraId="2B5D17A4" w14:textId="77777777" w:rsidR="00DE51A2" w:rsidRPr="00770151" w:rsidRDefault="00DE51A2" w:rsidP="00DE51A2">
      <w:pPr>
        <w:pStyle w:val="Akapitzlist"/>
        <w:ind w:left="284"/>
        <w:contextualSpacing w:val="0"/>
        <w:jc w:val="both"/>
        <w:rPr>
          <w:i/>
          <w:sz w:val="22"/>
          <w:szCs w:val="22"/>
        </w:rPr>
      </w:pPr>
      <w:r w:rsidRPr="00770151">
        <w:rPr>
          <w:i/>
          <w:sz w:val="22"/>
          <w:szCs w:val="22"/>
        </w:rPr>
        <w:t>jeżeli Wykonawca poda w ofercie termin płatności w postaci przedziału (</w:t>
      </w:r>
      <w:r w:rsidRPr="00770151">
        <w:rPr>
          <w:b/>
          <w:i/>
          <w:sz w:val="22"/>
          <w:szCs w:val="22"/>
        </w:rPr>
        <w:t>np.: 32-44 dni</w:t>
      </w:r>
      <w:r w:rsidRPr="00770151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770151">
        <w:rPr>
          <w:b/>
          <w:i/>
          <w:sz w:val="22"/>
          <w:szCs w:val="22"/>
        </w:rPr>
        <w:t>44 dni i odpowiednio przyzna punkty</w:t>
      </w:r>
      <w:r w:rsidRPr="00770151">
        <w:rPr>
          <w:i/>
          <w:sz w:val="22"/>
          <w:szCs w:val="22"/>
        </w:rPr>
        <w:t>;</w:t>
      </w:r>
    </w:p>
    <w:p w14:paraId="2D60C07A" w14:textId="77777777" w:rsidR="00DE51A2" w:rsidRPr="00770151" w:rsidRDefault="00DE51A2" w:rsidP="00DE51A2">
      <w:pPr>
        <w:numPr>
          <w:ilvl w:val="6"/>
          <w:numId w:val="49"/>
        </w:numPr>
        <w:ind w:left="284" w:hanging="284"/>
        <w:jc w:val="both"/>
        <w:rPr>
          <w:i/>
          <w:sz w:val="22"/>
          <w:szCs w:val="22"/>
        </w:rPr>
      </w:pPr>
      <w:r w:rsidRPr="00770151">
        <w:rPr>
          <w:i/>
          <w:sz w:val="22"/>
          <w:szCs w:val="22"/>
          <w:u w:val="single"/>
        </w:rPr>
        <w:t>Podanie przez Wykonawcę krótszego terminu płatności niż 30 dni skutkować będzie odrzuceniem oferty.</w:t>
      </w:r>
      <w:r w:rsidRPr="00770151">
        <w:rPr>
          <w:i/>
          <w:sz w:val="22"/>
          <w:szCs w:val="22"/>
        </w:rPr>
        <w:t xml:space="preserve"> W przypadku braku podania w ofercie jakiegokolwiek proponowanego terminu płatności, Zamawiający uzna, że Wykonawca oferuje minimalny termin dopuszczony przez Zamawiającego.</w:t>
      </w:r>
    </w:p>
    <w:p w14:paraId="7525340D" w14:textId="77777777" w:rsidR="00DE51A2" w:rsidRPr="00770151" w:rsidRDefault="00DE51A2" w:rsidP="009F633F">
      <w:pPr>
        <w:jc w:val="both"/>
        <w:rPr>
          <w:b/>
          <w:sz w:val="22"/>
          <w:szCs w:val="22"/>
        </w:rPr>
      </w:pPr>
    </w:p>
    <w:p w14:paraId="4BE34ED4" w14:textId="576A85DB" w:rsidR="009F633F" w:rsidRPr="00770151" w:rsidRDefault="009F633F" w:rsidP="009D0E64">
      <w:pPr>
        <w:numPr>
          <w:ilvl w:val="2"/>
          <w:numId w:val="49"/>
        </w:numPr>
        <w:jc w:val="both"/>
        <w:rPr>
          <w:sz w:val="22"/>
          <w:szCs w:val="22"/>
        </w:rPr>
      </w:pPr>
      <w:r w:rsidRPr="00770151">
        <w:rPr>
          <w:sz w:val="22"/>
          <w:szCs w:val="22"/>
          <w:u w:val="single"/>
        </w:rPr>
        <w:t xml:space="preserve">Punkty za kryterium Termin powtórnej dostawy </w:t>
      </w:r>
      <w:r w:rsidRPr="00770151">
        <w:rPr>
          <w:sz w:val="22"/>
          <w:szCs w:val="22"/>
          <w:u w:val="single"/>
          <w:lang w:eastAsia="en-US"/>
        </w:rPr>
        <w:t>w przypadku dostarczenia pierwotnie towaru wadliwego, niezgodnego z zamówieniem</w:t>
      </w:r>
      <w:r w:rsidRPr="00770151">
        <w:rPr>
          <w:sz w:val="22"/>
          <w:szCs w:val="22"/>
          <w:u w:val="single"/>
        </w:rPr>
        <w:t xml:space="preserve"> (</w:t>
      </w:r>
      <w:r w:rsidR="00063460" w:rsidRPr="00770151">
        <w:rPr>
          <w:sz w:val="22"/>
          <w:szCs w:val="22"/>
          <w:u w:val="single"/>
        </w:rPr>
        <w:t>D</w:t>
      </w:r>
      <w:r w:rsidRPr="00770151">
        <w:rPr>
          <w:sz w:val="22"/>
          <w:szCs w:val="22"/>
          <w:u w:val="single"/>
        </w:rPr>
        <w:t>) zostaną przyznane na podstawie złożonej przez Wykonawcę w Formularzu Ofertowym deklaracji o czasie realizacji dostawy, zgodnie z poniższą regułą</w:t>
      </w:r>
      <w:r w:rsidRPr="00770151">
        <w:rPr>
          <w:sz w:val="22"/>
          <w:szCs w:val="22"/>
        </w:rPr>
        <w:t>:</w:t>
      </w:r>
    </w:p>
    <w:p w14:paraId="6A5409D5" w14:textId="77777777" w:rsidR="009F633F" w:rsidRPr="00770151" w:rsidRDefault="009F633F" w:rsidP="009F633F">
      <w:pPr>
        <w:jc w:val="both"/>
        <w:rPr>
          <w:sz w:val="22"/>
          <w:szCs w:val="22"/>
        </w:rPr>
      </w:pPr>
    </w:p>
    <w:p w14:paraId="6B1D623B" w14:textId="2B11E9B0" w:rsidR="00F813BC" w:rsidRPr="00770151" w:rsidRDefault="009F633F" w:rsidP="009F633F">
      <w:pPr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 xml:space="preserve">Dotyczy Części od </w:t>
      </w:r>
      <w:r w:rsidR="00661F00" w:rsidRPr="00770151">
        <w:rPr>
          <w:b/>
          <w:sz w:val="22"/>
          <w:szCs w:val="22"/>
        </w:rPr>
        <w:t>1</w:t>
      </w:r>
      <w:r w:rsidRPr="00770151">
        <w:rPr>
          <w:b/>
          <w:sz w:val="22"/>
          <w:szCs w:val="22"/>
        </w:rPr>
        <w:t xml:space="preserve"> do </w:t>
      </w:r>
      <w:bookmarkStart w:id="16" w:name="_Hlk27575521"/>
      <w:r w:rsidR="00661F00" w:rsidRPr="00770151">
        <w:rPr>
          <w:b/>
          <w:sz w:val="22"/>
          <w:szCs w:val="22"/>
        </w:rPr>
        <w:t>1</w:t>
      </w:r>
      <w:r w:rsidR="002C0B7A" w:rsidRPr="00770151">
        <w:rPr>
          <w:b/>
          <w:sz w:val="22"/>
          <w:szCs w:val="22"/>
        </w:rPr>
        <w:t>6</w:t>
      </w:r>
    </w:p>
    <w:p w14:paraId="693ECA9F" w14:textId="77777777" w:rsidR="00C97343" w:rsidRPr="00770151" w:rsidRDefault="00C97343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5"/>
        <w:gridCol w:w="2777"/>
      </w:tblGrid>
      <w:tr w:rsidR="00E32B20" w:rsidRPr="00770151" w14:paraId="2C99A58E" w14:textId="77777777" w:rsidTr="00732EE5">
        <w:tc>
          <w:tcPr>
            <w:tcW w:w="6095" w:type="dxa"/>
          </w:tcPr>
          <w:p w14:paraId="3114D4A7" w14:textId="77777777" w:rsidR="009F633F" w:rsidRPr="00770151" w:rsidRDefault="009F633F" w:rsidP="00732EE5">
            <w:pPr>
              <w:rPr>
                <w:b/>
                <w:sz w:val="22"/>
                <w:szCs w:val="22"/>
                <w:lang w:eastAsia="en-US"/>
              </w:rPr>
            </w:pPr>
            <w:r w:rsidRPr="00770151">
              <w:rPr>
                <w:b/>
                <w:sz w:val="22"/>
                <w:szCs w:val="22"/>
                <w:lang w:eastAsia="en-US"/>
              </w:rPr>
              <w:t xml:space="preserve">Termin powtórnej dostawy w przypadku dostarczenia pierwotnie towaru wadliwego, niezgodnego z zamówieniem </w:t>
            </w:r>
          </w:p>
        </w:tc>
        <w:tc>
          <w:tcPr>
            <w:tcW w:w="2800" w:type="dxa"/>
          </w:tcPr>
          <w:p w14:paraId="072EE1D0" w14:textId="77777777" w:rsidR="009F633F" w:rsidRPr="00770151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770151">
              <w:rPr>
                <w:b/>
                <w:sz w:val="22"/>
                <w:szCs w:val="22"/>
              </w:rPr>
              <w:t>Liczba punktów</w:t>
            </w:r>
          </w:p>
        </w:tc>
      </w:tr>
      <w:tr w:rsidR="00E32B20" w:rsidRPr="00770151" w14:paraId="6E2EE18B" w14:textId="77777777" w:rsidTr="00732EE5">
        <w:tc>
          <w:tcPr>
            <w:tcW w:w="6095" w:type="dxa"/>
          </w:tcPr>
          <w:p w14:paraId="1D710CE2" w14:textId="3889C54A" w:rsidR="009F633F" w:rsidRPr="00770151" w:rsidRDefault="00BB6EB2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13-</w:t>
            </w:r>
            <w:r w:rsidR="002601AC" w:rsidRPr="00770151">
              <w:rPr>
                <w:sz w:val="22"/>
                <w:szCs w:val="22"/>
              </w:rPr>
              <w:t>24</w:t>
            </w:r>
            <w:r w:rsidR="009F633F" w:rsidRPr="00770151">
              <w:rPr>
                <w:sz w:val="22"/>
                <w:szCs w:val="22"/>
              </w:rPr>
              <w:t xml:space="preserve"> godzin  </w:t>
            </w:r>
          </w:p>
        </w:tc>
        <w:tc>
          <w:tcPr>
            <w:tcW w:w="2800" w:type="dxa"/>
          </w:tcPr>
          <w:p w14:paraId="1507FAD8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0 pkt</w:t>
            </w:r>
          </w:p>
        </w:tc>
      </w:tr>
      <w:tr w:rsidR="00E32B20" w:rsidRPr="00770151" w14:paraId="6E1E7894" w14:textId="77777777" w:rsidTr="00732EE5">
        <w:tc>
          <w:tcPr>
            <w:tcW w:w="6095" w:type="dxa"/>
          </w:tcPr>
          <w:p w14:paraId="178F90BA" w14:textId="05649CEA" w:rsidR="009F633F" w:rsidRPr="00770151" w:rsidRDefault="00BB6EB2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10-12</w:t>
            </w:r>
            <w:r w:rsidR="009F633F" w:rsidRPr="00770151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79AFF387" w14:textId="77777777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4 pkt</w:t>
            </w:r>
          </w:p>
        </w:tc>
      </w:tr>
      <w:tr w:rsidR="00E32B20" w:rsidRPr="00770151" w14:paraId="538F4853" w14:textId="77777777" w:rsidTr="00732EE5">
        <w:trPr>
          <w:trHeight w:val="233"/>
        </w:trPr>
        <w:tc>
          <w:tcPr>
            <w:tcW w:w="6095" w:type="dxa"/>
          </w:tcPr>
          <w:p w14:paraId="2204AD65" w14:textId="75F99FAE" w:rsidR="009F633F" w:rsidRPr="00770151" w:rsidRDefault="00BB6EB2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7-9</w:t>
            </w:r>
            <w:r w:rsidR="009F633F" w:rsidRPr="00770151">
              <w:rPr>
                <w:sz w:val="22"/>
                <w:szCs w:val="22"/>
              </w:rPr>
              <w:t xml:space="preserve"> godzin </w:t>
            </w:r>
          </w:p>
        </w:tc>
        <w:tc>
          <w:tcPr>
            <w:tcW w:w="2800" w:type="dxa"/>
          </w:tcPr>
          <w:p w14:paraId="287CB743" w14:textId="6CDDA68D" w:rsidR="009F633F" w:rsidRPr="00770151" w:rsidRDefault="003A34C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8</w:t>
            </w:r>
            <w:r w:rsidR="009F633F" w:rsidRPr="00770151">
              <w:rPr>
                <w:sz w:val="22"/>
                <w:szCs w:val="22"/>
              </w:rPr>
              <w:t xml:space="preserve"> pkt</w:t>
            </w:r>
          </w:p>
        </w:tc>
      </w:tr>
      <w:tr w:rsidR="00600693" w:rsidRPr="00770151" w14:paraId="275479A8" w14:textId="77777777" w:rsidTr="00732EE5">
        <w:trPr>
          <w:trHeight w:val="233"/>
        </w:trPr>
        <w:tc>
          <w:tcPr>
            <w:tcW w:w="6095" w:type="dxa"/>
          </w:tcPr>
          <w:p w14:paraId="3AD680D4" w14:textId="4EC13204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 xml:space="preserve">do </w:t>
            </w:r>
            <w:r w:rsidR="00BB6EB2" w:rsidRPr="00770151">
              <w:rPr>
                <w:sz w:val="22"/>
                <w:szCs w:val="22"/>
              </w:rPr>
              <w:t>6</w:t>
            </w:r>
            <w:r w:rsidRPr="00770151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52191557" w14:textId="7B91C1DC" w:rsidR="009F633F" w:rsidRPr="00770151" w:rsidRDefault="009F633F" w:rsidP="00732EE5">
            <w:pPr>
              <w:jc w:val="both"/>
              <w:rPr>
                <w:sz w:val="22"/>
                <w:szCs w:val="22"/>
              </w:rPr>
            </w:pPr>
            <w:r w:rsidRPr="00770151">
              <w:rPr>
                <w:sz w:val="22"/>
                <w:szCs w:val="22"/>
              </w:rPr>
              <w:t>1</w:t>
            </w:r>
            <w:r w:rsidR="003A34CF" w:rsidRPr="00770151">
              <w:rPr>
                <w:sz w:val="22"/>
                <w:szCs w:val="22"/>
              </w:rPr>
              <w:t>6</w:t>
            </w:r>
            <w:r w:rsidRPr="00770151">
              <w:rPr>
                <w:sz w:val="22"/>
                <w:szCs w:val="22"/>
              </w:rPr>
              <w:t xml:space="preserve"> pkt</w:t>
            </w:r>
          </w:p>
        </w:tc>
      </w:tr>
    </w:tbl>
    <w:p w14:paraId="6CAAC88E" w14:textId="77777777" w:rsidR="00293318" w:rsidRPr="00770151" w:rsidRDefault="00293318" w:rsidP="009F633F">
      <w:pPr>
        <w:jc w:val="both"/>
        <w:rPr>
          <w:b/>
          <w:sz w:val="22"/>
          <w:szCs w:val="22"/>
        </w:rPr>
      </w:pPr>
    </w:p>
    <w:p w14:paraId="1CD85B6D" w14:textId="5EE1F868" w:rsidR="00293318" w:rsidRPr="00770151" w:rsidRDefault="00293318" w:rsidP="006547DC">
      <w:pPr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770151">
        <w:rPr>
          <w:b/>
          <w:bCs/>
          <w:i/>
          <w:sz w:val="22"/>
          <w:szCs w:val="22"/>
          <w:u w:val="single"/>
        </w:rPr>
        <w:t>Uwaga:</w:t>
      </w:r>
    </w:p>
    <w:p w14:paraId="33381454" w14:textId="78C68EA5" w:rsidR="00293318" w:rsidRPr="00770151" w:rsidRDefault="00293318" w:rsidP="00293318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770151">
        <w:rPr>
          <w:i/>
          <w:sz w:val="22"/>
          <w:szCs w:val="22"/>
        </w:rPr>
        <w:t xml:space="preserve">Wykonawca powinien podać termin dostawy w postaci konkretnej liczby godzin tj. np.: </w:t>
      </w:r>
      <w:r w:rsidR="00D565EA" w:rsidRPr="00770151">
        <w:rPr>
          <w:i/>
          <w:sz w:val="22"/>
          <w:szCs w:val="22"/>
        </w:rPr>
        <w:t>5</w:t>
      </w:r>
      <w:r w:rsidRPr="00770151">
        <w:rPr>
          <w:i/>
          <w:sz w:val="22"/>
          <w:szCs w:val="22"/>
        </w:rPr>
        <w:t xml:space="preserve"> godzin, 8 godzin, jeżeli Wykonawca poda w ofercie termin w postaci przedziału (</w:t>
      </w:r>
      <w:r w:rsidRPr="00770151">
        <w:rPr>
          <w:b/>
          <w:i/>
          <w:sz w:val="22"/>
          <w:szCs w:val="22"/>
        </w:rPr>
        <w:t xml:space="preserve">np.: </w:t>
      </w:r>
      <w:r w:rsidR="00B9563C" w:rsidRPr="00770151">
        <w:rPr>
          <w:b/>
          <w:i/>
          <w:sz w:val="22"/>
          <w:szCs w:val="22"/>
        </w:rPr>
        <w:t xml:space="preserve"> </w:t>
      </w:r>
      <w:r w:rsidRPr="00770151">
        <w:rPr>
          <w:b/>
          <w:i/>
          <w:sz w:val="22"/>
          <w:szCs w:val="22"/>
        </w:rPr>
        <w:t>5-8 godzin</w:t>
      </w:r>
      <w:r w:rsidRPr="00770151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770151">
        <w:rPr>
          <w:b/>
          <w:i/>
          <w:sz w:val="22"/>
          <w:szCs w:val="22"/>
        </w:rPr>
        <w:t>8 godzin i odpowiednio przyzna punkty</w:t>
      </w:r>
      <w:r w:rsidRPr="00770151">
        <w:rPr>
          <w:i/>
          <w:sz w:val="22"/>
          <w:szCs w:val="22"/>
        </w:rPr>
        <w:t>;</w:t>
      </w:r>
    </w:p>
    <w:p w14:paraId="0970A90B" w14:textId="7979B7F9" w:rsidR="00293318" w:rsidRPr="00770151" w:rsidRDefault="00293318" w:rsidP="00293318">
      <w:pPr>
        <w:numPr>
          <w:ilvl w:val="6"/>
          <w:numId w:val="49"/>
        </w:numPr>
        <w:ind w:left="284" w:hanging="284"/>
        <w:jc w:val="both"/>
        <w:rPr>
          <w:i/>
          <w:sz w:val="22"/>
          <w:szCs w:val="22"/>
        </w:rPr>
      </w:pPr>
      <w:r w:rsidRPr="00770151">
        <w:rPr>
          <w:i/>
          <w:sz w:val="22"/>
          <w:szCs w:val="22"/>
          <w:u w:val="single"/>
        </w:rPr>
        <w:t xml:space="preserve">Podanie przez Wykonawcę dłuższego terminu dostawy niż </w:t>
      </w:r>
      <w:r w:rsidR="00D565EA" w:rsidRPr="00770151">
        <w:rPr>
          <w:i/>
          <w:sz w:val="22"/>
          <w:szCs w:val="22"/>
          <w:u w:val="single"/>
        </w:rPr>
        <w:t xml:space="preserve">24 </w:t>
      </w:r>
      <w:r w:rsidRPr="00770151">
        <w:rPr>
          <w:i/>
          <w:sz w:val="22"/>
          <w:szCs w:val="22"/>
          <w:u w:val="single"/>
        </w:rPr>
        <w:t>godzin</w:t>
      </w:r>
      <w:r w:rsidR="00D565EA" w:rsidRPr="00770151">
        <w:rPr>
          <w:i/>
          <w:sz w:val="22"/>
          <w:szCs w:val="22"/>
          <w:u w:val="single"/>
        </w:rPr>
        <w:t>y</w:t>
      </w:r>
      <w:r w:rsidRPr="00770151">
        <w:rPr>
          <w:i/>
          <w:sz w:val="22"/>
          <w:szCs w:val="22"/>
          <w:u w:val="single"/>
        </w:rPr>
        <w:t xml:space="preserve"> skutkować będzie odrzuceniem oferty.</w:t>
      </w:r>
      <w:r w:rsidRPr="00770151">
        <w:rPr>
          <w:i/>
          <w:sz w:val="22"/>
          <w:szCs w:val="22"/>
        </w:rPr>
        <w:t xml:space="preserve"> W przypadku braku podania w ofercie jakiegokolwiek proponowanego terminu dostawy, Zamawiający uzna, że Wykonawca oferuje maksymalny termin dopuszczony przez Zamawiającego.</w:t>
      </w:r>
    </w:p>
    <w:p w14:paraId="1AB4F654" w14:textId="77777777" w:rsidR="00E33BD4" w:rsidRPr="00770151" w:rsidRDefault="00E33BD4" w:rsidP="00E33BD4">
      <w:pPr>
        <w:jc w:val="both"/>
        <w:rPr>
          <w:i/>
          <w:sz w:val="22"/>
          <w:szCs w:val="22"/>
        </w:rPr>
      </w:pPr>
    </w:p>
    <w:p w14:paraId="2B5AB09C" w14:textId="77777777" w:rsidR="00E33BD4" w:rsidRPr="00770151" w:rsidRDefault="00E33BD4" w:rsidP="00E33BD4">
      <w:pPr>
        <w:numPr>
          <w:ilvl w:val="2"/>
          <w:numId w:val="49"/>
        </w:numPr>
        <w:ind w:left="284" w:hanging="284"/>
        <w:contextualSpacing/>
        <w:jc w:val="both"/>
        <w:rPr>
          <w:b/>
          <w:sz w:val="22"/>
          <w:szCs w:val="22"/>
          <w:u w:val="single"/>
          <w:lang w:val="x-none"/>
        </w:rPr>
      </w:pPr>
      <w:r w:rsidRPr="00770151">
        <w:rPr>
          <w:sz w:val="22"/>
          <w:szCs w:val="22"/>
          <w:lang w:val="x-none"/>
        </w:rPr>
        <w:t xml:space="preserve">Zamawiający udzieli zamówienia Wykonawcy, którego oferta odpowiada wszystkim wymaganiom określonym w niniejszej SIWZ i została oceniona jako najkorzystniejsza </w:t>
      </w:r>
      <w:r w:rsidRPr="00770151">
        <w:rPr>
          <w:sz w:val="22"/>
          <w:szCs w:val="22"/>
        </w:rPr>
        <w:t xml:space="preserve">w </w:t>
      </w:r>
      <w:r w:rsidRPr="00770151">
        <w:rPr>
          <w:sz w:val="22"/>
          <w:szCs w:val="22"/>
          <w:lang w:val="x-none"/>
        </w:rPr>
        <w:t>oparciu o podane kryteria oceny ofert.</w:t>
      </w:r>
    </w:p>
    <w:p w14:paraId="51361E12" w14:textId="77777777" w:rsidR="00E33BD4" w:rsidRPr="00770151" w:rsidRDefault="00E33BD4" w:rsidP="00E33BD4">
      <w:pPr>
        <w:ind w:left="284" w:hanging="284"/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 xml:space="preserve">     Ocena oferty (O) stanowi sumę ww. kryteriów:     </w:t>
      </w:r>
    </w:p>
    <w:p w14:paraId="242C8ABB" w14:textId="06DC70E9" w:rsidR="00E33BD4" w:rsidRPr="00770151" w:rsidRDefault="00E33BD4" w:rsidP="00E33BD4">
      <w:pPr>
        <w:ind w:left="284" w:hanging="284"/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 xml:space="preserve">     O = C + P + D</w:t>
      </w:r>
    </w:p>
    <w:p w14:paraId="5BD2FAE1" w14:textId="77777777" w:rsidR="00E33BD4" w:rsidRPr="00770151" w:rsidRDefault="00E33BD4" w:rsidP="00E33BD4">
      <w:pPr>
        <w:ind w:left="284" w:hanging="284"/>
        <w:jc w:val="both"/>
        <w:rPr>
          <w:b/>
          <w:sz w:val="22"/>
          <w:szCs w:val="22"/>
        </w:rPr>
      </w:pPr>
    </w:p>
    <w:p w14:paraId="56DD9AEA" w14:textId="0E8CDB0D" w:rsidR="00D2606D" w:rsidRPr="00770151" w:rsidRDefault="00E33BD4" w:rsidP="00E33BD4">
      <w:pPr>
        <w:jc w:val="both"/>
        <w:rPr>
          <w:sz w:val="22"/>
          <w:szCs w:val="22"/>
        </w:rPr>
      </w:pPr>
      <w:r w:rsidRPr="00770151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463C1165" w14:textId="77777777" w:rsidR="00E33BD4" w:rsidRPr="00770151" w:rsidRDefault="00E33BD4" w:rsidP="00E33BD4">
      <w:pPr>
        <w:ind w:left="284" w:hanging="284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Oceniane będą tylko te oferty, które spełniają warunki zawarte w SIWZ.</w:t>
      </w:r>
    </w:p>
    <w:p w14:paraId="097421D1" w14:textId="4CBC459B" w:rsidR="00E33BD4" w:rsidRPr="00770151" w:rsidRDefault="00E33BD4" w:rsidP="00E33BD4">
      <w:pPr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770151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6DC73AE0" w14:textId="77777777" w:rsidR="00D2606D" w:rsidRPr="00770151" w:rsidRDefault="00D2606D" w:rsidP="00E33BD4">
      <w:pPr>
        <w:ind w:left="284" w:hanging="284"/>
        <w:jc w:val="both"/>
        <w:rPr>
          <w:rFonts w:eastAsia="Calibri"/>
          <w:sz w:val="22"/>
          <w:szCs w:val="22"/>
          <w:lang w:eastAsia="ar-SA"/>
        </w:rPr>
      </w:pPr>
    </w:p>
    <w:p w14:paraId="47420566" w14:textId="77777777" w:rsidR="00E33BD4" w:rsidRPr="00770151" w:rsidRDefault="00E33BD4" w:rsidP="00E33BD4">
      <w:pPr>
        <w:jc w:val="both"/>
        <w:rPr>
          <w:rFonts w:eastAsia="Calibri"/>
          <w:sz w:val="22"/>
          <w:szCs w:val="22"/>
          <w:lang w:eastAsia="ar-SA"/>
        </w:rPr>
      </w:pPr>
      <w:r w:rsidRPr="00770151">
        <w:rPr>
          <w:rFonts w:eastAsia="Calibri"/>
          <w:sz w:val="22"/>
          <w:szCs w:val="22"/>
          <w:lang w:eastAsia="ar-SA"/>
        </w:rPr>
        <w:lastRenderedPageBreak/>
        <w:t xml:space="preserve">Zgodnie z art. 91 ust.4 ustawy </w:t>
      </w:r>
      <w:proofErr w:type="spellStart"/>
      <w:r w:rsidRPr="00770151">
        <w:rPr>
          <w:rFonts w:eastAsia="Calibri"/>
          <w:sz w:val="22"/>
          <w:szCs w:val="22"/>
          <w:lang w:eastAsia="ar-SA"/>
        </w:rPr>
        <w:t>Pzp</w:t>
      </w:r>
      <w:proofErr w:type="spellEnd"/>
      <w:r w:rsidRPr="00770151">
        <w:rPr>
          <w:rFonts w:eastAsia="Calibri"/>
          <w:sz w:val="22"/>
          <w:szCs w:val="22"/>
          <w:lang w:eastAsia="ar-SA"/>
        </w:rPr>
        <w:t>, w przypadku gdy dwie lub więcej ofert przedstawi taki sam bilans ceny i innych kryteriów oceny ofert i nie będzie możliwe wybranie oferty najkorzystniejszej, Zamawiający spośród tych ofert wybierze ofertę z najniższą ceną, a jeżeli zostały oferty o takiej samej cenie Zamawiający wzywa Wykonawców, którzy złożyli te oferty do złożenia w określonym terminie ofert dodatkowych.</w:t>
      </w:r>
    </w:p>
    <w:p w14:paraId="4AD5F5EB" w14:textId="77777777" w:rsidR="00E33BD4" w:rsidRPr="00770151" w:rsidRDefault="00E33BD4" w:rsidP="00E33BD4">
      <w:pPr>
        <w:jc w:val="both"/>
        <w:rPr>
          <w:rFonts w:eastAsia="Calibri"/>
          <w:sz w:val="22"/>
          <w:szCs w:val="22"/>
          <w:lang w:eastAsia="ar-SA"/>
        </w:rPr>
      </w:pPr>
      <w:r w:rsidRPr="00770151">
        <w:rPr>
          <w:rFonts w:eastAsia="Calibri"/>
          <w:sz w:val="22"/>
          <w:szCs w:val="22"/>
          <w:lang w:eastAsia="ar-SA"/>
        </w:rPr>
        <w:t xml:space="preserve">Wykonawcy składając oferty dodatkowe nie mogą zaoferować cen wyższych niż zaoferowane w złożonych ofertach. </w:t>
      </w:r>
    </w:p>
    <w:bookmarkEnd w:id="16"/>
    <w:p w14:paraId="18EF0FDF" w14:textId="77777777" w:rsidR="00147AAE" w:rsidRPr="00770151" w:rsidRDefault="00147AAE" w:rsidP="00147AAE">
      <w:pPr>
        <w:jc w:val="both"/>
        <w:rPr>
          <w:sz w:val="22"/>
          <w:szCs w:val="22"/>
        </w:rPr>
      </w:pPr>
    </w:p>
    <w:p w14:paraId="5D481D23" w14:textId="77777777" w:rsidR="00E47504" w:rsidRPr="00770151" w:rsidRDefault="00E47504" w:rsidP="00E47504">
      <w:pPr>
        <w:ind w:left="708" w:hanging="708"/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>XV</w:t>
      </w:r>
      <w:r w:rsidR="00DB151E" w:rsidRPr="00770151">
        <w:rPr>
          <w:b/>
          <w:sz w:val="22"/>
          <w:szCs w:val="22"/>
        </w:rPr>
        <w:t>II</w:t>
      </w:r>
      <w:r w:rsidRPr="00770151">
        <w:rPr>
          <w:b/>
          <w:sz w:val="22"/>
          <w:szCs w:val="22"/>
        </w:rPr>
        <w:t xml:space="preserve">. Informacje o formalnościach, jakie powinny zostać dopełnione po wyborze oferty </w:t>
      </w:r>
      <w:r w:rsidRPr="00770151">
        <w:rPr>
          <w:b/>
          <w:sz w:val="22"/>
          <w:szCs w:val="22"/>
        </w:rPr>
        <w:br/>
        <w:t>w celu zawarcia umowy w sprawie zamówienia publicznego</w:t>
      </w:r>
    </w:p>
    <w:p w14:paraId="32929D82" w14:textId="634F57FF" w:rsidR="009A5D00" w:rsidRPr="00770151" w:rsidRDefault="00FE375A" w:rsidP="009D0E64">
      <w:pPr>
        <w:pStyle w:val="Akapitzlist"/>
        <w:numPr>
          <w:ilvl w:val="6"/>
          <w:numId w:val="35"/>
        </w:numPr>
        <w:ind w:left="284" w:hanging="284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N</w:t>
      </w:r>
      <w:r w:rsidR="009A5D00" w:rsidRPr="00770151">
        <w:rPr>
          <w:sz w:val="22"/>
          <w:szCs w:val="22"/>
        </w:rPr>
        <w:t xml:space="preserve">iezwłocznie po dokonanym wyborze Zamawiający informuje wszystkich </w:t>
      </w:r>
      <w:r w:rsidR="00CD4E6F" w:rsidRPr="00770151">
        <w:rPr>
          <w:sz w:val="22"/>
          <w:szCs w:val="22"/>
        </w:rPr>
        <w:t>W</w:t>
      </w:r>
      <w:r w:rsidR="009A5D00" w:rsidRPr="00770151">
        <w:rPr>
          <w:sz w:val="22"/>
          <w:szCs w:val="22"/>
        </w:rPr>
        <w:t>ykonawców o:</w:t>
      </w:r>
    </w:p>
    <w:p w14:paraId="3DB15D3E" w14:textId="5389BF1A" w:rsidR="009A5D00" w:rsidRPr="00770151" w:rsidRDefault="009A5D00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</w:t>
      </w:r>
      <w:r w:rsidR="00F951DC" w:rsidRPr="00770151">
        <w:rPr>
          <w:sz w:val="22"/>
          <w:szCs w:val="22"/>
        </w:rPr>
        <w:t>W</w:t>
      </w:r>
      <w:r w:rsidRPr="00770151">
        <w:rPr>
          <w:sz w:val="22"/>
          <w:szCs w:val="22"/>
        </w:rPr>
        <w:t xml:space="preserve">ykonawcy, którego ofertę wybrano, oraz nazwy albo imiona i nazwiska, siedziby albo miejsca zamieszkania i adresy, jeżeli są miejscami wykonywania działalności </w:t>
      </w:r>
      <w:r w:rsidR="00F951DC" w:rsidRPr="00770151">
        <w:rPr>
          <w:sz w:val="22"/>
          <w:szCs w:val="22"/>
        </w:rPr>
        <w:t>W</w:t>
      </w:r>
      <w:r w:rsidRPr="00770151">
        <w:rPr>
          <w:sz w:val="22"/>
          <w:szCs w:val="22"/>
        </w:rPr>
        <w:t>ykonawców, którzy złożyli oferty, a także punktację przyznaną ofertom w każdym kryterium oceny ofert i łączną punktację,</w:t>
      </w:r>
    </w:p>
    <w:p w14:paraId="5852E545" w14:textId="3920E021" w:rsidR="009A5D00" w:rsidRPr="00770151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W</w:t>
      </w:r>
      <w:r w:rsidR="009A5D00" w:rsidRPr="00770151">
        <w:rPr>
          <w:sz w:val="22"/>
          <w:szCs w:val="22"/>
        </w:rPr>
        <w:t>ykonawcach, którzy zostali wykluczeni,</w:t>
      </w:r>
    </w:p>
    <w:p w14:paraId="7F32686C" w14:textId="531AEB07" w:rsidR="00FE375A" w:rsidRPr="00770151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W</w:t>
      </w:r>
      <w:r w:rsidR="009A5D00" w:rsidRPr="00770151">
        <w:rPr>
          <w:sz w:val="22"/>
          <w:szCs w:val="22"/>
        </w:rPr>
        <w:t>ykonawcach, których oferty zostały odrzucone, powodach odrzucenia oferty</w:t>
      </w:r>
    </w:p>
    <w:p w14:paraId="4BDCE7B4" w14:textId="7F65E1EF" w:rsidR="009A5D00" w:rsidRPr="00770151" w:rsidRDefault="00F951DC" w:rsidP="00BC0BEC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     </w:t>
      </w:r>
      <w:r w:rsidR="009A5D00" w:rsidRPr="00770151">
        <w:rPr>
          <w:sz w:val="22"/>
          <w:szCs w:val="22"/>
        </w:rPr>
        <w:t>- podając uzasadnienie faktyczne i prawne</w:t>
      </w:r>
      <w:r w:rsidR="00022520" w:rsidRPr="00770151">
        <w:rPr>
          <w:sz w:val="22"/>
          <w:szCs w:val="22"/>
        </w:rPr>
        <w:t>.</w:t>
      </w:r>
    </w:p>
    <w:p w14:paraId="74B1B097" w14:textId="02998B55" w:rsidR="00FE375A" w:rsidRPr="00770151" w:rsidRDefault="00FE375A" w:rsidP="009D0E64">
      <w:pPr>
        <w:pStyle w:val="Akapitzlist"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Informacje, o których mowa w ust. 1, Zamawiający zamieści na stronie internetowej</w:t>
      </w:r>
      <w:r w:rsidR="00022520" w:rsidRPr="00770151">
        <w:rPr>
          <w:sz w:val="22"/>
          <w:szCs w:val="22"/>
        </w:rPr>
        <w:t>.</w:t>
      </w:r>
      <w:r w:rsidRPr="00770151">
        <w:rPr>
          <w:sz w:val="22"/>
          <w:szCs w:val="22"/>
        </w:rPr>
        <w:t xml:space="preserve"> </w:t>
      </w:r>
    </w:p>
    <w:p w14:paraId="5FD086A4" w14:textId="5782F8F2" w:rsidR="00B24A08" w:rsidRPr="00770151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70151">
        <w:rPr>
          <w:bCs/>
          <w:sz w:val="22"/>
          <w:szCs w:val="22"/>
        </w:rPr>
        <w:t xml:space="preserve">Z Wykonawcą, który złoży najkorzystniejszą ofertę zostanie zawarta umowa, której </w:t>
      </w:r>
      <w:r w:rsidR="004A2332" w:rsidRPr="00770151">
        <w:rPr>
          <w:bCs/>
          <w:sz w:val="22"/>
          <w:szCs w:val="22"/>
        </w:rPr>
        <w:t>istotne postanowienia</w:t>
      </w:r>
      <w:r w:rsidRPr="00770151">
        <w:rPr>
          <w:bCs/>
          <w:sz w:val="22"/>
          <w:szCs w:val="22"/>
        </w:rPr>
        <w:t xml:space="preserve"> stanowi </w:t>
      </w:r>
      <w:r w:rsidR="00AD5152" w:rsidRPr="00770151">
        <w:rPr>
          <w:b/>
          <w:bCs/>
          <w:i/>
          <w:sz w:val="22"/>
          <w:szCs w:val="22"/>
        </w:rPr>
        <w:t>Z</w:t>
      </w:r>
      <w:r w:rsidR="00801F73" w:rsidRPr="00770151">
        <w:rPr>
          <w:b/>
          <w:bCs/>
          <w:i/>
          <w:sz w:val="22"/>
          <w:szCs w:val="22"/>
        </w:rPr>
        <w:t xml:space="preserve">ałącznik </w:t>
      </w:r>
      <w:r w:rsidR="00AD5152" w:rsidRPr="00770151">
        <w:rPr>
          <w:b/>
          <w:bCs/>
          <w:i/>
          <w:sz w:val="22"/>
          <w:szCs w:val="22"/>
        </w:rPr>
        <w:t>N</w:t>
      </w:r>
      <w:r w:rsidR="00801F73" w:rsidRPr="00770151">
        <w:rPr>
          <w:b/>
          <w:bCs/>
          <w:i/>
          <w:sz w:val="22"/>
          <w:szCs w:val="22"/>
        </w:rPr>
        <w:t>r</w:t>
      </w:r>
      <w:r w:rsidR="00801F73" w:rsidRPr="00770151">
        <w:rPr>
          <w:b/>
          <w:bCs/>
          <w:sz w:val="22"/>
          <w:szCs w:val="22"/>
        </w:rPr>
        <w:t xml:space="preserve"> </w:t>
      </w:r>
      <w:r w:rsidR="00A26A9B" w:rsidRPr="00770151">
        <w:rPr>
          <w:b/>
          <w:bCs/>
          <w:i/>
          <w:sz w:val="22"/>
          <w:szCs w:val="22"/>
        </w:rPr>
        <w:t>4</w:t>
      </w:r>
      <w:r w:rsidRPr="00770151">
        <w:rPr>
          <w:b/>
          <w:bCs/>
          <w:sz w:val="22"/>
          <w:szCs w:val="22"/>
        </w:rPr>
        <w:t xml:space="preserve"> </w:t>
      </w:r>
      <w:r w:rsidRPr="00770151">
        <w:rPr>
          <w:b/>
          <w:bCs/>
          <w:i/>
          <w:sz w:val="22"/>
          <w:szCs w:val="22"/>
        </w:rPr>
        <w:t>do SIWZ</w:t>
      </w:r>
      <w:r w:rsidRPr="00770151">
        <w:rPr>
          <w:bCs/>
          <w:i/>
          <w:sz w:val="22"/>
          <w:szCs w:val="22"/>
        </w:rPr>
        <w:t>.</w:t>
      </w:r>
      <w:r w:rsidRPr="00770151">
        <w:rPr>
          <w:bCs/>
          <w:sz w:val="22"/>
          <w:szCs w:val="22"/>
        </w:rPr>
        <w:t xml:space="preserve"> </w:t>
      </w:r>
    </w:p>
    <w:p w14:paraId="5DCA3019" w14:textId="77777777" w:rsidR="00B24A08" w:rsidRPr="00770151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770151">
        <w:rPr>
          <w:sz w:val="22"/>
          <w:szCs w:val="22"/>
        </w:rPr>
        <w:t xml:space="preserve">Jeżeli oferta Wykonawców ubiegających się wspólnie zostanie wybrana, Zamawiający zażąda przed zawarciem umowy w sprawie zamówienia publicznego, umowy regulującej współpracę tych Wykonawców. </w:t>
      </w:r>
      <w:r w:rsidRPr="00770151">
        <w:rPr>
          <w:bCs/>
          <w:sz w:val="22"/>
          <w:szCs w:val="22"/>
        </w:rPr>
        <w:t xml:space="preserve"> </w:t>
      </w:r>
    </w:p>
    <w:p w14:paraId="30A405DA" w14:textId="77777777" w:rsidR="00E47504" w:rsidRPr="00770151" w:rsidRDefault="00E47504" w:rsidP="00141742">
      <w:pPr>
        <w:ind w:left="284" w:hanging="284"/>
        <w:jc w:val="both"/>
        <w:rPr>
          <w:sz w:val="22"/>
          <w:szCs w:val="22"/>
        </w:rPr>
      </w:pPr>
    </w:p>
    <w:p w14:paraId="1F813CB6" w14:textId="77777777" w:rsidR="00E47504" w:rsidRPr="00770151" w:rsidRDefault="00E47504" w:rsidP="00E47504">
      <w:pPr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 xml:space="preserve">XVI. Wymagania dotyczące zabezpieczenia należytego wykonania umowy </w:t>
      </w:r>
    </w:p>
    <w:p w14:paraId="3C02D4A7" w14:textId="77777777" w:rsidR="00D517BD" w:rsidRPr="00770151" w:rsidRDefault="0089099B" w:rsidP="0089099B">
      <w:pPr>
        <w:ind w:left="142" w:hanging="142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Zamawiający nie żąda zabezpieczenia należytego wykonania umowy</w:t>
      </w:r>
      <w:r w:rsidR="00BD09D1" w:rsidRPr="00770151">
        <w:rPr>
          <w:sz w:val="22"/>
          <w:szCs w:val="22"/>
        </w:rPr>
        <w:t>.</w:t>
      </w:r>
    </w:p>
    <w:p w14:paraId="53A4EFE5" w14:textId="77777777" w:rsidR="00BD09D1" w:rsidRPr="00770151" w:rsidRDefault="00BD09D1" w:rsidP="0089099B">
      <w:pPr>
        <w:ind w:left="142" w:hanging="142"/>
        <w:jc w:val="both"/>
        <w:rPr>
          <w:sz w:val="22"/>
          <w:szCs w:val="22"/>
        </w:rPr>
      </w:pPr>
    </w:p>
    <w:p w14:paraId="79940D3D" w14:textId="77777777" w:rsidR="00E47504" w:rsidRPr="00770151" w:rsidRDefault="00E47504" w:rsidP="00E47504">
      <w:pPr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>XVII. Istotne dla stron postanowienia, które zostaną wprowadzone do treści zawieranej umowy</w:t>
      </w:r>
    </w:p>
    <w:p w14:paraId="2F60E109" w14:textId="3BD0128E" w:rsidR="006873CD" w:rsidRPr="00770151" w:rsidRDefault="00B020FB" w:rsidP="00E47504">
      <w:pPr>
        <w:jc w:val="both"/>
        <w:rPr>
          <w:sz w:val="22"/>
          <w:szCs w:val="22"/>
        </w:rPr>
      </w:pPr>
      <w:r w:rsidRPr="00770151">
        <w:rPr>
          <w:sz w:val="22"/>
          <w:szCs w:val="22"/>
        </w:rPr>
        <w:t>Postanowienia umowy zawarto we wzorze</w:t>
      </w:r>
      <w:r w:rsidR="00E47504" w:rsidRPr="00770151">
        <w:rPr>
          <w:sz w:val="22"/>
          <w:szCs w:val="22"/>
        </w:rPr>
        <w:t xml:space="preserve">, który stanowi </w:t>
      </w:r>
      <w:r w:rsidR="00801F73" w:rsidRPr="00770151">
        <w:rPr>
          <w:b/>
          <w:i/>
          <w:sz w:val="22"/>
          <w:szCs w:val="22"/>
        </w:rPr>
        <w:t xml:space="preserve">Załącznik Nr </w:t>
      </w:r>
      <w:r w:rsidR="00B034C0" w:rsidRPr="00770151">
        <w:rPr>
          <w:b/>
          <w:i/>
          <w:sz w:val="22"/>
          <w:szCs w:val="22"/>
        </w:rPr>
        <w:t>4</w:t>
      </w:r>
      <w:r w:rsidR="00801F73" w:rsidRPr="00770151">
        <w:rPr>
          <w:b/>
          <w:i/>
          <w:sz w:val="22"/>
          <w:szCs w:val="22"/>
        </w:rPr>
        <w:t xml:space="preserve"> do SIWZ</w:t>
      </w:r>
      <w:r w:rsidR="00E47504" w:rsidRPr="00770151">
        <w:rPr>
          <w:sz w:val="22"/>
          <w:szCs w:val="22"/>
        </w:rPr>
        <w:t>.</w:t>
      </w:r>
    </w:p>
    <w:p w14:paraId="06D28AB8" w14:textId="77777777" w:rsidR="0075441F" w:rsidRPr="00770151" w:rsidRDefault="0075441F" w:rsidP="00E47504">
      <w:pPr>
        <w:jc w:val="both"/>
        <w:rPr>
          <w:sz w:val="22"/>
          <w:szCs w:val="22"/>
        </w:rPr>
      </w:pPr>
    </w:p>
    <w:p w14:paraId="32A5EACA" w14:textId="42656041" w:rsidR="00E47504" w:rsidRPr="00770151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 xml:space="preserve">XVIII. Pouczenie o środkach ochrony prawnej przysługujących </w:t>
      </w:r>
      <w:r w:rsidR="00F121D5" w:rsidRPr="00770151">
        <w:rPr>
          <w:b/>
          <w:sz w:val="22"/>
          <w:szCs w:val="22"/>
        </w:rPr>
        <w:t>W</w:t>
      </w:r>
      <w:r w:rsidRPr="00770151">
        <w:rPr>
          <w:b/>
          <w:sz w:val="22"/>
          <w:szCs w:val="22"/>
        </w:rPr>
        <w:t>ykonawcy w toku postępowania o udzielenie zamówienia</w:t>
      </w:r>
      <w:r w:rsidR="004831C0" w:rsidRPr="00770151">
        <w:rPr>
          <w:b/>
          <w:sz w:val="22"/>
          <w:szCs w:val="22"/>
        </w:rPr>
        <w:t>.</w:t>
      </w:r>
    </w:p>
    <w:p w14:paraId="222D1D07" w14:textId="0950C4F7" w:rsidR="00E47504" w:rsidRPr="00770151" w:rsidRDefault="004831C0" w:rsidP="00321E70">
      <w:pPr>
        <w:pStyle w:val="ust1art"/>
        <w:tabs>
          <w:tab w:val="left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770151">
        <w:rPr>
          <w:sz w:val="22"/>
          <w:szCs w:val="22"/>
        </w:rPr>
        <w:t>Wykonawcom i innym osobom, których interes prawny w uzyskaniu zamówienia doznał lub może doznać uszczerbku w wyniku naruszenia przez Zamawiającego przepisów ustawy, przysługują środki ochrony prawnej określone w dziale VI ustawy</w:t>
      </w:r>
      <w:r w:rsidR="00321E70" w:rsidRPr="00770151">
        <w:rPr>
          <w:sz w:val="22"/>
          <w:szCs w:val="22"/>
        </w:rPr>
        <w:t xml:space="preserve"> </w:t>
      </w:r>
      <w:r w:rsidRPr="00770151">
        <w:rPr>
          <w:sz w:val="22"/>
          <w:szCs w:val="22"/>
        </w:rPr>
        <w:t>z dnia 29 stycznia 2004 roku Prawo zamówień publicznych (</w:t>
      </w:r>
      <w:r w:rsidR="00E40601" w:rsidRPr="00770151">
        <w:rPr>
          <w:sz w:val="22"/>
          <w:szCs w:val="22"/>
        </w:rPr>
        <w:t xml:space="preserve">tj. </w:t>
      </w:r>
      <w:r w:rsidR="009E6F0D" w:rsidRPr="00770151">
        <w:rPr>
          <w:sz w:val="22"/>
          <w:szCs w:val="22"/>
        </w:rPr>
        <w:t xml:space="preserve">Dz. U. z </w:t>
      </w:r>
      <w:r w:rsidR="00A6251E" w:rsidRPr="00770151">
        <w:rPr>
          <w:sz w:val="22"/>
          <w:szCs w:val="22"/>
        </w:rPr>
        <w:t>201</w:t>
      </w:r>
      <w:r w:rsidR="00AC02A7" w:rsidRPr="00770151">
        <w:rPr>
          <w:sz w:val="22"/>
          <w:szCs w:val="22"/>
        </w:rPr>
        <w:t>9</w:t>
      </w:r>
      <w:r w:rsidR="00A6251E" w:rsidRPr="00770151">
        <w:rPr>
          <w:sz w:val="22"/>
          <w:szCs w:val="22"/>
        </w:rPr>
        <w:t xml:space="preserve">r. poz. </w:t>
      </w:r>
      <w:r w:rsidR="00AC02A7" w:rsidRPr="00770151">
        <w:rPr>
          <w:sz w:val="22"/>
          <w:szCs w:val="22"/>
        </w:rPr>
        <w:t>1843</w:t>
      </w:r>
      <w:r w:rsidR="00C11E4E" w:rsidRPr="00770151">
        <w:rPr>
          <w:sz w:val="22"/>
          <w:szCs w:val="22"/>
        </w:rPr>
        <w:t xml:space="preserve"> ze zm.</w:t>
      </w:r>
      <w:r w:rsidRPr="00770151">
        <w:rPr>
          <w:sz w:val="22"/>
          <w:szCs w:val="22"/>
        </w:rPr>
        <w:t xml:space="preserve">). </w:t>
      </w:r>
    </w:p>
    <w:p w14:paraId="37BF609F" w14:textId="77777777" w:rsidR="00E47504" w:rsidRPr="00770151" w:rsidRDefault="00E47504" w:rsidP="00E47504">
      <w:pPr>
        <w:tabs>
          <w:tab w:val="left" w:pos="360"/>
        </w:tabs>
        <w:jc w:val="both"/>
        <w:rPr>
          <w:sz w:val="22"/>
          <w:szCs w:val="22"/>
        </w:rPr>
      </w:pPr>
    </w:p>
    <w:p w14:paraId="43EA8DC0" w14:textId="77777777" w:rsidR="006873CD" w:rsidRPr="00770151" w:rsidRDefault="004831C0" w:rsidP="00321E70">
      <w:pPr>
        <w:jc w:val="both"/>
        <w:rPr>
          <w:bCs/>
          <w:sz w:val="22"/>
          <w:szCs w:val="22"/>
        </w:rPr>
      </w:pPr>
      <w:r w:rsidRPr="00770151">
        <w:rPr>
          <w:b/>
          <w:bCs/>
          <w:sz w:val="22"/>
          <w:szCs w:val="22"/>
        </w:rPr>
        <w:t>XIX</w:t>
      </w:r>
      <w:r w:rsidRPr="00770151">
        <w:rPr>
          <w:bCs/>
          <w:sz w:val="22"/>
          <w:szCs w:val="22"/>
        </w:rPr>
        <w:t xml:space="preserve">. </w:t>
      </w:r>
      <w:r w:rsidR="006873CD" w:rsidRPr="00770151">
        <w:rPr>
          <w:b/>
          <w:bCs/>
          <w:sz w:val="22"/>
          <w:szCs w:val="22"/>
        </w:rPr>
        <w:t>Zamawiający nie przewiduje zwrotu koszt</w:t>
      </w:r>
      <w:r w:rsidRPr="00770151">
        <w:rPr>
          <w:b/>
          <w:bCs/>
          <w:sz w:val="22"/>
          <w:szCs w:val="22"/>
        </w:rPr>
        <w:t xml:space="preserve">ów udziału w postępowaniu, poza </w:t>
      </w:r>
      <w:r w:rsidR="006873CD" w:rsidRPr="00770151">
        <w:rPr>
          <w:b/>
          <w:bCs/>
          <w:sz w:val="22"/>
          <w:szCs w:val="22"/>
        </w:rPr>
        <w:t>przypadkami wskazanymi w ustawie z dnia 29 stycznia 2004 roku Prawo zamówień publicznych.</w:t>
      </w:r>
      <w:r w:rsidR="006873CD" w:rsidRPr="00770151">
        <w:rPr>
          <w:bCs/>
          <w:sz w:val="22"/>
          <w:szCs w:val="22"/>
        </w:rPr>
        <w:t xml:space="preserve"> </w:t>
      </w:r>
    </w:p>
    <w:p w14:paraId="184CDE5C" w14:textId="77777777" w:rsidR="006873CD" w:rsidRPr="00770151" w:rsidRDefault="006873CD" w:rsidP="00E47504">
      <w:pPr>
        <w:jc w:val="both"/>
        <w:rPr>
          <w:b/>
          <w:sz w:val="22"/>
          <w:szCs w:val="22"/>
        </w:rPr>
      </w:pPr>
    </w:p>
    <w:p w14:paraId="0C1BE945" w14:textId="30349897" w:rsidR="00E90C91" w:rsidRPr="00770151" w:rsidRDefault="004831C0" w:rsidP="00660361">
      <w:pPr>
        <w:jc w:val="both"/>
        <w:rPr>
          <w:b/>
          <w:sz w:val="22"/>
          <w:szCs w:val="22"/>
        </w:rPr>
      </w:pPr>
      <w:r w:rsidRPr="00770151">
        <w:rPr>
          <w:b/>
          <w:sz w:val="22"/>
          <w:szCs w:val="22"/>
        </w:rPr>
        <w:t>X</w:t>
      </w:r>
      <w:r w:rsidR="00E47504" w:rsidRPr="00770151">
        <w:rPr>
          <w:b/>
          <w:sz w:val="22"/>
          <w:szCs w:val="22"/>
        </w:rPr>
        <w:t>X. Załączniki</w:t>
      </w:r>
    </w:p>
    <w:p w14:paraId="6F4C8E29" w14:textId="77777777" w:rsidR="00051988" w:rsidRPr="00770151" w:rsidRDefault="00E47504" w:rsidP="00C75EAD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>Załącznik Nr 1</w:t>
      </w:r>
      <w:r w:rsidRPr="00770151">
        <w:rPr>
          <w:sz w:val="22"/>
          <w:szCs w:val="22"/>
        </w:rPr>
        <w:tab/>
        <w:t xml:space="preserve">- </w:t>
      </w:r>
      <w:r w:rsidR="00051988" w:rsidRPr="00770151">
        <w:rPr>
          <w:sz w:val="22"/>
          <w:szCs w:val="22"/>
        </w:rPr>
        <w:t xml:space="preserve">Formularz ofertowy </w:t>
      </w:r>
    </w:p>
    <w:p w14:paraId="5E699ED4" w14:textId="1BC7378D" w:rsidR="00F16BCC" w:rsidRPr="00770151" w:rsidRDefault="00F16BCC" w:rsidP="00F16BCC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1.1. - </w:t>
      </w:r>
      <w:r w:rsidR="00F83220" w:rsidRPr="00770151">
        <w:rPr>
          <w:sz w:val="22"/>
          <w:szCs w:val="22"/>
        </w:rPr>
        <w:t>Formularz cenowy dla Części 1 wraz z Opisem Przedmiotu Zamówienia</w:t>
      </w:r>
    </w:p>
    <w:p w14:paraId="66690D0B" w14:textId="6C37561A" w:rsidR="00F83220" w:rsidRPr="00770151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1.2.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2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17E5862A" w14:textId="4ED030F1" w:rsidR="00F16BCC" w:rsidRPr="00770151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1.3.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3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5B58A564" w14:textId="19FB45E9" w:rsidR="00F16BCC" w:rsidRPr="00770151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1.4.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4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72CDC6A4" w14:textId="57B5CA2B" w:rsidR="00F16BCC" w:rsidRPr="00770151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1.5.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5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5B4A6F32" w14:textId="7419BB3E" w:rsidR="00F16BCC" w:rsidRPr="00770151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1.6.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6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5379ED61" w14:textId="41C02197" w:rsidR="00F83220" w:rsidRPr="00770151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1.7.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 xml:space="preserve">7 </w:t>
      </w:r>
      <w:r w:rsidR="00F83220" w:rsidRPr="00770151">
        <w:rPr>
          <w:sz w:val="22"/>
          <w:szCs w:val="22"/>
        </w:rPr>
        <w:t>wraz z Opisem Przedmiotu Zamówienia</w:t>
      </w:r>
    </w:p>
    <w:p w14:paraId="6D2965E4" w14:textId="6EB3F88D" w:rsidR="00F16BCC" w:rsidRPr="00770151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1.8.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8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5B5ABFB7" w14:textId="4BCD4AEC" w:rsidR="00F83220" w:rsidRPr="00770151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1.9. - </w:t>
      </w:r>
      <w:r w:rsidR="00F83220" w:rsidRPr="00770151">
        <w:rPr>
          <w:sz w:val="22"/>
          <w:szCs w:val="22"/>
        </w:rPr>
        <w:t xml:space="preserve">Formularz cenowy dla Części </w:t>
      </w:r>
      <w:r w:rsidR="003B1A86" w:rsidRPr="00770151">
        <w:rPr>
          <w:sz w:val="22"/>
          <w:szCs w:val="22"/>
        </w:rPr>
        <w:t>9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552C254F" w14:textId="1DC025CA" w:rsidR="00F83220" w:rsidRPr="00770151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1.10. - </w:t>
      </w:r>
      <w:r w:rsidR="00F83220" w:rsidRPr="00770151">
        <w:rPr>
          <w:sz w:val="22"/>
          <w:szCs w:val="22"/>
        </w:rPr>
        <w:t>Formularz cenowy dla Części 1</w:t>
      </w:r>
      <w:r w:rsidR="003B1A86" w:rsidRPr="00770151">
        <w:rPr>
          <w:sz w:val="22"/>
          <w:szCs w:val="22"/>
        </w:rPr>
        <w:t>0</w:t>
      </w:r>
      <w:r w:rsidR="00F83220" w:rsidRPr="00770151">
        <w:rPr>
          <w:sz w:val="22"/>
          <w:szCs w:val="22"/>
        </w:rPr>
        <w:t xml:space="preserve"> wraz z Opisem Przedmiotu Zamówienia</w:t>
      </w:r>
    </w:p>
    <w:p w14:paraId="71659B35" w14:textId="10A8A486" w:rsidR="00194586" w:rsidRPr="00770151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lastRenderedPageBreak/>
        <w:t xml:space="preserve">Załącznik Nr 1.11. - </w:t>
      </w:r>
      <w:r w:rsidR="00194586" w:rsidRPr="00770151">
        <w:rPr>
          <w:sz w:val="22"/>
          <w:szCs w:val="22"/>
        </w:rPr>
        <w:t>Formularz cenowy dla Części 1</w:t>
      </w:r>
      <w:r w:rsidR="003B1A86" w:rsidRPr="00770151">
        <w:rPr>
          <w:sz w:val="22"/>
          <w:szCs w:val="22"/>
        </w:rPr>
        <w:t>1</w:t>
      </w:r>
      <w:r w:rsidR="00194586" w:rsidRPr="00770151">
        <w:rPr>
          <w:sz w:val="22"/>
          <w:szCs w:val="22"/>
        </w:rPr>
        <w:t xml:space="preserve"> wraz z Opisem Przedmiotu Zamówienia</w:t>
      </w:r>
    </w:p>
    <w:p w14:paraId="5CE497C6" w14:textId="30BC75DB" w:rsidR="00194586" w:rsidRPr="00770151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1.12. - </w:t>
      </w:r>
      <w:r w:rsidR="00194586" w:rsidRPr="00770151">
        <w:rPr>
          <w:sz w:val="22"/>
          <w:szCs w:val="22"/>
        </w:rPr>
        <w:t>Formularz cenowy dla Części 1</w:t>
      </w:r>
      <w:r w:rsidR="003B1A86" w:rsidRPr="00770151">
        <w:rPr>
          <w:sz w:val="22"/>
          <w:szCs w:val="22"/>
        </w:rPr>
        <w:t>2</w:t>
      </w:r>
      <w:r w:rsidR="00194586" w:rsidRPr="00770151">
        <w:rPr>
          <w:sz w:val="22"/>
          <w:szCs w:val="22"/>
        </w:rPr>
        <w:t xml:space="preserve"> wraz z Opisem Przedmiotu Zamówienia</w:t>
      </w:r>
    </w:p>
    <w:p w14:paraId="79985EED" w14:textId="49022FD8" w:rsidR="00194586" w:rsidRPr="00770151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1.13. - </w:t>
      </w:r>
      <w:r w:rsidR="00194586" w:rsidRPr="00770151">
        <w:rPr>
          <w:sz w:val="22"/>
          <w:szCs w:val="22"/>
        </w:rPr>
        <w:t>Formularz cenowy dla Części 1</w:t>
      </w:r>
      <w:r w:rsidR="003B1A86" w:rsidRPr="00770151">
        <w:rPr>
          <w:sz w:val="22"/>
          <w:szCs w:val="22"/>
        </w:rPr>
        <w:t>3</w:t>
      </w:r>
      <w:r w:rsidR="00194586" w:rsidRPr="00770151">
        <w:rPr>
          <w:sz w:val="22"/>
          <w:szCs w:val="22"/>
        </w:rPr>
        <w:t xml:space="preserve"> wraz z Opisem Przedmiotu Zamówienia</w:t>
      </w:r>
    </w:p>
    <w:p w14:paraId="3AC359CD" w14:textId="73F250C6" w:rsidR="00194586" w:rsidRPr="00770151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1.14. - </w:t>
      </w:r>
      <w:r w:rsidR="00194586" w:rsidRPr="00770151">
        <w:rPr>
          <w:sz w:val="22"/>
          <w:szCs w:val="22"/>
        </w:rPr>
        <w:t>Formularz cenowy dla Części 1</w:t>
      </w:r>
      <w:r w:rsidR="003B1A86" w:rsidRPr="00770151">
        <w:rPr>
          <w:sz w:val="22"/>
          <w:szCs w:val="22"/>
        </w:rPr>
        <w:t>4</w:t>
      </w:r>
      <w:r w:rsidR="00194586" w:rsidRPr="00770151">
        <w:rPr>
          <w:sz w:val="22"/>
          <w:szCs w:val="22"/>
        </w:rPr>
        <w:t xml:space="preserve"> wraz z Opisem Przedmiotu Zamówienia</w:t>
      </w:r>
    </w:p>
    <w:p w14:paraId="6D9BBA73" w14:textId="3211BDEE" w:rsidR="003B1A86" w:rsidRPr="00770151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1.15. - </w:t>
      </w:r>
      <w:r w:rsidR="003B1A86" w:rsidRPr="00770151">
        <w:rPr>
          <w:sz w:val="22"/>
          <w:szCs w:val="22"/>
        </w:rPr>
        <w:t>Formularz cenowy dla Części 15 wraz z Opisem Przedmiotu Zamówienia</w:t>
      </w:r>
    </w:p>
    <w:p w14:paraId="0683B3FC" w14:textId="6DB032FE" w:rsidR="003B1A86" w:rsidRPr="00770151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1.16. - </w:t>
      </w:r>
      <w:r w:rsidR="003B1A86" w:rsidRPr="00770151">
        <w:rPr>
          <w:sz w:val="22"/>
          <w:szCs w:val="22"/>
        </w:rPr>
        <w:t>Formularz cenowy dla Części 16 wraz z Opisem Przedmiotu Zamówienia</w:t>
      </w:r>
    </w:p>
    <w:p w14:paraId="1FF37C99" w14:textId="374D8CC7" w:rsidR="00E47504" w:rsidRPr="00770151" w:rsidRDefault="006873CD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</w:t>
      </w:r>
      <w:r w:rsidR="00F16BCC" w:rsidRPr="00770151">
        <w:rPr>
          <w:sz w:val="22"/>
          <w:szCs w:val="22"/>
        </w:rPr>
        <w:t>2</w:t>
      </w:r>
      <w:r w:rsidR="00E47504" w:rsidRPr="00770151">
        <w:rPr>
          <w:sz w:val="22"/>
          <w:szCs w:val="22"/>
        </w:rPr>
        <w:t xml:space="preserve">   </w:t>
      </w:r>
      <w:r w:rsidR="0089099B" w:rsidRPr="00770151">
        <w:rPr>
          <w:sz w:val="22"/>
          <w:szCs w:val="22"/>
        </w:rPr>
        <w:t xml:space="preserve"> </w:t>
      </w:r>
      <w:r w:rsidR="00E47504" w:rsidRPr="00770151">
        <w:rPr>
          <w:sz w:val="22"/>
          <w:szCs w:val="22"/>
        </w:rPr>
        <w:t>-</w:t>
      </w:r>
      <w:r w:rsidR="00B507A9" w:rsidRPr="00770151">
        <w:rPr>
          <w:sz w:val="22"/>
          <w:szCs w:val="22"/>
        </w:rPr>
        <w:t xml:space="preserve"> </w:t>
      </w:r>
      <w:r w:rsidRPr="00770151">
        <w:rPr>
          <w:sz w:val="22"/>
          <w:szCs w:val="22"/>
        </w:rPr>
        <w:t xml:space="preserve">Oświadczenie dot. spełnianie warunków udziału w postępowaniu  </w:t>
      </w:r>
    </w:p>
    <w:p w14:paraId="5AFFAAE2" w14:textId="2F3943B4" w:rsidR="006873CD" w:rsidRPr="00770151" w:rsidRDefault="00E47504" w:rsidP="00F248EF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</w:t>
      </w:r>
      <w:r w:rsidR="00F16BCC" w:rsidRPr="00770151">
        <w:rPr>
          <w:sz w:val="22"/>
          <w:szCs w:val="22"/>
        </w:rPr>
        <w:t>2</w:t>
      </w:r>
      <w:r w:rsidR="00B142FB" w:rsidRPr="00770151">
        <w:rPr>
          <w:sz w:val="22"/>
          <w:szCs w:val="22"/>
        </w:rPr>
        <w:t>A</w:t>
      </w:r>
      <w:r w:rsidRPr="00770151">
        <w:rPr>
          <w:sz w:val="22"/>
          <w:szCs w:val="22"/>
        </w:rPr>
        <w:t xml:space="preserve"> </w:t>
      </w:r>
      <w:r w:rsidR="0089099B" w:rsidRPr="00770151">
        <w:rPr>
          <w:sz w:val="22"/>
          <w:szCs w:val="22"/>
        </w:rPr>
        <w:t xml:space="preserve"> </w:t>
      </w:r>
      <w:r w:rsidR="00DB151E" w:rsidRPr="00770151">
        <w:rPr>
          <w:sz w:val="22"/>
          <w:szCs w:val="22"/>
        </w:rPr>
        <w:t>-</w:t>
      </w:r>
      <w:r w:rsidR="00B507A9" w:rsidRPr="00770151">
        <w:rPr>
          <w:sz w:val="22"/>
          <w:szCs w:val="22"/>
        </w:rPr>
        <w:t xml:space="preserve"> </w:t>
      </w:r>
      <w:r w:rsidR="006873CD" w:rsidRPr="00770151">
        <w:rPr>
          <w:sz w:val="22"/>
          <w:szCs w:val="22"/>
        </w:rPr>
        <w:t xml:space="preserve">Oświadczenie dot. przesłanek wykluczenia z postępowania </w:t>
      </w:r>
    </w:p>
    <w:p w14:paraId="1D8448BE" w14:textId="3264416E" w:rsidR="003B70FC" w:rsidRPr="00770151" w:rsidRDefault="00F248EF" w:rsidP="002F4EC5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</w:t>
      </w:r>
      <w:r w:rsidR="00F16BCC" w:rsidRPr="00770151">
        <w:rPr>
          <w:sz w:val="22"/>
          <w:szCs w:val="22"/>
        </w:rPr>
        <w:t>3</w:t>
      </w:r>
      <w:r w:rsidRPr="00770151">
        <w:rPr>
          <w:sz w:val="22"/>
          <w:szCs w:val="22"/>
        </w:rPr>
        <w:t xml:space="preserve">   - </w:t>
      </w:r>
      <w:r w:rsidR="0089099B" w:rsidRPr="00770151">
        <w:rPr>
          <w:sz w:val="22"/>
          <w:szCs w:val="22"/>
        </w:rPr>
        <w:t xml:space="preserve"> Oświadczenie o przynależności do grupy kapitałowej</w:t>
      </w:r>
    </w:p>
    <w:p w14:paraId="768E81D2" w14:textId="38836EFD" w:rsidR="00740E7F" w:rsidRPr="00770151" w:rsidRDefault="00A418E6" w:rsidP="00E47504">
      <w:pPr>
        <w:ind w:left="1701" w:hanging="1701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</w:t>
      </w:r>
      <w:r w:rsidR="00D517BD" w:rsidRPr="00770151">
        <w:rPr>
          <w:sz w:val="22"/>
          <w:szCs w:val="22"/>
        </w:rPr>
        <w:t xml:space="preserve">Nr </w:t>
      </w:r>
      <w:r w:rsidR="00F16BCC" w:rsidRPr="00770151">
        <w:rPr>
          <w:sz w:val="22"/>
          <w:szCs w:val="22"/>
        </w:rPr>
        <w:t>4</w:t>
      </w:r>
      <w:r w:rsidRPr="00770151">
        <w:rPr>
          <w:sz w:val="22"/>
          <w:szCs w:val="22"/>
        </w:rPr>
        <w:t xml:space="preserve"> </w:t>
      </w:r>
      <w:r w:rsidR="00C75EAD" w:rsidRPr="00770151">
        <w:rPr>
          <w:sz w:val="22"/>
          <w:szCs w:val="22"/>
        </w:rPr>
        <w:t xml:space="preserve"> </w:t>
      </w:r>
      <w:r w:rsidR="0089099B" w:rsidRPr="00770151">
        <w:rPr>
          <w:sz w:val="22"/>
          <w:szCs w:val="22"/>
        </w:rPr>
        <w:t xml:space="preserve"> </w:t>
      </w:r>
      <w:r w:rsidRPr="00770151">
        <w:rPr>
          <w:sz w:val="22"/>
          <w:szCs w:val="22"/>
        </w:rPr>
        <w:t xml:space="preserve">- </w:t>
      </w:r>
      <w:r w:rsidR="0089099B" w:rsidRPr="00770151">
        <w:rPr>
          <w:sz w:val="22"/>
          <w:szCs w:val="22"/>
        </w:rPr>
        <w:t xml:space="preserve"> </w:t>
      </w:r>
      <w:r w:rsidR="004A2332" w:rsidRPr="00770151">
        <w:rPr>
          <w:sz w:val="22"/>
          <w:szCs w:val="22"/>
        </w:rPr>
        <w:t>Istotne postanowienia umowy</w:t>
      </w:r>
      <w:r w:rsidR="0089099B" w:rsidRPr="00770151">
        <w:rPr>
          <w:sz w:val="22"/>
          <w:szCs w:val="22"/>
        </w:rPr>
        <w:t xml:space="preserve">    </w:t>
      </w:r>
    </w:p>
    <w:p w14:paraId="2545AFDC" w14:textId="1B128936" w:rsidR="008D4626" w:rsidRPr="00770151" w:rsidRDefault="008D4626" w:rsidP="00DF2254">
      <w:pPr>
        <w:ind w:left="1701" w:hanging="1701"/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5 </w:t>
      </w:r>
      <w:r w:rsidR="00BF406E" w:rsidRPr="00770151">
        <w:rPr>
          <w:sz w:val="22"/>
          <w:szCs w:val="22"/>
        </w:rPr>
        <w:t>-</w:t>
      </w:r>
      <w:r w:rsidRPr="00770151">
        <w:rPr>
          <w:sz w:val="22"/>
          <w:szCs w:val="22"/>
        </w:rPr>
        <w:t xml:space="preserve"> Wykaz placówek dostarczania przedmiotu zamówienia.</w:t>
      </w:r>
    </w:p>
    <w:p w14:paraId="43F7EE15" w14:textId="77777777" w:rsidR="00793853" w:rsidRPr="00770151" w:rsidRDefault="0032054F" w:rsidP="0032054F">
      <w:pPr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</w:t>
      </w:r>
      <w:r w:rsidR="00DF2254" w:rsidRPr="00770151">
        <w:rPr>
          <w:sz w:val="22"/>
          <w:szCs w:val="22"/>
        </w:rPr>
        <w:t>6</w:t>
      </w:r>
      <w:r w:rsidRPr="00770151">
        <w:rPr>
          <w:sz w:val="22"/>
          <w:szCs w:val="22"/>
        </w:rPr>
        <w:t xml:space="preserve"> </w:t>
      </w:r>
      <w:r w:rsidR="009417B4" w:rsidRPr="00770151">
        <w:rPr>
          <w:sz w:val="22"/>
          <w:szCs w:val="22"/>
        </w:rPr>
        <w:t>-</w:t>
      </w:r>
      <w:r w:rsidRPr="00770151">
        <w:rPr>
          <w:sz w:val="22"/>
          <w:szCs w:val="22"/>
        </w:rPr>
        <w:t xml:space="preserve"> </w:t>
      </w:r>
      <w:r w:rsidR="00D327D0" w:rsidRPr="00770151">
        <w:rPr>
          <w:sz w:val="22"/>
          <w:szCs w:val="22"/>
        </w:rPr>
        <w:t xml:space="preserve">Oświadczenie Wykonawcy o braku orzeczenia środka zapobiegawczego </w:t>
      </w:r>
      <w:r w:rsidRPr="00770151">
        <w:rPr>
          <w:sz w:val="22"/>
          <w:szCs w:val="22"/>
        </w:rPr>
        <w:t xml:space="preserve">zakazu </w:t>
      </w:r>
    </w:p>
    <w:p w14:paraId="472D394B" w14:textId="79D19CAF" w:rsidR="0032054F" w:rsidRPr="00770151" w:rsidRDefault="00793853" w:rsidP="0032054F">
      <w:pPr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                            </w:t>
      </w:r>
      <w:r w:rsidR="0032054F" w:rsidRPr="00770151">
        <w:rPr>
          <w:sz w:val="22"/>
          <w:szCs w:val="22"/>
        </w:rPr>
        <w:t>ubiegania się o zamówienie publiczne</w:t>
      </w:r>
    </w:p>
    <w:p w14:paraId="503BCA73" w14:textId="52EF75DF" w:rsidR="00B034C0" w:rsidRPr="00770151" w:rsidRDefault="0032054F" w:rsidP="00D327D0">
      <w:pPr>
        <w:jc w:val="both"/>
        <w:rPr>
          <w:sz w:val="22"/>
          <w:szCs w:val="22"/>
        </w:rPr>
      </w:pPr>
      <w:r w:rsidRPr="00770151">
        <w:rPr>
          <w:sz w:val="22"/>
          <w:szCs w:val="22"/>
        </w:rPr>
        <w:t xml:space="preserve">Załącznik Nr </w:t>
      </w:r>
      <w:r w:rsidR="00DF2254" w:rsidRPr="00770151">
        <w:rPr>
          <w:sz w:val="22"/>
          <w:szCs w:val="22"/>
        </w:rPr>
        <w:t>7</w:t>
      </w:r>
      <w:r w:rsidRPr="00770151">
        <w:rPr>
          <w:sz w:val="22"/>
          <w:szCs w:val="22"/>
        </w:rPr>
        <w:t xml:space="preserve"> - </w:t>
      </w:r>
      <w:r w:rsidR="00D327D0" w:rsidRPr="00770151">
        <w:rPr>
          <w:sz w:val="22"/>
          <w:szCs w:val="22"/>
        </w:rPr>
        <w:t>Oświadczenie Wykonawcy o  braku wydania prawomocnego wyroku sądu</w:t>
      </w:r>
    </w:p>
    <w:p w14:paraId="012B92E5" w14:textId="7FAF0C57" w:rsidR="00DA238C" w:rsidRPr="00770151" w:rsidRDefault="00DA238C" w:rsidP="002237D1">
      <w:pPr>
        <w:rPr>
          <w:sz w:val="22"/>
          <w:szCs w:val="22"/>
        </w:rPr>
      </w:pPr>
    </w:p>
    <w:p w14:paraId="13FFD45B" w14:textId="6F6F856B" w:rsidR="00C633AD" w:rsidRPr="00770151" w:rsidRDefault="00C633AD" w:rsidP="00E47504">
      <w:pPr>
        <w:ind w:left="1701" w:hanging="1701"/>
        <w:rPr>
          <w:sz w:val="22"/>
          <w:szCs w:val="22"/>
        </w:rPr>
      </w:pPr>
    </w:p>
    <w:p w14:paraId="245E3FB3" w14:textId="4EBE8A2C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7EC79325" w14:textId="4964F87D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419DAB9A" w14:textId="58CD04C4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4C3CBA87" w14:textId="50CCB963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58F0FDD4" w14:textId="30469950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1F74701A" w14:textId="50FD4759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1FA6FA20" w14:textId="77777777" w:rsidR="00FC2CB2" w:rsidRPr="00770151" w:rsidRDefault="00FC2CB2" w:rsidP="00E47504">
      <w:pPr>
        <w:ind w:left="1701" w:hanging="1701"/>
        <w:rPr>
          <w:sz w:val="22"/>
          <w:szCs w:val="22"/>
        </w:rPr>
      </w:pPr>
    </w:p>
    <w:p w14:paraId="3D1A8CCD" w14:textId="725D79C3" w:rsidR="00E47504" w:rsidRPr="00770151" w:rsidRDefault="00E47504" w:rsidP="00321E70">
      <w:pPr>
        <w:rPr>
          <w:sz w:val="22"/>
          <w:szCs w:val="22"/>
        </w:rPr>
      </w:pPr>
      <w:r w:rsidRPr="00770151">
        <w:rPr>
          <w:sz w:val="22"/>
          <w:szCs w:val="22"/>
        </w:rPr>
        <w:t xml:space="preserve">Warszawa, dnia </w:t>
      </w:r>
      <w:r w:rsidR="00FC2CB2" w:rsidRPr="00770151">
        <w:rPr>
          <w:sz w:val="22"/>
          <w:szCs w:val="22"/>
        </w:rPr>
        <w:t>13.11</w:t>
      </w:r>
      <w:r w:rsidR="006F79CF" w:rsidRPr="00770151">
        <w:rPr>
          <w:sz w:val="22"/>
          <w:szCs w:val="22"/>
        </w:rPr>
        <w:t>.</w:t>
      </w:r>
      <w:r w:rsidRPr="00770151">
        <w:rPr>
          <w:sz w:val="22"/>
          <w:szCs w:val="22"/>
        </w:rPr>
        <w:t>20</w:t>
      </w:r>
      <w:r w:rsidR="00BC0BEC" w:rsidRPr="00770151">
        <w:rPr>
          <w:sz w:val="22"/>
          <w:szCs w:val="22"/>
        </w:rPr>
        <w:t>20</w:t>
      </w:r>
      <w:r w:rsidRPr="00770151">
        <w:rPr>
          <w:sz w:val="22"/>
          <w:szCs w:val="22"/>
        </w:rPr>
        <w:t xml:space="preserve"> r.                     </w:t>
      </w:r>
      <w:r w:rsidR="004831C0" w:rsidRPr="00770151">
        <w:rPr>
          <w:sz w:val="22"/>
          <w:szCs w:val="22"/>
        </w:rPr>
        <w:t xml:space="preserve">         </w:t>
      </w:r>
    </w:p>
    <w:p w14:paraId="315973F4" w14:textId="77777777" w:rsidR="00FC2CB2" w:rsidRPr="00770151" w:rsidRDefault="007669AC" w:rsidP="00E47504">
      <w:pPr>
        <w:ind w:firstLine="5670"/>
        <w:jc w:val="center"/>
        <w:rPr>
          <w:i/>
          <w:sz w:val="22"/>
          <w:szCs w:val="22"/>
        </w:rPr>
      </w:pP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  <w:r w:rsidRPr="00770151">
        <w:rPr>
          <w:i/>
          <w:sz w:val="22"/>
          <w:szCs w:val="22"/>
        </w:rPr>
        <w:softHyphen/>
      </w:r>
    </w:p>
    <w:p w14:paraId="656A4A74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41EECD61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0B3349EE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49DC414C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27E5BCEC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5300FDFC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2A116D7E" w14:textId="77777777" w:rsidR="00FC2CB2" w:rsidRDefault="00FC2CB2" w:rsidP="00E47504">
      <w:pPr>
        <w:ind w:firstLine="5670"/>
        <w:jc w:val="center"/>
        <w:rPr>
          <w:i/>
          <w:sz w:val="22"/>
          <w:szCs w:val="22"/>
        </w:rPr>
      </w:pPr>
    </w:p>
    <w:p w14:paraId="3E985848" w14:textId="681C8B1B" w:rsidR="007669AC" w:rsidRPr="00C471A2" w:rsidRDefault="007669AC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___________________</w:t>
      </w:r>
    </w:p>
    <w:p w14:paraId="757FAAC1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Pieczęć imienna i podpis </w:t>
      </w:r>
    </w:p>
    <w:p w14:paraId="3DC69DD5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   Dyrektora IGB MAZOVIA</w:t>
      </w:r>
    </w:p>
    <w:p w14:paraId="05272C8F" w14:textId="4AE5201F" w:rsidR="004B240F" w:rsidRPr="00C471A2" w:rsidRDefault="00E47504" w:rsidP="004B240F">
      <w:pPr>
        <w:jc w:val="right"/>
        <w:rPr>
          <w:b/>
          <w:i/>
          <w:sz w:val="22"/>
          <w:szCs w:val="22"/>
        </w:rPr>
      </w:pPr>
      <w:r w:rsidRPr="00C471A2">
        <w:rPr>
          <w:b/>
          <w:sz w:val="22"/>
          <w:szCs w:val="22"/>
        </w:rPr>
        <w:br w:type="page"/>
      </w:r>
      <w:r w:rsidRPr="00C471A2">
        <w:rPr>
          <w:b/>
          <w:i/>
          <w:sz w:val="22"/>
          <w:szCs w:val="22"/>
        </w:rPr>
        <w:lastRenderedPageBreak/>
        <w:t xml:space="preserve">Załącznik Nr </w:t>
      </w:r>
      <w:r w:rsidR="006F15FF">
        <w:rPr>
          <w:b/>
          <w:i/>
          <w:sz w:val="22"/>
          <w:szCs w:val="22"/>
        </w:rPr>
        <w:t xml:space="preserve">1 </w:t>
      </w:r>
      <w:r w:rsidRPr="00C471A2">
        <w:rPr>
          <w:b/>
          <w:i/>
          <w:sz w:val="22"/>
          <w:szCs w:val="22"/>
        </w:rPr>
        <w:t xml:space="preserve">do SIWZ </w:t>
      </w:r>
    </w:p>
    <w:p w14:paraId="7EF678F7" w14:textId="06C3694B" w:rsidR="004B240F" w:rsidRPr="00C471A2" w:rsidRDefault="00E47504" w:rsidP="00304CFB">
      <w:pPr>
        <w:jc w:val="right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Formularz ofertowy</w:t>
      </w:r>
    </w:p>
    <w:p w14:paraId="54B26877" w14:textId="77777777" w:rsidR="00E47504" w:rsidRDefault="00E47504" w:rsidP="00E47504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5B5E70D9" w14:textId="77777777" w:rsidR="00C20B5C" w:rsidRPr="00C20B5C" w:rsidRDefault="00C20B5C" w:rsidP="00C20B5C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E47504" w:rsidRPr="00C471A2" w14:paraId="56239E1F" w14:textId="77777777" w:rsidTr="00E47504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9F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14:paraId="4081FF1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E47504" w:rsidRPr="00C471A2" w14:paraId="535795B2" w14:textId="77777777" w:rsidTr="00E47504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EC5" w14:textId="0B79E09B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Adres </w:t>
            </w:r>
            <w:r w:rsidR="00990DA9">
              <w:rPr>
                <w:sz w:val="22"/>
                <w:szCs w:val="22"/>
                <w:lang w:eastAsia="en-US"/>
              </w:rPr>
              <w:t>W</w:t>
            </w:r>
            <w:r w:rsidRPr="00C471A2">
              <w:rPr>
                <w:sz w:val="22"/>
                <w:szCs w:val="22"/>
                <w:lang w:eastAsia="en-US"/>
              </w:rPr>
              <w:t>ykonawcy:</w:t>
            </w:r>
          </w:p>
          <w:p w14:paraId="5A55B76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6AFC2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596F4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2EF3DD0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8A77D9A" w14:textId="77777777" w:rsidR="004B240F" w:rsidRDefault="004B24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2527A7" w14:textId="6C8A4B51" w:rsidR="00E47504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ulica, nr domu, nr lokalu  </w:t>
            </w:r>
          </w:p>
          <w:p w14:paraId="2A35219F" w14:textId="1CA52911" w:rsidR="00162D39" w:rsidRPr="00C471A2" w:rsidRDefault="00162D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04" w:rsidRPr="00C471A2" w14:paraId="30EE780A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BB3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CA4C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E47504" w:rsidRPr="00C471A2" w14:paraId="40646631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47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2A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E47504" w:rsidRPr="00C471A2" w14:paraId="6ACA393B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C7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DA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47504" w:rsidRPr="00C471A2" w14:paraId="1EE71595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14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A3D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47504" w:rsidRPr="00F639C8" w14:paraId="1E8A7600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C6E" w14:textId="77777777" w:rsidR="00E47504" w:rsidRPr="00F639C8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D63" w14:textId="77777777" w:rsidR="00E47504" w:rsidRPr="00F639C8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BDEA56" w14:textId="77777777" w:rsidR="00162D39" w:rsidRPr="00F639C8" w:rsidRDefault="00162D39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3B2DF1B1" w14:textId="450E5F0B" w:rsidR="00587C57" w:rsidRPr="00F639C8" w:rsidRDefault="00587C57" w:rsidP="00587C57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 xml:space="preserve">Odpowiadając na zaproszenie do złożenia oferty w trybie przetargu nieograniczonego na </w:t>
      </w:r>
      <w:r w:rsidRPr="00F639C8">
        <w:rPr>
          <w:b/>
          <w:bCs/>
          <w:sz w:val="22"/>
          <w:szCs w:val="22"/>
        </w:rPr>
        <w:t>sukcesywn</w:t>
      </w:r>
      <w:r w:rsidR="00231E5C" w:rsidRPr="00F639C8">
        <w:rPr>
          <w:b/>
          <w:bCs/>
          <w:sz w:val="22"/>
          <w:szCs w:val="22"/>
        </w:rPr>
        <w:t>e</w:t>
      </w:r>
      <w:r w:rsidRPr="00F639C8">
        <w:rPr>
          <w:b/>
          <w:bCs/>
          <w:sz w:val="22"/>
          <w:szCs w:val="22"/>
        </w:rPr>
        <w:t xml:space="preserve"> dostaw</w:t>
      </w:r>
      <w:r w:rsidR="00231E5C" w:rsidRPr="00F639C8">
        <w:rPr>
          <w:b/>
          <w:bCs/>
          <w:sz w:val="22"/>
          <w:szCs w:val="22"/>
        </w:rPr>
        <w:t>y</w:t>
      </w:r>
      <w:r w:rsidRPr="00F639C8">
        <w:rPr>
          <w:b/>
          <w:bCs/>
          <w:sz w:val="22"/>
          <w:szCs w:val="22"/>
        </w:rPr>
        <w:t xml:space="preserve"> pieczywa i świeżych wyrobów piekarskich dla Mazowieckiej Instytucji Gospodarki Budżetowej MAZOVIA</w:t>
      </w:r>
      <w:r w:rsidRPr="00F639C8">
        <w:rPr>
          <w:b/>
          <w:sz w:val="22"/>
          <w:szCs w:val="22"/>
        </w:rPr>
        <w:t xml:space="preserve"> </w:t>
      </w:r>
      <w:r w:rsidRPr="00F639C8">
        <w:rPr>
          <w:rFonts w:eastAsia="SimSun"/>
          <w:b/>
          <w:sz w:val="22"/>
          <w:szCs w:val="22"/>
        </w:rPr>
        <w:t xml:space="preserve">w podziale na </w:t>
      </w:r>
      <w:r w:rsidR="001B4D2C" w:rsidRPr="00F639C8">
        <w:rPr>
          <w:rFonts w:eastAsia="SimSun"/>
          <w:b/>
          <w:sz w:val="22"/>
          <w:szCs w:val="22"/>
        </w:rPr>
        <w:t>1</w:t>
      </w:r>
      <w:r w:rsidR="00294FC8" w:rsidRPr="00F639C8">
        <w:rPr>
          <w:rFonts w:eastAsia="SimSun"/>
          <w:b/>
          <w:sz w:val="22"/>
          <w:szCs w:val="22"/>
        </w:rPr>
        <w:t>6</w:t>
      </w:r>
      <w:r w:rsidRPr="00F639C8">
        <w:rPr>
          <w:rFonts w:eastAsia="SimSun"/>
          <w:b/>
          <w:sz w:val="22"/>
          <w:szCs w:val="22"/>
        </w:rPr>
        <w:t xml:space="preserve"> części</w:t>
      </w:r>
      <w:r w:rsidRPr="00F639C8">
        <w:rPr>
          <w:b/>
          <w:sz w:val="22"/>
          <w:szCs w:val="22"/>
        </w:rPr>
        <w:t xml:space="preserve">, </w:t>
      </w:r>
      <w:r w:rsidRPr="00F639C8">
        <w:rPr>
          <w:sz w:val="22"/>
          <w:szCs w:val="22"/>
        </w:rPr>
        <w:t xml:space="preserve">oferujemy przedmiot zamówienia, zgodnie z treścią Specyfikacji Istotnych Warunków Zamówienia Nr sprawy </w:t>
      </w:r>
      <w:r w:rsidR="005439F0" w:rsidRPr="00F639C8">
        <w:rPr>
          <w:b/>
          <w:sz w:val="22"/>
          <w:szCs w:val="22"/>
        </w:rPr>
        <w:t>2</w:t>
      </w:r>
      <w:r w:rsidRPr="00F639C8">
        <w:rPr>
          <w:b/>
          <w:sz w:val="22"/>
          <w:szCs w:val="22"/>
        </w:rPr>
        <w:t>/</w:t>
      </w:r>
      <w:r w:rsidR="00294FC8" w:rsidRPr="00F639C8">
        <w:rPr>
          <w:b/>
          <w:sz w:val="22"/>
          <w:szCs w:val="22"/>
        </w:rPr>
        <w:t>11</w:t>
      </w:r>
      <w:r w:rsidRPr="00F639C8">
        <w:rPr>
          <w:b/>
          <w:sz w:val="22"/>
          <w:szCs w:val="22"/>
        </w:rPr>
        <w:t>/2020/D</w:t>
      </w:r>
      <w:r w:rsidRPr="00F639C8">
        <w:rPr>
          <w:sz w:val="22"/>
          <w:szCs w:val="22"/>
        </w:rPr>
        <w:t xml:space="preserve"> zwaną dalej „SIWZ”, a w szczególności zgodnie z opisem przedmiotu zamówienia określonym w Załączniku nr </w:t>
      </w:r>
      <w:r w:rsidR="009A4DB8" w:rsidRPr="00F639C8">
        <w:rPr>
          <w:sz w:val="22"/>
          <w:szCs w:val="22"/>
        </w:rPr>
        <w:t>1.1. – 1.1</w:t>
      </w:r>
      <w:r w:rsidR="00294FC8" w:rsidRPr="00F639C8">
        <w:rPr>
          <w:sz w:val="22"/>
          <w:szCs w:val="22"/>
        </w:rPr>
        <w:t>6</w:t>
      </w:r>
      <w:r w:rsidR="009A4DB8" w:rsidRPr="00F639C8">
        <w:rPr>
          <w:sz w:val="22"/>
          <w:szCs w:val="22"/>
        </w:rPr>
        <w:t xml:space="preserve">. </w:t>
      </w:r>
      <w:r w:rsidRPr="00F639C8">
        <w:rPr>
          <w:sz w:val="22"/>
          <w:szCs w:val="22"/>
        </w:rPr>
        <w:t>do SIWZ odpowiednio do:</w:t>
      </w:r>
    </w:p>
    <w:p w14:paraId="3249516A" w14:textId="41C530FD" w:rsidR="00587C57" w:rsidRPr="00F639C8" w:rsidRDefault="00587C57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77D40DC" w14:textId="77777777" w:rsidR="00587C57" w:rsidRPr="00F639C8" w:rsidRDefault="00587C57" w:rsidP="00207337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</w:p>
    <w:p w14:paraId="063E8370" w14:textId="37308085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663D92" w:rsidRPr="00F639C8">
        <w:rPr>
          <w:b/>
          <w:sz w:val="22"/>
          <w:szCs w:val="22"/>
        </w:rPr>
        <w:t>1</w:t>
      </w:r>
      <w:r w:rsidRPr="00F639C8">
        <w:rPr>
          <w:b/>
          <w:sz w:val="22"/>
          <w:szCs w:val="22"/>
        </w:rPr>
        <w:t>***:</w:t>
      </w:r>
    </w:p>
    <w:p w14:paraId="27450AC6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1EBB126B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.....................................................złotych (słownie.................................................................................................................. złotych).</w:t>
      </w:r>
    </w:p>
    <w:p w14:paraId="09BE471A" w14:textId="2DC6005E" w:rsidR="005B31AC" w:rsidRPr="00F639C8" w:rsidRDefault="005B31AC" w:rsidP="005B31AC">
      <w:pPr>
        <w:jc w:val="both"/>
        <w:rPr>
          <w:sz w:val="22"/>
          <w:szCs w:val="22"/>
        </w:rPr>
      </w:pPr>
      <w:bookmarkStart w:id="17" w:name="_Hlk5877917"/>
      <w:bookmarkStart w:id="18" w:name="_Hlk5195010"/>
      <w:bookmarkStart w:id="19" w:name="_Hlk5356738"/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066760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bookmarkEnd w:id="17"/>
    <w:p w14:paraId="63BA54B5" w14:textId="77777777" w:rsidR="005B31AC" w:rsidRPr="00F639C8" w:rsidRDefault="005B31AC" w:rsidP="005B31AC">
      <w:pPr>
        <w:spacing w:line="276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  <w:bookmarkEnd w:id="18"/>
      <w:bookmarkEnd w:id="19"/>
    </w:p>
    <w:p w14:paraId="7E50A0A8" w14:textId="260AD321" w:rsidR="005B31AC" w:rsidRPr="00F639C8" w:rsidRDefault="005B31AC" w:rsidP="005B31AC">
      <w:pPr>
        <w:spacing w:line="276" w:lineRule="auto"/>
        <w:jc w:val="both"/>
        <w:rPr>
          <w:sz w:val="22"/>
          <w:szCs w:val="22"/>
        </w:rPr>
      </w:pPr>
    </w:p>
    <w:p w14:paraId="085272C2" w14:textId="5E0920D1" w:rsidR="00E732FF" w:rsidRPr="00F639C8" w:rsidRDefault="00E732FF" w:rsidP="005B31AC">
      <w:pPr>
        <w:spacing w:line="276" w:lineRule="auto"/>
        <w:jc w:val="both"/>
        <w:rPr>
          <w:sz w:val="22"/>
          <w:szCs w:val="22"/>
        </w:rPr>
      </w:pPr>
    </w:p>
    <w:p w14:paraId="1F3CCF70" w14:textId="77777777" w:rsidR="00E732FF" w:rsidRPr="00F639C8" w:rsidRDefault="00E732FF" w:rsidP="005B31AC">
      <w:pPr>
        <w:spacing w:line="276" w:lineRule="auto"/>
        <w:jc w:val="both"/>
        <w:rPr>
          <w:sz w:val="22"/>
          <w:szCs w:val="22"/>
        </w:rPr>
      </w:pPr>
    </w:p>
    <w:p w14:paraId="5BAECE47" w14:textId="73F5BA3A" w:rsidR="005B31AC" w:rsidRPr="00F639C8" w:rsidRDefault="005B31AC" w:rsidP="005B31AC">
      <w:pPr>
        <w:spacing w:line="276" w:lineRule="auto"/>
        <w:jc w:val="both"/>
        <w:rPr>
          <w:sz w:val="22"/>
          <w:szCs w:val="22"/>
        </w:rPr>
      </w:pPr>
      <w:r w:rsidRPr="00F639C8">
        <w:rPr>
          <w:b/>
          <w:sz w:val="22"/>
          <w:szCs w:val="22"/>
        </w:rPr>
        <w:lastRenderedPageBreak/>
        <w:t xml:space="preserve">Część </w:t>
      </w:r>
      <w:r w:rsidR="00663D92" w:rsidRPr="00F639C8">
        <w:rPr>
          <w:b/>
          <w:sz w:val="22"/>
          <w:szCs w:val="22"/>
        </w:rPr>
        <w:t>2</w:t>
      </w:r>
      <w:r w:rsidRPr="00F639C8">
        <w:rPr>
          <w:b/>
          <w:sz w:val="22"/>
          <w:szCs w:val="22"/>
        </w:rPr>
        <w:t xml:space="preserve"> ***:</w:t>
      </w:r>
    </w:p>
    <w:p w14:paraId="5C2C6C22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.............................................złotych  (słownie: ……………………………………………………............................….. złotych).</w:t>
      </w:r>
    </w:p>
    <w:p w14:paraId="2F3D353C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....................................................... złotych (słownie.................................................................................................................. złotych).</w:t>
      </w:r>
    </w:p>
    <w:p w14:paraId="5A301351" w14:textId="6516DD16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600693" w:rsidRPr="00F639C8">
        <w:rPr>
          <w:sz w:val="22"/>
          <w:szCs w:val="22"/>
        </w:rPr>
        <w:t>2</w:t>
      </w:r>
      <w:r w:rsidR="00066760" w:rsidRPr="00F639C8">
        <w:rPr>
          <w:sz w:val="22"/>
          <w:szCs w:val="22"/>
        </w:rPr>
        <w:t>4</w:t>
      </w:r>
      <w:r w:rsidRPr="00F639C8">
        <w:rPr>
          <w:sz w:val="22"/>
          <w:szCs w:val="22"/>
        </w:rPr>
        <w:t xml:space="preserve"> godzin</w:t>
      </w:r>
      <w:r w:rsidR="00066760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0161E013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</w:p>
    <w:p w14:paraId="22DDDD9F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348BD064" w14:textId="55638B59" w:rsidR="005B31AC" w:rsidRPr="00F639C8" w:rsidRDefault="005B31AC" w:rsidP="005B31AC">
      <w:pPr>
        <w:jc w:val="both"/>
        <w:rPr>
          <w:b/>
          <w:sz w:val="22"/>
          <w:szCs w:val="22"/>
        </w:rPr>
      </w:pPr>
      <w:bookmarkStart w:id="20" w:name="_Hlk4147618"/>
      <w:r w:rsidRPr="00F639C8">
        <w:rPr>
          <w:b/>
          <w:sz w:val="22"/>
          <w:szCs w:val="22"/>
        </w:rPr>
        <w:t xml:space="preserve">Część </w:t>
      </w:r>
      <w:r w:rsidR="00663D92" w:rsidRPr="00F639C8">
        <w:rPr>
          <w:b/>
          <w:sz w:val="22"/>
          <w:szCs w:val="22"/>
        </w:rPr>
        <w:t>3</w:t>
      </w:r>
      <w:r w:rsidRPr="00F639C8">
        <w:rPr>
          <w:b/>
          <w:sz w:val="22"/>
          <w:szCs w:val="22"/>
        </w:rPr>
        <w:t xml:space="preserve"> ***:</w:t>
      </w:r>
    </w:p>
    <w:p w14:paraId="72C65112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3D2125B3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bookmarkEnd w:id="20"/>
    <w:p w14:paraId="3BB01387" w14:textId="25A626E1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066760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6CE9F12A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</w:p>
    <w:p w14:paraId="65D5D144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56CA0507" w14:textId="187A6EC0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663D92" w:rsidRPr="00F639C8">
        <w:rPr>
          <w:b/>
          <w:sz w:val="22"/>
          <w:szCs w:val="22"/>
        </w:rPr>
        <w:t>4</w:t>
      </w:r>
      <w:r w:rsidRPr="00F639C8">
        <w:rPr>
          <w:b/>
          <w:sz w:val="22"/>
          <w:szCs w:val="22"/>
        </w:rPr>
        <w:t xml:space="preserve"> ***:</w:t>
      </w:r>
    </w:p>
    <w:p w14:paraId="1F2FC9E4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760FC55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EBD0DD0" w14:textId="712CD144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066760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25C7C299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</w:p>
    <w:p w14:paraId="7B813FD8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287B40A0" w14:textId="2494F341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5</w:t>
      </w:r>
      <w:r w:rsidRPr="00F639C8">
        <w:rPr>
          <w:b/>
          <w:sz w:val="22"/>
          <w:szCs w:val="22"/>
        </w:rPr>
        <w:t xml:space="preserve"> ***:</w:t>
      </w:r>
    </w:p>
    <w:p w14:paraId="1B6AF70B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1942E52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CC1EB03" w14:textId="08456CDE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F16310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1661A93C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</w:p>
    <w:p w14:paraId="3BA61FCA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6F1E5CAD" w14:textId="495082BC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6</w:t>
      </w:r>
      <w:r w:rsidRPr="00F639C8">
        <w:rPr>
          <w:b/>
          <w:sz w:val="22"/>
          <w:szCs w:val="22"/>
        </w:rPr>
        <w:t xml:space="preserve"> ***:</w:t>
      </w:r>
    </w:p>
    <w:p w14:paraId="7AD63FF2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86024B9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B6D7FC8" w14:textId="4FA264BE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F16310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62CC0CCC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</w:p>
    <w:p w14:paraId="4913D2BD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18887454" w14:textId="6E156DF5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7</w:t>
      </w:r>
      <w:r w:rsidRPr="00F639C8">
        <w:rPr>
          <w:b/>
          <w:sz w:val="22"/>
          <w:szCs w:val="22"/>
        </w:rPr>
        <w:t xml:space="preserve"> ***:</w:t>
      </w:r>
    </w:p>
    <w:p w14:paraId="45E381EC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43FC188B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467638" w14:textId="657A7533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C5226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5F32277F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…………dni.</w:t>
      </w:r>
    </w:p>
    <w:p w14:paraId="22221538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</w:p>
    <w:p w14:paraId="1094D645" w14:textId="28D85720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lastRenderedPageBreak/>
        <w:t xml:space="preserve">Część </w:t>
      </w:r>
      <w:r w:rsidR="005E7272" w:rsidRPr="00F639C8">
        <w:rPr>
          <w:b/>
          <w:sz w:val="22"/>
          <w:szCs w:val="22"/>
        </w:rPr>
        <w:t>8</w:t>
      </w:r>
      <w:r w:rsidRPr="00F639C8">
        <w:rPr>
          <w:b/>
          <w:sz w:val="22"/>
          <w:szCs w:val="22"/>
        </w:rPr>
        <w:t xml:space="preserve"> ***:</w:t>
      </w:r>
    </w:p>
    <w:p w14:paraId="38ECCF23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FD342C9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60764" w14:textId="658E8A8E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C5226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6046503B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</w:t>
      </w:r>
    </w:p>
    <w:p w14:paraId="0480DD86" w14:textId="77777777" w:rsidR="005B31AC" w:rsidRPr="00F639C8" w:rsidRDefault="005B31AC" w:rsidP="005B31AC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5EBF1B58" w14:textId="3E29146D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9</w:t>
      </w:r>
      <w:r w:rsidRPr="00F639C8">
        <w:rPr>
          <w:b/>
          <w:sz w:val="22"/>
          <w:szCs w:val="22"/>
        </w:rPr>
        <w:t xml:space="preserve"> ***:</w:t>
      </w:r>
    </w:p>
    <w:p w14:paraId="6488EB9D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3C3CE68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D26CF5" w14:textId="3425B420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C5226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58AAD289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</w:t>
      </w:r>
    </w:p>
    <w:p w14:paraId="2C5BC250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573A4A28" w14:textId="1AB3AEF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10</w:t>
      </w:r>
      <w:r w:rsidRPr="00F639C8">
        <w:rPr>
          <w:b/>
          <w:sz w:val="22"/>
          <w:szCs w:val="22"/>
        </w:rPr>
        <w:t xml:space="preserve"> ***:</w:t>
      </w:r>
    </w:p>
    <w:p w14:paraId="723BCB3A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AF06315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731615EF" w14:textId="43286A2B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C5226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31547506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Termin płatności (min. 30 dni) …………dni </w:t>
      </w:r>
    </w:p>
    <w:p w14:paraId="101A431F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5A8DAADE" w14:textId="11DB6B50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11</w:t>
      </w:r>
      <w:r w:rsidRPr="00F639C8">
        <w:rPr>
          <w:b/>
          <w:sz w:val="22"/>
          <w:szCs w:val="22"/>
        </w:rPr>
        <w:t xml:space="preserve"> ***:</w:t>
      </w:r>
    </w:p>
    <w:p w14:paraId="07E0DFBE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8F42E60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AA3F51D" w14:textId="0F39F32B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C5226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6EFF2403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</w:t>
      </w:r>
    </w:p>
    <w:p w14:paraId="4D15760F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4B5EF7BD" w14:textId="21FE9290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12</w:t>
      </w:r>
      <w:r w:rsidRPr="00F639C8">
        <w:rPr>
          <w:b/>
          <w:sz w:val="22"/>
          <w:szCs w:val="22"/>
        </w:rPr>
        <w:t xml:space="preserve"> ***:</w:t>
      </w:r>
    </w:p>
    <w:p w14:paraId="1552E2C8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27D2D352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E01C143" w14:textId="700D0C9A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C5226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04600454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Termin płatności (min. 30 dni) …………dni </w:t>
      </w:r>
    </w:p>
    <w:p w14:paraId="7292CDF3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04F3CF67" w14:textId="06AE4F21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13</w:t>
      </w:r>
      <w:r w:rsidRPr="00F639C8">
        <w:rPr>
          <w:b/>
          <w:sz w:val="22"/>
          <w:szCs w:val="22"/>
        </w:rPr>
        <w:t xml:space="preserve"> ***:</w:t>
      </w:r>
    </w:p>
    <w:p w14:paraId="18685A18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654FC9E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56C388D" w14:textId="0E7D654F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D127C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13C25C81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</w:t>
      </w:r>
    </w:p>
    <w:p w14:paraId="22638E31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</w:p>
    <w:p w14:paraId="6052B2A9" w14:textId="73F5CF4F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lastRenderedPageBreak/>
        <w:t xml:space="preserve">Część </w:t>
      </w:r>
      <w:r w:rsidR="005E7272" w:rsidRPr="00F639C8">
        <w:rPr>
          <w:b/>
          <w:sz w:val="22"/>
          <w:szCs w:val="22"/>
        </w:rPr>
        <w:t>14</w:t>
      </w:r>
      <w:r w:rsidRPr="00F639C8">
        <w:rPr>
          <w:b/>
          <w:sz w:val="22"/>
          <w:szCs w:val="22"/>
        </w:rPr>
        <w:t xml:space="preserve"> ***:</w:t>
      </w:r>
    </w:p>
    <w:p w14:paraId="5F9CD476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E8F8F42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04778908" w14:textId="58359173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D127C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78D0B844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Termin płatności (min. 30 dni) …………dni </w:t>
      </w:r>
    </w:p>
    <w:p w14:paraId="7A3A0A07" w14:textId="77777777" w:rsidR="005B31AC" w:rsidRPr="00F639C8" w:rsidRDefault="005B31AC" w:rsidP="005B31AC">
      <w:pPr>
        <w:jc w:val="both"/>
        <w:rPr>
          <w:sz w:val="22"/>
          <w:szCs w:val="22"/>
        </w:rPr>
      </w:pPr>
    </w:p>
    <w:p w14:paraId="1F9F9C2A" w14:textId="03B7FCF6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15</w:t>
      </w:r>
      <w:r w:rsidRPr="00F639C8">
        <w:rPr>
          <w:b/>
          <w:sz w:val="22"/>
          <w:szCs w:val="22"/>
        </w:rPr>
        <w:t xml:space="preserve"> ***:</w:t>
      </w:r>
    </w:p>
    <w:p w14:paraId="4936C735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5850ED3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C9694EF" w14:textId="363ECEB3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D127C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67DC7E52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</w:t>
      </w:r>
    </w:p>
    <w:p w14:paraId="10E70667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</w:p>
    <w:p w14:paraId="09ED6581" w14:textId="2B9DCFAA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Część </w:t>
      </w:r>
      <w:r w:rsidR="005E7272" w:rsidRPr="00F639C8">
        <w:rPr>
          <w:b/>
          <w:sz w:val="22"/>
          <w:szCs w:val="22"/>
        </w:rPr>
        <w:t>16</w:t>
      </w:r>
      <w:r w:rsidRPr="00F639C8">
        <w:rPr>
          <w:b/>
          <w:sz w:val="22"/>
          <w:szCs w:val="22"/>
        </w:rPr>
        <w:t xml:space="preserve"> ***:</w:t>
      </w:r>
    </w:p>
    <w:p w14:paraId="735BAF4C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F60E19C" w14:textId="77777777" w:rsidR="005B31AC" w:rsidRPr="00F639C8" w:rsidRDefault="005B31AC" w:rsidP="005B31AC">
      <w:pPr>
        <w:jc w:val="both"/>
        <w:rPr>
          <w:b/>
          <w:sz w:val="22"/>
          <w:szCs w:val="22"/>
        </w:rPr>
      </w:pPr>
      <w:r w:rsidRPr="00F639C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2BBDFD5" w14:textId="13066B49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F639C8">
        <w:rPr>
          <w:sz w:val="22"/>
          <w:szCs w:val="22"/>
        </w:rPr>
        <w:t>24</w:t>
      </w:r>
      <w:r w:rsidRPr="00F639C8">
        <w:rPr>
          <w:sz w:val="22"/>
          <w:szCs w:val="22"/>
        </w:rPr>
        <w:t xml:space="preserve"> godzin</w:t>
      </w:r>
      <w:r w:rsidR="00BD127C" w:rsidRPr="00F639C8">
        <w:rPr>
          <w:sz w:val="22"/>
          <w:szCs w:val="22"/>
        </w:rPr>
        <w:t>y</w:t>
      </w:r>
      <w:r w:rsidRPr="00F639C8">
        <w:rPr>
          <w:sz w:val="22"/>
          <w:szCs w:val="22"/>
        </w:rPr>
        <w:t>)</w:t>
      </w:r>
    </w:p>
    <w:p w14:paraId="5C86D721" w14:textId="77777777" w:rsidR="005B31AC" w:rsidRPr="00F639C8" w:rsidRDefault="005B31AC" w:rsidP="005B31AC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Termin płatności (min. 30 dni) …………dni</w:t>
      </w:r>
    </w:p>
    <w:p w14:paraId="739EFC4E" w14:textId="77777777" w:rsidR="004B240F" w:rsidRPr="00F639C8" w:rsidRDefault="004B240F" w:rsidP="000D08B3">
      <w:pPr>
        <w:jc w:val="both"/>
        <w:rPr>
          <w:sz w:val="22"/>
          <w:szCs w:val="22"/>
        </w:rPr>
      </w:pPr>
    </w:p>
    <w:p w14:paraId="7048ACC9" w14:textId="72C850DC" w:rsidR="00D62385" w:rsidRPr="00F639C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Oświadczamy, że w cenie brutto ujęliśmy wszystkie koszty niezbędne do realizacji zamówienia.</w:t>
      </w:r>
    </w:p>
    <w:p w14:paraId="5EC29C09" w14:textId="75A8B64E" w:rsidR="004B240F" w:rsidRPr="00F639C8" w:rsidRDefault="0027794B" w:rsidP="004B240F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F639C8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 w:rsidR="0042612A" w:rsidRPr="00F639C8">
        <w:rPr>
          <w:rFonts w:eastAsiaTheme="minorHAnsi"/>
          <w:sz w:val="22"/>
          <w:szCs w:val="22"/>
          <w:lang w:eastAsia="en-US"/>
        </w:rPr>
        <w:t>Z</w:t>
      </w:r>
      <w:r w:rsidRPr="00F639C8">
        <w:rPr>
          <w:rFonts w:eastAsiaTheme="minorHAnsi"/>
          <w:sz w:val="22"/>
          <w:szCs w:val="22"/>
          <w:lang w:eastAsia="en-US"/>
        </w:rPr>
        <w:t xml:space="preserve">amawiającego, czy wybór oferty będzie prowadzić do powstania u </w:t>
      </w:r>
      <w:r w:rsidR="00E60C03" w:rsidRPr="00F639C8">
        <w:rPr>
          <w:rFonts w:eastAsiaTheme="minorHAnsi"/>
          <w:sz w:val="22"/>
          <w:szCs w:val="22"/>
          <w:lang w:eastAsia="en-US"/>
        </w:rPr>
        <w:t>Z</w:t>
      </w:r>
      <w:r w:rsidRPr="00F639C8">
        <w:rPr>
          <w:rFonts w:eastAsiaTheme="minorHAnsi"/>
          <w:sz w:val="22"/>
          <w:szCs w:val="22"/>
          <w:lang w:eastAsia="en-US"/>
        </w:rPr>
        <w:t>amawiającego obowiązku podatkowego, wskazując nazwę (rodzaj) towaru lub usługi, których dostawa lub świadczenie będzie prowadzić do jego powstania, oraz wskazują</w:t>
      </w:r>
      <w:r w:rsidR="00FE375A" w:rsidRPr="00F639C8">
        <w:rPr>
          <w:rFonts w:eastAsiaTheme="minorHAnsi"/>
          <w:sz w:val="22"/>
          <w:szCs w:val="22"/>
          <w:lang w:eastAsia="en-US"/>
        </w:rPr>
        <w:t>c ich wartość bez kwoty podatku.</w:t>
      </w:r>
    </w:p>
    <w:p w14:paraId="159D1508" w14:textId="77777777" w:rsidR="00E84151" w:rsidRPr="00F639C8" w:rsidRDefault="00E84151" w:rsidP="00CE1D59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01960BCA" w14:textId="77777777" w:rsidR="0027794B" w:rsidRPr="00F639C8" w:rsidRDefault="0027794B" w:rsidP="000D08B3">
      <w:pPr>
        <w:tabs>
          <w:tab w:val="left" w:pos="0"/>
          <w:tab w:val="num" w:pos="284"/>
        </w:tabs>
        <w:spacing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  <w:r w:rsidRPr="00F639C8">
        <w:rPr>
          <w:rFonts w:eastAsiaTheme="minorHAnsi"/>
          <w:b/>
          <w:sz w:val="22"/>
          <w:szCs w:val="22"/>
          <w:lang w:eastAsia="en-US"/>
        </w:rPr>
        <w:t xml:space="preserve">Informacja </w:t>
      </w:r>
      <w:r w:rsidR="00B20328" w:rsidRPr="00F639C8">
        <w:rPr>
          <w:rFonts w:eastAsiaTheme="minorHAnsi"/>
          <w:b/>
          <w:sz w:val="22"/>
          <w:szCs w:val="22"/>
          <w:lang w:eastAsia="en-US"/>
        </w:rPr>
        <w:t>W</w:t>
      </w:r>
      <w:r w:rsidRPr="00F639C8">
        <w:rPr>
          <w:rFonts w:eastAsiaTheme="minorHAnsi"/>
          <w:b/>
          <w:sz w:val="22"/>
          <w:szCs w:val="22"/>
          <w:lang w:eastAsia="en-US"/>
        </w:rPr>
        <w:t>ykonawcy:</w:t>
      </w:r>
      <w:r w:rsidRPr="00F639C8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6F9" w:rsidRPr="00F639C8">
        <w:rPr>
          <w:rFonts w:eastAsiaTheme="minorHAnsi"/>
          <w:sz w:val="22"/>
          <w:szCs w:val="22"/>
          <w:lang w:eastAsia="en-US"/>
        </w:rPr>
        <w:t>.........</w:t>
      </w:r>
    </w:p>
    <w:p w14:paraId="744EF8D4" w14:textId="1F6C3ADB" w:rsidR="00E47504" w:rsidRPr="00F639C8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Zamierzam/ nie zamierzam*</w:t>
      </w:r>
      <w:r w:rsidR="00886CF5" w:rsidRPr="00F639C8">
        <w:rPr>
          <w:sz w:val="22"/>
          <w:szCs w:val="22"/>
        </w:rPr>
        <w:t>*</w:t>
      </w:r>
      <w:r w:rsidRPr="00F639C8">
        <w:rPr>
          <w:sz w:val="22"/>
          <w:szCs w:val="22"/>
        </w:rPr>
        <w:t xml:space="preserve"> powierzyć część zamówienia określoną w rozdziale III SIWZ podwykonawcy:</w:t>
      </w:r>
    </w:p>
    <w:p w14:paraId="14ACE2EB" w14:textId="6264069F" w:rsidR="00D62385" w:rsidRPr="00F639C8" w:rsidRDefault="00D62385" w:rsidP="000D08B3">
      <w:pPr>
        <w:pStyle w:val="Akapitzlist"/>
        <w:tabs>
          <w:tab w:val="left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F639C8">
        <w:rPr>
          <w:i/>
          <w:sz w:val="22"/>
          <w:szCs w:val="22"/>
        </w:rPr>
        <w:t>(wymienić części zamówienia i firmy podwykonawców realizujących je)</w:t>
      </w:r>
    </w:p>
    <w:p w14:paraId="478A00CD" w14:textId="77777777" w:rsidR="00D62385" w:rsidRPr="00F639C8" w:rsidRDefault="00D62385" w:rsidP="000D08B3">
      <w:pPr>
        <w:pStyle w:val="Akapitzlist"/>
        <w:tabs>
          <w:tab w:val="left" w:pos="0"/>
          <w:tab w:val="num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F639C8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D917E" w14:textId="77777777" w:rsidR="00E47504" w:rsidRPr="00F639C8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Zapewniamy wykonanie zamówienia zgodnie z terminem i wzorem umowy określonym w SIWZ.</w:t>
      </w:r>
    </w:p>
    <w:p w14:paraId="7ED33A27" w14:textId="77777777" w:rsidR="00E47504" w:rsidRPr="00F639C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Akceptujemy warunki płatności określone w SIWZ.</w:t>
      </w:r>
    </w:p>
    <w:p w14:paraId="086AF0E5" w14:textId="2FEC2EAC" w:rsidR="00E47504" w:rsidRPr="00F639C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Akceptujemy </w:t>
      </w:r>
      <w:r w:rsidR="004A2332" w:rsidRPr="00F639C8">
        <w:rPr>
          <w:sz w:val="22"/>
          <w:szCs w:val="22"/>
        </w:rPr>
        <w:t>istotne postanawiania umowy</w:t>
      </w:r>
      <w:r w:rsidRPr="00F639C8">
        <w:rPr>
          <w:sz w:val="22"/>
          <w:szCs w:val="22"/>
        </w:rPr>
        <w:t xml:space="preserve"> (wg </w:t>
      </w:r>
      <w:r w:rsidRPr="00F639C8">
        <w:rPr>
          <w:i/>
          <w:sz w:val="22"/>
          <w:szCs w:val="22"/>
        </w:rPr>
        <w:t xml:space="preserve">Załącznika Nr </w:t>
      </w:r>
      <w:r w:rsidR="0055747A" w:rsidRPr="00F639C8">
        <w:rPr>
          <w:i/>
          <w:sz w:val="22"/>
          <w:szCs w:val="22"/>
        </w:rPr>
        <w:t>4</w:t>
      </w:r>
      <w:r w:rsidRPr="00F639C8">
        <w:rPr>
          <w:i/>
          <w:sz w:val="22"/>
          <w:szCs w:val="22"/>
        </w:rPr>
        <w:t xml:space="preserve"> do SIWZ</w:t>
      </w:r>
      <w:r w:rsidRPr="00F639C8">
        <w:rPr>
          <w:sz w:val="22"/>
          <w:szCs w:val="22"/>
        </w:rPr>
        <w:t>)</w:t>
      </w:r>
    </w:p>
    <w:p w14:paraId="335AAB15" w14:textId="7A9F8BA1" w:rsidR="00792E74" w:rsidRPr="00F639C8" w:rsidRDefault="00E47504" w:rsidP="00CE1D59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Czujemy się związani ofertą do upływu terminu określonego w SIWZ.</w:t>
      </w:r>
    </w:p>
    <w:p w14:paraId="609E961E" w14:textId="5F11DF0E" w:rsidR="00547C89" w:rsidRPr="00F639C8" w:rsidRDefault="00547C89" w:rsidP="002232C4">
      <w:pPr>
        <w:pStyle w:val="Akapitzlist"/>
        <w:numPr>
          <w:ilvl w:val="0"/>
          <w:numId w:val="6"/>
        </w:numPr>
        <w:autoSpaceDN w:val="0"/>
        <w:spacing w:line="276" w:lineRule="auto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F639C8">
        <w:rPr>
          <w:rFonts w:eastAsia="SimSun"/>
          <w:kern w:val="3"/>
          <w:sz w:val="22"/>
          <w:szCs w:val="22"/>
          <w:lang w:eastAsia="zh-CN" w:bidi="hi-IN"/>
        </w:rPr>
        <w:t xml:space="preserve">Oświadczamy, że dostarczane produkty </w:t>
      </w:r>
      <w:r w:rsidRPr="00F639C8">
        <w:rPr>
          <w:sz w:val="22"/>
          <w:szCs w:val="22"/>
        </w:rPr>
        <w:t>określone</w:t>
      </w:r>
      <w:r w:rsidR="009D46DC" w:rsidRPr="00F639C8">
        <w:rPr>
          <w:sz w:val="22"/>
          <w:szCs w:val="22"/>
        </w:rPr>
        <w:t xml:space="preserve"> szczegółowo w Formularzach cenowych stanowiących </w:t>
      </w:r>
      <w:r w:rsidRPr="00F639C8">
        <w:rPr>
          <w:sz w:val="22"/>
          <w:szCs w:val="22"/>
        </w:rPr>
        <w:t>Załącznik</w:t>
      </w:r>
      <w:r w:rsidR="009D46DC" w:rsidRPr="00F639C8">
        <w:rPr>
          <w:sz w:val="22"/>
          <w:szCs w:val="22"/>
        </w:rPr>
        <w:t>i</w:t>
      </w:r>
      <w:r w:rsidRPr="00F639C8">
        <w:rPr>
          <w:sz w:val="22"/>
          <w:szCs w:val="22"/>
        </w:rPr>
        <w:t xml:space="preserve"> nr 1.1 do 1.1</w:t>
      </w:r>
      <w:r w:rsidR="00603FBF" w:rsidRPr="00F639C8">
        <w:rPr>
          <w:sz w:val="22"/>
          <w:szCs w:val="22"/>
        </w:rPr>
        <w:t>6</w:t>
      </w:r>
      <w:r w:rsidRPr="00F639C8">
        <w:rPr>
          <w:sz w:val="22"/>
          <w:szCs w:val="22"/>
        </w:rPr>
        <w:t xml:space="preserve"> </w:t>
      </w:r>
      <w:r w:rsidRPr="00F639C8">
        <w:rPr>
          <w:rFonts w:eastAsia="SimSun"/>
          <w:kern w:val="3"/>
          <w:sz w:val="22"/>
          <w:szCs w:val="22"/>
          <w:lang w:eastAsia="zh-CN" w:bidi="hi-IN"/>
        </w:rPr>
        <w:t>będą wysokiej</w:t>
      </w:r>
      <w:r w:rsidR="009D46DC" w:rsidRPr="00F639C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F639C8">
        <w:rPr>
          <w:rFonts w:eastAsia="SimSun"/>
          <w:kern w:val="3"/>
          <w:sz w:val="22"/>
          <w:szCs w:val="22"/>
          <w:lang w:eastAsia="zh-CN" w:bidi="hi-IN"/>
        </w:rPr>
        <w:t>jakości i będą spełniać wymagania jakościowe, dotyczące przechowywania, pakowania i</w:t>
      </w:r>
      <w:r w:rsidR="009D46DC" w:rsidRPr="00F639C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F639C8">
        <w:rPr>
          <w:rFonts w:eastAsia="SimSun"/>
          <w:kern w:val="3"/>
          <w:sz w:val="22"/>
          <w:szCs w:val="22"/>
          <w:lang w:eastAsia="zh-CN" w:bidi="hi-IN"/>
        </w:rPr>
        <w:t>transportu zawarte w Polskich Normach oraz posiadać ważne terminy przydatności do spożycia i</w:t>
      </w:r>
      <w:r w:rsidR="009D46DC" w:rsidRPr="00F639C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F639C8">
        <w:rPr>
          <w:rFonts w:eastAsia="SimSun"/>
          <w:kern w:val="3"/>
          <w:sz w:val="22"/>
          <w:szCs w:val="22"/>
          <w:lang w:eastAsia="zh-CN" w:bidi="hi-IN"/>
        </w:rPr>
        <w:t xml:space="preserve">posiadamy atesty i/lub pozwolenia </w:t>
      </w:r>
      <w:r w:rsidRPr="00F639C8">
        <w:rPr>
          <w:rFonts w:eastAsia="SimSun"/>
          <w:kern w:val="3"/>
          <w:sz w:val="22"/>
          <w:szCs w:val="22"/>
          <w:lang w:eastAsia="zh-CN" w:bidi="hi-IN"/>
        </w:rPr>
        <w:lastRenderedPageBreak/>
        <w:t>potwierdzające, że poprzez odpowiednie odniesienie dokładnie</w:t>
      </w:r>
      <w:r w:rsidR="009D46DC" w:rsidRPr="00F639C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F639C8">
        <w:rPr>
          <w:rFonts w:eastAsia="SimSun"/>
          <w:kern w:val="3"/>
          <w:sz w:val="22"/>
          <w:szCs w:val="22"/>
          <w:lang w:eastAsia="zh-CN" w:bidi="hi-IN"/>
        </w:rPr>
        <w:t>oznaczone produkty będące przedmiotem dostawy odpowiadają określonym normom.</w:t>
      </w:r>
    </w:p>
    <w:p w14:paraId="3EF1ECFE" w14:textId="68C5FA42" w:rsidR="00547C89" w:rsidRPr="00F639C8" w:rsidRDefault="00547C89" w:rsidP="002232C4">
      <w:pPr>
        <w:pStyle w:val="Akapitzlist"/>
        <w:autoSpaceDN w:val="0"/>
        <w:spacing w:line="276" w:lineRule="auto"/>
        <w:ind w:left="36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F639C8">
        <w:rPr>
          <w:rFonts w:eastAsia="SimSun"/>
          <w:kern w:val="3"/>
          <w:sz w:val="22"/>
          <w:szCs w:val="22"/>
          <w:lang w:eastAsia="zh-CN" w:bidi="hi-IN"/>
        </w:rPr>
        <w:t>Oświadczamy ponadto, że na każde żądanie Zamawiającego przedstawimy odpowiednie</w:t>
      </w:r>
    </w:p>
    <w:p w14:paraId="41C4C5F5" w14:textId="295616B2" w:rsidR="00162D39" w:rsidRPr="00F639C8" w:rsidRDefault="00547C89" w:rsidP="00CE1D59">
      <w:pPr>
        <w:pStyle w:val="Akapitzlist"/>
        <w:autoSpaceDN w:val="0"/>
        <w:spacing w:line="276" w:lineRule="auto"/>
        <w:ind w:left="36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F639C8">
        <w:rPr>
          <w:rFonts w:eastAsia="SimSun"/>
          <w:kern w:val="3"/>
          <w:sz w:val="22"/>
          <w:szCs w:val="22"/>
          <w:lang w:eastAsia="zh-CN" w:bidi="hi-IN"/>
        </w:rPr>
        <w:t xml:space="preserve">dokumenty potwierdzające powyższe okoliczności i jakość produktów przy danej dostawie. </w:t>
      </w:r>
    </w:p>
    <w:p w14:paraId="12A370B2" w14:textId="77777777" w:rsidR="00EE66F9" w:rsidRPr="00F639C8" w:rsidRDefault="00EE66F9" w:rsidP="002232C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Wykonawca jest małym/średnim przedsiębiorcą? </w:t>
      </w:r>
      <w:r w:rsidRPr="00F639C8">
        <w:rPr>
          <w:b/>
          <w:sz w:val="22"/>
          <w:szCs w:val="22"/>
        </w:rPr>
        <w:t>tak/nie*</w:t>
      </w:r>
    </w:p>
    <w:p w14:paraId="23271CE1" w14:textId="77777777" w:rsidR="008B2148" w:rsidRPr="00F639C8" w:rsidRDefault="007B65A4" w:rsidP="002232C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b/>
          <w:bCs/>
          <w:sz w:val="22"/>
          <w:szCs w:val="22"/>
        </w:rPr>
        <w:t>Oświadczamy</w:t>
      </w:r>
      <w:r w:rsidR="008B2148" w:rsidRPr="00F639C8">
        <w:rPr>
          <w:b/>
          <w:bCs/>
          <w:sz w:val="22"/>
          <w:szCs w:val="22"/>
        </w:rPr>
        <w:t xml:space="preserve">, że zapoznaliśmy się z rozdziałem I niniejszej SIWZ w zakresie informacji dotyczących przetwarzania danych osobowych przez </w:t>
      </w:r>
      <w:r w:rsidR="008B2148" w:rsidRPr="00F639C8">
        <w:rPr>
          <w:b/>
          <w:sz w:val="22"/>
          <w:szCs w:val="22"/>
        </w:rPr>
        <w:t>Mazowiecką Instytucję Gospodarki Budżetowej MAZOVIA</w:t>
      </w:r>
      <w:r w:rsidR="008B2148" w:rsidRPr="00F639C8">
        <w:rPr>
          <w:b/>
          <w:bCs/>
          <w:sz w:val="22"/>
          <w:szCs w:val="22"/>
        </w:rPr>
        <w:t>.</w:t>
      </w:r>
    </w:p>
    <w:p w14:paraId="2E8BB0C4" w14:textId="77777777" w:rsidR="00E47504" w:rsidRPr="00F639C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Załącznikami do naszej niniejszej oferty są:</w:t>
      </w:r>
    </w:p>
    <w:p w14:paraId="40091E8D" w14:textId="7CB0E6F5" w:rsidR="00E47504" w:rsidRPr="00F639C8" w:rsidRDefault="00E47504" w:rsidP="000D08B3">
      <w:pPr>
        <w:tabs>
          <w:tab w:val="num" w:pos="284"/>
        </w:tabs>
        <w:spacing w:line="276" w:lineRule="auto"/>
        <w:ind w:left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5EEC6" w14:textId="4471584E" w:rsidR="00E47504" w:rsidRPr="00F639C8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Oferta została złożona na ……….  ponumerowanych stronach.</w:t>
      </w:r>
    </w:p>
    <w:p w14:paraId="6805FCD1" w14:textId="77777777" w:rsidR="00E47504" w:rsidRPr="00F639C8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W przypadku konieczności udzielenia wyjaśnień dotyczących przedstawionej oferty prosimy o zwracanie się do:</w:t>
      </w:r>
    </w:p>
    <w:p w14:paraId="48C0C46D" w14:textId="77777777" w:rsidR="00E47504" w:rsidRPr="00F639C8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……………………………., tel. ………………., faks ………………., e-mail …………….. .</w:t>
      </w:r>
    </w:p>
    <w:p w14:paraId="263C7605" w14:textId="77777777" w:rsidR="00E47504" w:rsidRPr="00F639C8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                    imię i nazwisko</w:t>
      </w:r>
    </w:p>
    <w:p w14:paraId="78887149" w14:textId="77777777" w:rsidR="00E47504" w:rsidRPr="00F639C8" w:rsidRDefault="00E47504" w:rsidP="00B83F03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256EE4B3" w14:textId="77777777" w:rsidR="00D62385" w:rsidRPr="00F639C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2A485F26" w14:textId="77777777" w:rsidR="00D62385" w:rsidRPr="00F639C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Numer konta Wykonawcy, na które miałoby by</w:t>
      </w:r>
      <w:r w:rsidR="005241A2" w:rsidRPr="00F639C8">
        <w:rPr>
          <w:b/>
          <w:sz w:val="22"/>
          <w:szCs w:val="22"/>
        </w:rPr>
        <w:t>ć</w:t>
      </w:r>
      <w:r w:rsidRPr="00F639C8">
        <w:rPr>
          <w:b/>
          <w:sz w:val="22"/>
          <w:szCs w:val="22"/>
        </w:rPr>
        <w:t xml:space="preserve"> przelane wynagrodzenie: </w:t>
      </w:r>
    </w:p>
    <w:p w14:paraId="35771085" w14:textId="77777777" w:rsidR="00D62385" w:rsidRPr="00F639C8" w:rsidRDefault="00D62385" w:rsidP="000D08B3">
      <w:pPr>
        <w:pStyle w:val="Akapitzlist"/>
        <w:tabs>
          <w:tab w:val="num" w:pos="426"/>
        </w:tabs>
        <w:spacing w:line="276" w:lineRule="auto"/>
        <w:ind w:left="426" w:hanging="426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…………………………………………………………………………………….</w:t>
      </w:r>
    </w:p>
    <w:p w14:paraId="33C17E62" w14:textId="53EEC7DE" w:rsidR="00E47504" w:rsidRPr="00F639C8" w:rsidRDefault="00E47504" w:rsidP="000D08B3">
      <w:pPr>
        <w:spacing w:line="276" w:lineRule="auto"/>
        <w:jc w:val="both"/>
        <w:rPr>
          <w:sz w:val="22"/>
          <w:szCs w:val="22"/>
        </w:rPr>
      </w:pPr>
    </w:p>
    <w:p w14:paraId="0A766FEF" w14:textId="77777777" w:rsidR="004B3CCD" w:rsidRPr="00F639C8" w:rsidRDefault="004B3CCD" w:rsidP="000D08B3">
      <w:pPr>
        <w:spacing w:line="276" w:lineRule="auto"/>
        <w:jc w:val="both"/>
        <w:rPr>
          <w:sz w:val="22"/>
          <w:szCs w:val="22"/>
        </w:rPr>
      </w:pPr>
    </w:p>
    <w:p w14:paraId="211A34B2" w14:textId="77777777" w:rsidR="00E47504" w:rsidRPr="00F639C8" w:rsidRDefault="00E47504" w:rsidP="00E47504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………………, dnia ……........... r. </w:t>
      </w:r>
    </w:p>
    <w:p w14:paraId="7240AEA1" w14:textId="29993B9E" w:rsidR="00E47504" w:rsidRPr="00F639C8" w:rsidRDefault="00E47504" w:rsidP="00716BB0">
      <w:pPr>
        <w:jc w:val="both"/>
      </w:pPr>
      <w:r w:rsidRPr="00F639C8">
        <w:t xml:space="preserve">     Miejscowość      </w:t>
      </w:r>
    </w:p>
    <w:p w14:paraId="7690E48D" w14:textId="1B434F4A" w:rsidR="004B3CCD" w:rsidRPr="00F639C8" w:rsidRDefault="004B3CCD" w:rsidP="00716BB0">
      <w:pPr>
        <w:jc w:val="both"/>
      </w:pPr>
    </w:p>
    <w:p w14:paraId="00459245" w14:textId="77777777" w:rsidR="00480124" w:rsidRPr="00F639C8" w:rsidRDefault="00480124" w:rsidP="00716BB0">
      <w:pPr>
        <w:jc w:val="both"/>
      </w:pPr>
    </w:p>
    <w:p w14:paraId="6AF4375A" w14:textId="77777777" w:rsidR="00716BB0" w:rsidRPr="00F639C8" w:rsidRDefault="00716BB0" w:rsidP="00716BB0">
      <w:pPr>
        <w:jc w:val="both"/>
      </w:pPr>
    </w:p>
    <w:p w14:paraId="3678386C" w14:textId="07765E36" w:rsidR="00E47504" w:rsidRPr="00F639C8" w:rsidRDefault="00716BB0" w:rsidP="00E47504">
      <w:pPr>
        <w:ind w:left="2124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            </w:t>
      </w:r>
      <w:r w:rsidR="00E47504" w:rsidRPr="00F639C8">
        <w:rPr>
          <w:sz w:val="22"/>
          <w:szCs w:val="22"/>
        </w:rPr>
        <w:t xml:space="preserve"> </w:t>
      </w:r>
      <w:r w:rsidRPr="00F639C8">
        <w:rPr>
          <w:sz w:val="22"/>
          <w:szCs w:val="22"/>
        </w:rPr>
        <w:t xml:space="preserve">     </w:t>
      </w:r>
      <w:r w:rsidR="00E47504" w:rsidRPr="00F639C8">
        <w:rPr>
          <w:sz w:val="22"/>
          <w:szCs w:val="22"/>
        </w:rPr>
        <w:t>………………………………….………………………….</w:t>
      </w:r>
    </w:p>
    <w:p w14:paraId="3D194A4C" w14:textId="4954FE06" w:rsidR="00E47504" w:rsidRPr="00F639C8" w:rsidRDefault="00E47504" w:rsidP="00E47504">
      <w:pPr>
        <w:jc w:val="both"/>
      </w:pPr>
      <w:r w:rsidRPr="00F639C8">
        <w:rPr>
          <w:sz w:val="22"/>
          <w:szCs w:val="22"/>
        </w:rPr>
        <w:t xml:space="preserve">           </w:t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  <w:t xml:space="preserve"> </w:t>
      </w:r>
      <w:r w:rsidRPr="00F639C8">
        <w:rPr>
          <w:sz w:val="22"/>
          <w:szCs w:val="22"/>
        </w:rPr>
        <w:tab/>
      </w:r>
      <w:r w:rsidRPr="00F639C8">
        <w:tab/>
      </w:r>
      <w:r w:rsidRPr="00F639C8">
        <w:tab/>
      </w:r>
      <w:r w:rsidR="00716BB0" w:rsidRPr="00F639C8">
        <w:t xml:space="preserve">            </w:t>
      </w:r>
      <w:r w:rsidRPr="00F639C8">
        <w:t xml:space="preserve">Podpis osoby (osób) upoważnionej do występowania </w:t>
      </w:r>
    </w:p>
    <w:p w14:paraId="0E440EE5" w14:textId="0DBDF193" w:rsidR="00E47504" w:rsidRPr="00F639C8" w:rsidRDefault="00716BB0" w:rsidP="00E47504">
      <w:pPr>
        <w:ind w:left="3540" w:firstLine="708"/>
        <w:jc w:val="both"/>
      </w:pPr>
      <w:r w:rsidRPr="00F639C8">
        <w:t xml:space="preserve">                   </w:t>
      </w:r>
      <w:r w:rsidR="00E47504" w:rsidRPr="00F639C8">
        <w:t>w imieniu Wykonawcy</w:t>
      </w:r>
    </w:p>
    <w:p w14:paraId="63FC0D07" w14:textId="0DB6834E" w:rsidR="00E47504" w:rsidRPr="00F639C8" w:rsidRDefault="00E47504" w:rsidP="00E47504">
      <w:pPr>
        <w:jc w:val="both"/>
      </w:pPr>
      <w:r w:rsidRPr="00F639C8">
        <w:tab/>
      </w:r>
      <w:r w:rsidRPr="00F639C8">
        <w:tab/>
      </w:r>
      <w:r w:rsidRPr="00F639C8">
        <w:tab/>
      </w:r>
      <w:r w:rsidRPr="00F639C8">
        <w:tab/>
      </w:r>
      <w:r w:rsidRPr="00F639C8">
        <w:tab/>
      </w:r>
      <w:r w:rsidR="00716BB0" w:rsidRPr="00F639C8">
        <w:t xml:space="preserve">           </w:t>
      </w:r>
      <w:r w:rsidRPr="00F639C8">
        <w:t xml:space="preserve">(Pożądany czytelny podpis albo podpis i pieczątka </w:t>
      </w:r>
    </w:p>
    <w:p w14:paraId="578CBB54" w14:textId="5412DEB7" w:rsidR="00E47504" w:rsidRPr="00F639C8" w:rsidRDefault="00716BB0" w:rsidP="00E47504">
      <w:pPr>
        <w:ind w:left="3540" w:firstLine="708"/>
        <w:jc w:val="both"/>
      </w:pPr>
      <w:r w:rsidRPr="00F639C8">
        <w:t xml:space="preserve">                   </w:t>
      </w:r>
      <w:r w:rsidR="00E47504" w:rsidRPr="00F639C8">
        <w:t>z imieniem i nazwiskiem)</w:t>
      </w:r>
    </w:p>
    <w:p w14:paraId="4CFB7409" w14:textId="3F0CE186" w:rsidR="00E47504" w:rsidRPr="00F639C8" w:rsidRDefault="00E47504" w:rsidP="00E47504">
      <w:pPr>
        <w:rPr>
          <w:sz w:val="22"/>
          <w:szCs w:val="22"/>
        </w:rPr>
      </w:pPr>
    </w:p>
    <w:p w14:paraId="6C3499C2" w14:textId="38FB9DA4" w:rsidR="00C60BC3" w:rsidRPr="00F639C8" w:rsidRDefault="00C60BC3" w:rsidP="00E47504">
      <w:pPr>
        <w:rPr>
          <w:sz w:val="22"/>
          <w:szCs w:val="22"/>
        </w:rPr>
      </w:pPr>
    </w:p>
    <w:p w14:paraId="27DB614A" w14:textId="26301D04" w:rsidR="00C60BC3" w:rsidRPr="00F639C8" w:rsidRDefault="00C60BC3" w:rsidP="00E47504">
      <w:pPr>
        <w:rPr>
          <w:sz w:val="22"/>
          <w:szCs w:val="22"/>
        </w:rPr>
      </w:pPr>
    </w:p>
    <w:p w14:paraId="03E03F2C" w14:textId="1C0239AD" w:rsidR="00886CF5" w:rsidRPr="00F639C8" w:rsidRDefault="00886CF5" w:rsidP="00886CF5">
      <w:pPr>
        <w:rPr>
          <w:b/>
        </w:rPr>
      </w:pPr>
    </w:p>
    <w:p w14:paraId="1C6B5301" w14:textId="5C5C06D5" w:rsidR="00D23E8B" w:rsidRPr="00F639C8" w:rsidRDefault="00D23E8B" w:rsidP="00886CF5">
      <w:pPr>
        <w:rPr>
          <w:b/>
        </w:rPr>
      </w:pPr>
    </w:p>
    <w:p w14:paraId="517EFF6E" w14:textId="101A07F0" w:rsidR="00D23E8B" w:rsidRPr="00F639C8" w:rsidRDefault="00D23E8B" w:rsidP="00886CF5">
      <w:pPr>
        <w:rPr>
          <w:b/>
        </w:rPr>
      </w:pPr>
    </w:p>
    <w:p w14:paraId="51AF4805" w14:textId="4C6ACCBF" w:rsidR="00D23E8B" w:rsidRPr="00F639C8" w:rsidRDefault="00D23E8B" w:rsidP="00886CF5">
      <w:pPr>
        <w:rPr>
          <w:b/>
        </w:rPr>
      </w:pPr>
    </w:p>
    <w:p w14:paraId="383D8890" w14:textId="0124B978" w:rsidR="00D23E8B" w:rsidRPr="00F639C8" w:rsidRDefault="00D23E8B" w:rsidP="00886CF5">
      <w:pPr>
        <w:rPr>
          <w:b/>
        </w:rPr>
      </w:pPr>
    </w:p>
    <w:p w14:paraId="78EBD8D4" w14:textId="77777777" w:rsidR="00897701" w:rsidRPr="00F639C8" w:rsidRDefault="00897701" w:rsidP="00886CF5">
      <w:pPr>
        <w:rPr>
          <w:b/>
        </w:rPr>
      </w:pPr>
    </w:p>
    <w:p w14:paraId="2124A1E5" w14:textId="15638378" w:rsidR="00D23E8B" w:rsidRPr="00F639C8" w:rsidRDefault="00D23E8B" w:rsidP="00886CF5">
      <w:pPr>
        <w:rPr>
          <w:b/>
        </w:rPr>
      </w:pPr>
    </w:p>
    <w:p w14:paraId="25B74BB1" w14:textId="03DF8884" w:rsidR="00D23E8B" w:rsidRPr="00F639C8" w:rsidRDefault="00D23E8B" w:rsidP="00886CF5">
      <w:pPr>
        <w:rPr>
          <w:b/>
        </w:rPr>
      </w:pPr>
    </w:p>
    <w:p w14:paraId="3184E0CF" w14:textId="77777777" w:rsidR="00D23E8B" w:rsidRPr="00F639C8" w:rsidRDefault="00D23E8B" w:rsidP="00886CF5">
      <w:pPr>
        <w:rPr>
          <w:b/>
        </w:rPr>
      </w:pPr>
    </w:p>
    <w:p w14:paraId="4CE432A8" w14:textId="77777777" w:rsidR="00886CF5" w:rsidRPr="00F639C8" w:rsidRDefault="00886CF5" w:rsidP="00886CF5">
      <w:pPr>
        <w:rPr>
          <w:b/>
        </w:rPr>
      </w:pPr>
      <w:r w:rsidRPr="00F639C8">
        <w:rPr>
          <w:b/>
        </w:rPr>
        <w:t>* Niepotrzebne skreślić</w:t>
      </w:r>
    </w:p>
    <w:p w14:paraId="69782F4B" w14:textId="77777777" w:rsidR="00886CF5" w:rsidRPr="00F639C8" w:rsidRDefault="00886CF5" w:rsidP="00886CF5">
      <w:pPr>
        <w:autoSpaceDE w:val="0"/>
        <w:autoSpaceDN w:val="0"/>
        <w:adjustRightInd w:val="0"/>
        <w:rPr>
          <w:bCs/>
        </w:rPr>
      </w:pPr>
      <w:r w:rsidRPr="00F639C8">
        <w:rPr>
          <w:b/>
        </w:rPr>
        <w:t>**</w:t>
      </w:r>
      <w:r w:rsidRPr="00F639C8">
        <w:t xml:space="preserve"> </w:t>
      </w:r>
      <w:r w:rsidRPr="00F639C8">
        <w:rPr>
          <w:b/>
          <w:bCs/>
        </w:rPr>
        <w:t xml:space="preserve">UWAGA: </w:t>
      </w:r>
      <w:r w:rsidRPr="00F639C8">
        <w:rPr>
          <w:bCs/>
        </w:rPr>
        <w:t>w przypadku, gdy Wykonawca zrealizuje przedmiot zamówienia bez udziału</w:t>
      </w:r>
    </w:p>
    <w:p w14:paraId="42BB4F66" w14:textId="77777777" w:rsidR="00886CF5" w:rsidRPr="00F639C8" w:rsidRDefault="00886CF5" w:rsidP="00886CF5">
      <w:pPr>
        <w:autoSpaceDE w:val="0"/>
        <w:autoSpaceDN w:val="0"/>
        <w:adjustRightInd w:val="0"/>
        <w:rPr>
          <w:b/>
          <w:bCs/>
        </w:rPr>
      </w:pPr>
      <w:r w:rsidRPr="00F639C8">
        <w:rPr>
          <w:bCs/>
        </w:rPr>
        <w:t xml:space="preserve">     podwykonawców - zaleca się wpisać</w:t>
      </w:r>
      <w:r w:rsidRPr="00F639C8">
        <w:rPr>
          <w:b/>
          <w:bCs/>
        </w:rPr>
        <w:t xml:space="preserve"> „nie dotyczy”</w:t>
      </w:r>
    </w:p>
    <w:p w14:paraId="2C67C426" w14:textId="4E05EFB3" w:rsidR="00E47504" w:rsidRPr="00F639C8" w:rsidRDefault="00886CF5" w:rsidP="00214244">
      <w:pPr>
        <w:autoSpaceDE w:val="0"/>
        <w:autoSpaceDN w:val="0"/>
        <w:adjustRightInd w:val="0"/>
        <w:rPr>
          <w:b/>
          <w:bCs/>
        </w:rPr>
        <w:sectPr w:rsidR="00E47504" w:rsidRPr="00F639C8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  <w:r w:rsidRPr="00F639C8">
        <w:rPr>
          <w:b/>
          <w:bCs/>
        </w:rPr>
        <w:t>*** W przypadku nie składania oferty w danej C</w:t>
      </w:r>
      <w:r w:rsidR="00FA09B5" w:rsidRPr="00F639C8">
        <w:rPr>
          <w:b/>
          <w:bCs/>
        </w:rPr>
        <w:t>z</w:t>
      </w:r>
      <w:r w:rsidRPr="00F639C8">
        <w:rPr>
          <w:b/>
          <w:bCs/>
        </w:rPr>
        <w:t>ęści zaleca się wpisać „nie dotyc</w:t>
      </w:r>
      <w:r w:rsidR="00DA7046" w:rsidRPr="00F639C8">
        <w:rPr>
          <w:b/>
          <w:bCs/>
        </w:rPr>
        <w:t>zy”</w:t>
      </w:r>
    </w:p>
    <w:p w14:paraId="23DCA858" w14:textId="6996E2A5" w:rsidR="003C7A59" w:rsidRPr="00F639C8" w:rsidRDefault="003C7A59" w:rsidP="00AC5FBE">
      <w:pPr>
        <w:jc w:val="right"/>
        <w:rPr>
          <w:b/>
          <w:sz w:val="22"/>
          <w:szCs w:val="22"/>
        </w:rPr>
      </w:pPr>
      <w:r w:rsidRPr="00F639C8">
        <w:rPr>
          <w:b/>
          <w:i/>
          <w:sz w:val="22"/>
          <w:szCs w:val="22"/>
        </w:rPr>
        <w:lastRenderedPageBreak/>
        <w:t xml:space="preserve">Załącznik </w:t>
      </w:r>
      <w:r w:rsidR="00321E70" w:rsidRPr="00F639C8">
        <w:rPr>
          <w:b/>
          <w:i/>
          <w:sz w:val="22"/>
          <w:szCs w:val="22"/>
        </w:rPr>
        <w:t>N</w:t>
      </w:r>
      <w:r w:rsidRPr="00F639C8">
        <w:rPr>
          <w:b/>
          <w:i/>
          <w:sz w:val="22"/>
          <w:szCs w:val="22"/>
        </w:rPr>
        <w:t xml:space="preserve">r </w:t>
      </w:r>
      <w:r w:rsidR="00F16BCC" w:rsidRPr="00F639C8">
        <w:rPr>
          <w:b/>
          <w:i/>
          <w:sz w:val="22"/>
          <w:szCs w:val="22"/>
        </w:rPr>
        <w:t xml:space="preserve">2 </w:t>
      </w:r>
      <w:r w:rsidRPr="00F639C8">
        <w:rPr>
          <w:b/>
          <w:sz w:val="22"/>
          <w:szCs w:val="22"/>
        </w:rPr>
        <w:t xml:space="preserve"> do SIWZ</w:t>
      </w:r>
    </w:p>
    <w:p w14:paraId="6332F6D5" w14:textId="77777777" w:rsidR="003C7A59" w:rsidRPr="00F639C8" w:rsidRDefault="003C7A59" w:rsidP="003C7A59">
      <w:pPr>
        <w:rPr>
          <w:sz w:val="22"/>
          <w:szCs w:val="22"/>
        </w:rPr>
      </w:pP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</w:r>
      <w:r w:rsidRPr="00F639C8">
        <w:rPr>
          <w:b/>
          <w:sz w:val="22"/>
          <w:szCs w:val="22"/>
        </w:rPr>
        <w:tab/>
        <w:t xml:space="preserve">   </w:t>
      </w:r>
    </w:p>
    <w:p w14:paraId="3534326E" w14:textId="77777777" w:rsidR="003C7A59" w:rsidRPr="00F639C8" w:rsidRDefault="003C7A59" w:rsidP="000E67C5">
      <w:pPr>
        <w:ind w:left="5246" w:firstLine="424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Zamawiający:</w:t>
      </w:r>
    </w:p>
    <w:p w14:paraId="2E7F72C4" w14:textId="77777777" w:rsidR="00740E7F" w:rsidRPr="00F639C8" w:rsidRDefault="00740E7F" w:rsidP="000E67C5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Mazowiecka Instytucja Gospodarki</w:t>
      </w:r>
    </w:p>
    <w:p w14:paraId="6A6283A5" w14:textId="77777777" w:rsidR="00740E7F" w:rsidRPr="00F639C8" w:rsidRDefault="00740E7F" w:rsidP="000E67C5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Budżetowej MAZOVIA </w:t>
      </w:r>
    </w:p>
    <w:p w14:paraId="606144DB" w14:textId="77777777" w:rsidR="00740E7F" w:rsidRPr="00F639C8" w:rsidRDefault="00740E7F" w:rsidP="000E67C5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ul. Kocjana 3</w:t>
      </w:r>
    </w:p>
    <w:p w14:paraId="0E9B5F53" w14:textId="77777777" w:rsidR="00740E7F" w:rsidRPr="00F639C8" w:rsidRDefault="00740E7F" w:rsidP="000E67C5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01-473 Warszawa</w:t>
      </w:r>
    </w:p>
    <w:p w14:paraId="79A4BDDA" w14:textId="77777777" w:rsidR="003C7A59" w:rsidRPr="00F639C8" w:rsidRDefault="003C7A59" w:rsidP="003C7A59">
      <w:pPr>
        <w:spacing w:line="480" w:lineRule="auto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Wykonawca:</w:t>
      </w:r>
    </w:p>
    <w:p w14:paraId="40145812" w14:textId="77777777" w:rsidR="003C7A59" w:rsidRPr="00F639C8" w:rsidRDefault="003C7A59" w:rsidP="00740E7F">
      <w:pPr>
        <w:rPr>
          <w:sz w:val="22"/>
          <w:szCs w:val="22"/>
        </w:rPr>
      </w:pPr>
      <w:r w:rsidRPr="00F639C8">
        <w:rPr>
          <w:sz w:val="22"/>
          <w:szCs w:val="22"/>
        </w:rPr>
        <w:t>………………………………………………………………………</w:t>
      </w:r>
    </w:p>
    <w:p w14:paraId="67837863" w14:textId="77777777" w:rsidR="003C7A59" w:rsidRPr="00F639C8" w:rsidRDefault="003C7A59" w:rsidP="00740E7F">
      <w:pPr>
        <w:rPr>
          <w:i/>
        </w:rPr>
      </w:pPr>
      <w:r w:rsidRPr="00F639C8">
        <w:rPr>
          <w:i/>
        </w:rPr>
        <w:t>(pełna nazwa/firma, adres, w zależności od podmiotu: NIP/PESEL, KRS/</w:t>
      </w:r>
      <w:proofErr w:type="spellStart"/>
      <w:r w:rsidRPr="00F639C8">
        <w:rPr>
          <w:i/>
        </w:rPr>
        <w:t>CEiDG</w:t>
      </w:r>
      <w:proofErr w:type="spellEnd"/>
      <w:r w:rsidRPr="00F639C8">
        <w:rPr>
          <w:i/>
        </w:rPr>
        <w:t>)</w:t>
      </w:r>
    </w:p>
    <w:p w14:paraId="39AE639A" w14:textId="77777777" w:rsidR="003C7A59" w:rsidRPr="00F639C8" w:rsidRDefault="003C7A59" w:rsidP="00740E7F">
      <w:pPr>
        <w:rPr>
          <w:sz w:val="22"/>
          <w:szCs w:val="22"/>
          <w:u w:val="single"/>
        </w:rPr>
      </w:pPr>
      <w:r w:rsidRPr="00F639C8">
        <w:rPr>
          <w:sz w:val="22"/>
          <w:szCs w:val="22"/>
          <w:u w:val="single"/>
        </w:rPr>
        <w:t>reprezentowany przez:</w:t>
      </w:r>
    </w:p>
    <w:p w14:paraId="722FEB86" w14:textId="77777777" w:rsidR="00740E7F" w:rsidRPr="00F639C8" w:rsidRDefault="00740E7F" w:rsidP="00740E7F">
      <w:pPr>
        <w:rPr>
          <w:sz w:val="22"/>
          <w:szCs w:val="22"/>
          <w:u w:val="single"/>
        </w:rPr>
      </w:pPr>
    </w:p>
    <w:p w14:paraId="336B790E" w14:textId="77777777" w:rsidR="003C7A59" w:rsidRPr="00F639C8" w:rsidRDefault="003C7A59" w:rsidP="00740E7F">
      <w:r w:rsidRPr="00F639C8">
        <w:t>…………………………………………………………………………</w:t>
      </w:r>
    </w:p>
    <w:p w14:paraId="3D0FCDDA" w14:textId="77777777" w:rsidR="003C7A59" w:rsidRPr="00F639C8" w:rsidRDefault="003C7A59" w:rsidP="00740E7F">
      <w:pPr>
        <w:rPr>
          <w:i/>
        </w:rPr>
      </w:pPr>
      <w:r w:rsidRPr="00F639C8">
        <w:rPr>
          <w:i/>
        </w:rPr>
        <w:t>(imię, nazwisko, stanowisko/podstawa do  reprezentacji)</w:t>
      </w:r>
    </w:p>
    <w:p w14:paraId="2258EDC7" w14:textId="41C5B93B" w:rsidR="003C7A59" w:rsidRPr="00F639C8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639C8">
        <w:rPr>
          <w:b/>
          <w:sz w:val="22"/>
          <w:szCs w:val="22"/>
          <w:u w:val="single"/>
        </w:rPr>
        <w:t xml:space="preserve">Oświadczenie </w:t>
      </w:r>
      <w:r w:rsidR="00596901" w:rsidRPr="00F639C8">
        <w:rPr>
          <w:b/>
          <w:sz w:val="22"/>
          <w:szCs w:val="22"/>
          <w:u w:val="single"/>
        </w:rPr>
        <w:t>W</w:t>
      </w:r>
      <w:r w:rsidRPr="00F639C8">
        <w:rPr>
          <w:b/>
          <w:sz w:val="22"/>
          <w:szCs w:val="22"/>
          <w:u w:val="single"/>
        </w:rPr>
        <w:t xml:space="preserve">ykonawcy </w:t>
      </w:r>
    </w:p>
    <w:p w14:paraId="48A6AD01" w14:textId="77777777" w:rsidR="003C7A59" w:rsidRPr="00F639C8" w:rsidRDefault="003C7A59" w:rsidP="00321E70">
      <w:pPr>
        <w:jc w:val="center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składane na podstawie art. 25a ust. 1 ustawy z dnia 29 stycznia 2004 r. </w:t>
      </w:r>
    </w:p>
    <w:p w14:paraId="3D47E4AB" w14:textId="77777777" w:rsidR="003C7A59" w:rsidRPr="00F639C8" w:rsidRDefault="003C7A59" w:rsidP="00321E70">
      <w:pPr>
        <w:jc w:val="center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639C8">
        <w:rPr>
          <w:b/>
          <w:sz w:val="22"/>
          <w:szCs w:val="22"/>
        </w:rPr>
        <w:t>Pzp</w:t>
      </w:r>
      <w:proofErr w:type="spellEnd"/>
      <w:r w:rsidRPr="00F639C8">
        <w:rPr>
          <w:b/>
          <w:sz w:val="22"/>
          <w:szCs w:val="22"/>
        </w:rPr>
        <w:t xml:space="preserve">), </w:t>
      </w:r>
    </w:p>
    <w:p w14:paraId="0A1C3DC7" w14:textId="77777777" w:rsidR="003C7A59" w:rsidRPr="00F639C8" w:rsidRDefault="003C7A59" w:rsidP="003C7A59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639C8">
        <w:rPr>
          <w:b/>
          <w:sz w:val="22"/>
          <w:szCs w:val="22"/>
          <w:u w:val="single"/>
        </w:rPr>
        <w:t>DOTYCZĄCE SPEŁNIANIA W</w:t>
      </w:r>
      <w:r w:rsidR="00503FBC" w:rsidRPr="00F639C8">
        <w:rPr>
          <w:b/>
          <w:sz w:val="22"/>
          <w:szCs w:val="22"/>
          <w:u w:val="single"/>
        </w:rPr>
        <w:t xml:space="preserve">ARUNKÓW UDZIAŁU W POSTĘPOWANIU </w:t>
      </w:r>
    </w:p>
    <w:p w14:paraId="787AC3F8" w14:textId="405E27AA" w:rsidR="003C7A59" w:rsidRPr="00F639C8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F639C8">
        <w:rPr>
          <w:color w:val="auto"/>
          <w:sz w:val="22"/>
          <w:szCs w:val="22"/>
        </w:rPr>
        <w:t>Na potrzeby postępowania o udzielenie zamówienia publicznego</w:t>
      </w:r>
      <w:r w:rsidR="00321E70" w:rsidRPr="00F639C8">
        <w:rPr>
          <w:color w:val="auto"/>
          <w:sz w:val="22"/>
          <w:szCs w:val="22"/>
        </w:rPr>
        <w:t xml:space="preserve"> </w:t>
      </w:r>
      <w:r w:rsidR="003762E9" w:rsidRPr="00F639C8">
        <w:rPr>
          <w:color w:val="auto"/>
          <w:sz w:val="22"/>
          <w:szCs w:val="22"/>
        </w:rPr>
        <w:t xml:space="preserve">na </w:t>
      </w:r>
      <w:r w:rsidR="003A5B92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3A5B92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3A5B92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3A5B92" w:rsidRPr="00F639C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3A5B92"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4C5258" w:rsidRPr="00F639C8">
        <w:rPr>
          <w:rFonts w:eastAsia="SimSun"/>
          <w:b/>
          <w:color w:val="auto"/>
          <w:sz w:val="22"/>
          <w:szCs w:val="22"/>
          <w:lang w:eastAsia="pl-PL"/>
        </w:rPr>
        <w:t>1</w:t>
      </w:r>
      <w:r w:rsidR="00FF64BE" w:rsidRPr="00F639C8">
        <w:rPr>
          <w:rFonts w:eastAsia="SimSun"/>
          <w:b/>
          <w:color w:val="auto"/>
          <w:sz w:val="22"/>
          <w:szCs w:val="22"/>
          <w:lang w:eastAsia="pl-PL"/>
        </w:rPr>
        <w:t>6</w:t>
      </w:r>
      <w:r w:rsidR="003A5B92"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 części</w:t>
      </w:r>
      <w:r w:rsidR="003762E9" w:rsidRPr="00F639C8">
        <w:rPr>
          <w:color w:val="auto"/>
          <w:sz w:val="22"/>
          <w:szCs w:val="22"/>
        </w:rPr>
        <w:t xml:space="preserve">, </w:t>
      </w:r>
      <w:r w:rsidRPr="00F639C8">
        <w:rPr>
          <w:color w:val="auto"/>
          <w:sz w:val="22"/>
          <w:szCs w:val="22"/>
        </w:rPr>
        <w:t>oświadczam, co następuje:</w:t>
      </w:r>
    </w:p>
    <w:p w14:paraId="01FFF2A8" w14:textId="77777777" w:rsidR="00E31014" w:rsidRPr="00F639C8" w:rsidRDefault="00E31014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8BD08A4" w14:textId="77777777" w:rsidR="003C7A59" w:rsidRPr="00F639C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INFORMACJA DOTYCZĄCA WYKONAWCY:</w:t>
      </w:r>
    </w:p>
    <w:p w14:paraId="1867BB0D" w14:textId="00A120EE" w:rsidR="00E31014" w:rsidRPr="00F639C8" w:rsidRDefault="003C7A59" w:rsidP="00740E7F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Oświadczam, że spełniam warunki udziału w postępowaniu określone przez </w:t>
      </w:r>
      <w:r w:rsidR="0042612A" w:rsidRPr="00F639C8">
        <w:rPr>
          <w:sz w:val="22"/>
          <w:szCs w:val="22"/>
        </w:rPr>
        <w:t>Z</w:t>
      </w:r>
      <w:r w:rsidRPr="00F639C8">
        <w:rPr>
          <w:sz w:val="22"/>
          <w:szCs w:val="22"/>
        </w:rPr>
        <w:t>amawiającego w </w:t>
      </w:r>
      <w:r w:rsidR="007947B0" w:rsidRPr="00F639C8">
        <w:rPr>
          <w:sz w:val="22"/>
          <w:szCs w:val="22"/>
        </w:rPr>
        <w:t>rozdziale V SIWZ</w:t>
      </w:r>
      <w:r w:rsidR="00E31014" w:rsidRPr="00F639C8">
        <w:rPr>
          <w:sz w:val="22"/>
          <w:szCs w:val="22"/>
        </w:rPr>
        <w:t>.</w:t>
      </w:r>
    </w:p>
    <w:p w14:paraId="5FE1D351" w14:textId="77777777" w:rsidR="00E31014" w:rsidRPr="00F639C8" w:rsidRDefault="00E31014" w:rsidP="00740E7F">
      <w:pPr>
        <w:jc w:val="both"/>
        <w:rPr>
          <w:sz w:val="22"/>
          <w:szCs w:val="22"/>
        </w:rPr>
      </w:pPr>
    </w:p>
    <w:p w14:paraId="5A86B42F" w14:textId="4B0F56E6" w:rsidR="003C7A59" w:rsidRPr="00F639C8" w:rsidRDefault="003C7A59" w:rsidP="00425A1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…………….……. </w:t>
      </w:r>
      <w:r w:rsidRPr="00F639C8">
        <w:rPr>
          <w:i/>
          <w:sz w:val="22"/>
          <w:szCs w:val="22"/>
        </w:rPr>
        <w:t xml:space="preserve">(miejscowość), </w:t>
      </w:r>
      <w:r w:rsidRPr="00F639C8">
        <w:rPr>
          <w:sz w:val="22"/>
          <w:szCs w:val="22"/>
        </w:rPr>
        <w:t xml:space="preserve">dnia ………….……. r. </w:t>
      </w:r>
    </w:p>
    <w:p w14:paraId="62B62027" w14:textId="77777777" w:rsidR="00E31014" w:rsidRPr="00F639C8" w:rsidRDefault="00E31014" w:rsidP="003C7A59">
      <w:pPr>
        <w:spacing w:line="360" w:lineRule="auto"/>
        <w:jc w:val="both"/>
        <w:rPr>
          <w:sz w:val="22"/>
          <w:szCs w:val="22"/>
        </w:rPr>
      </w:pPr>
    </w:p>
    <w:p w14:paraId="7CBB4C6E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  <w:t>…………………………………………</w:t>
      </w:r>
    </w:p>
    <w:p w14:paraId="10610BB1" w14:textId="5600C714" w:rsidR="00E31014" w:rsidRPr="00F639C8" w:rsidRDefault="003C7A59" w:rsidP="00BA4404">
      <w:pPr>
        <w:spacing w:line="360" w:lineRule="auto"/>
        <w:ind w:left="5664" w:firstLine="708"/>
        <w:jc w:val="both"/>
        <w:rPr>
          <w:i/>
        </w:rPr>
      </w:pPr>
      <w:r w:rsidRPr="00F639C8">
        <w:rPr>
          <w:i/>
        </w:rPr>
        <w:t>(podpis)</w:t>
      </w:r>
    </w:p>
    <w:p w14:paraId="4138FF89" w14:textId="77777777" w:rsidR="003C7A59" w:rsidRPr="00F639C8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F639C8">
        <w:rPr>
          <w:b/>
          <w:sz w:val="22"/>
          <w:szCs w:val="22"/>
        </w:rPr>
        <w:t>INFORMACJA W ZWIĄZKU Z POLEGANIEM NA ZASOBACH INNYCH PODMIOTÓW</w:t>
      </w:r>
      <w:r w:rsidRPr="00F639C8">
        <w:rPr>
          <w:sz w:val="22"/>
          <w:szCs w:val="22"/>
        </w:rPr>
        <w:t xml:space="preserve">: </w:t>
      </w:r>
    </w:p>
    <w:p w14:paraId="2768E672" w14:textId="7EFFE5AE" w:rsidR="00740E7F" w:rsidRPr="00F639C8" w:rsidRDefault="003C7A59" w:rsidP="00554811">
      <w:pPr>
        <w:spacing w:line="276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Oświadczam, że w celu wykazania spełniania warunków udziału w postępowaniu, określonych przez </w:t>
      </w:r>
      <w:r w:rsidR="002207D9" w:rsidRPr="00F639C8">
        <w:rPr>
          <w:sz w:val="22"/>
          <w:szCs w:val="22"/>
        </w:rPr>
        <w:t>Z</w:t>
      </w:r>
      <w:r w:rsidRPr="00F639C8">
        <w:rPr>
          <w:sz w:val="22"/>
          <w:szCs w:val="22"/>
        </w:rPr>
        <w:t>amawiającego w</w:t>
      </w:r>
      <w:r w:rsidR="007947B0" w:rsidRPr="00F639C8">
        <w:rPr>
          <w:sz w:val="22"/>
          <w:szCs w:val="22"/>
        </w:rPr>
        <w:t xml:space="preserve"> rozdziale V</w:t>
      </w:r>
      <w:r w:rsidR="00AB6A86" w:rsidRPr="00F639C8">
        <w:rPr>
          <w:sz w:val="22"/>
          <w:szCs w:val="22"/>
        </w:rPr>
        <w:t xml:space="preserve"> ust. 3</w:t>
      </w:r>
      <w:r w:rsidR="007947B0" w:rsidRPr="00F639C8">
        <w:rPr>
          <w:sz w:val="22"/>
          <w:szCs w:val="22"/>
        </w:rPr>
        <w:t xml:space="preserve"> SIWZ</w:t>
      </w:r>
      <w:r w:rsidR="00AB6A86" w:rsidRPr="00F639C8">
        <w:rPr>
          <w:sz w:val="22"/>
          <w:szCs w:val="22"/>
        </w:rPr>
        <w:t xml:space="preserve"> </w:t>
      </w:r>
      <w:r w:rsidRPr="00F639C8">
        <w:rPr>
          <w:sz w:val="22"/>
          <w:szCs w:val="22"/>
        </w:rPr>
        <w:t>polegam na zasobach następującego/</w:t>
      </w:r>
      <w:proofErr w:type="spellStart"/>
      <w:r w:rsidRPr="00F639C8">
        <w:rPr>
          <w:sz w:val="22"/>
          <w:szCs w:val="22"/>
        </w:rPr>
        <w:t>ych</w:t>
      </w:r>
      <w:proofErr w:type="spellEnd"/>
      <w:r w:rsidRPr="00F639C8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</w:t>
      </w:r>
      <w:r w:rsidR="00740E7F" w:rsidRPr="00F639C8">
        <w:rPr>
          <w:sz w:val="22"/>
          <w:szCs w:val="22"/>
        </w:rPr>
        <w:t>……………………………………………………………………</w:t>
      </w:r>
      <w:r w:rsidRPr="00F639C8">
        <w:rPr>
          <w:sz w:val="22"/>
          <w:szCs w:val="22"/>
        </w:rPr>
        <w:t>…</w:t>
      </w:r>
    </w:p>
    <w:p w14:paraId="62028261" w14:textId="77777777" w:rsidR="001D1B96" w:rsidRPr="00F639C8" w:rsidRDefault="003C7A59" w:rsidP="00740E7F">
      <w:pPr>
        <w:spacing w:line="360" w:lineRule="auto"/>
        <w:rPr>
          <w:sz w:val="22"/>
          <w:szCs w:val="22"/>
        </w:rPr>
      </w:pPr>
      <w:r w:rsidRPr="00F639C8">
        <w:rPr>
          <w:sz w:val="22"/>
          <w:szCs w:val="22"/>
        </w:rPr>
        <w:t xml:space="preserve"> </w:t>
      </w:r>
    </w:p>
    <w:p w14:paraId="7E5D65DF" w14:textId="04D45D0E" w:rsidR="003C7A59" w:rsidRPr="00F639C8" w:rsidRDefault="003C7A59" w:rsidP="00740E7F">
      <w:pPr>
        <w:spacing w:line="360" w:lineRule="auto"/>
        <w:rPr>
          <w:i/>
          <w:sz w:val="22"/>
          <w:szCs w:val="22"/>
        </w:rPr>
      </w:pPr>
      <w:r w:rsidRPr="00F639C8">
        <w:rPr>
          <w:i/>
          <w:sz w:val="22"/>
          <w:szCs w:val="22"/>
        </w:rPr>
        <w:t xml:space="preserve">(wskazać podmiot i określić odpowiedni zakres dla wskazanego podmiotu). </w:t>
      </w:r>
    </w:p>
    <w:p w14:paraId="3712CFE3" w14:textId="77777777" w:rsidR="00554811" w:rsidRPr="00F639C8" w:rsidRDefault="00554811" w:rsidP="00740E7F">
      <w:pPr>
        <w:spacing w:line="360" w:lineRule="auto"/>
        <w:rPr>
          <w:i/>
          <w:sz w:val="22"/>
          <w:szCs w:val="22"/>
        </w:rPr>
      </w:pPr>
    </w:p>
    <w:p w14:paraId="47EBD8C7" w14:textId="1550A818" w:rsidR="00815099" w:rsidRPr="00F639C8" w:rsidRDefault="003C7A59" w:rsidP="003C7A59">
      <w:pPr>
        <w:spacing w:line="360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…………….……. </w:t>
      </w:r>
      <w:r w:rsidRPr="00F639C8">
        <w:rPr>
          <w:i/>
        </w:rPr>
        <w:t>(miejscowość)</w:t>
      </w:r>
      <w:r w:rsidRPr="00F639C8">
        <w:rPr>
          <w:i/>
          <w:sz w:val="22"/>
          <w:szCs w:val="22"/>
        </w:rPr>
        <w:t xml:space="preserve">, </w:t>
      </w:r>
      <w:r w:rsidRPr="00F639C8">
        <w:rPr>
          <w:sz w:val="22"/>
          <w:szCs w:val="22"/>
        </w:rPr>
        <w:t xml:space="preserve">dnia ………….……. r. </w:t>
      </w:r>
    </w:p>
    <w:p w14:paraId="524D66ED" w14:textId="77777777" w:rsidR="001D1B96" w:rsidRPr="00F639C8" w:rsidRDefault="001D1B96" w:rsidP="003C7A59">
      <w:pPr>
        <w:spacing w:line="360" w:lineRule="auto"/>
        <w:jc w:val="both"/>
        <w:rPr>
          <w:sz w:val="22"/>
          <w:szCs w:val="22"/>
        </w:rPr>
      </w:pPr>
    </w:p>
    <w:p w14:paraId="6562D42C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  <w:t>…………………………………………</w:t>
      </w:r>
    </w:p>
    <w:p w14:paraId="1133106C" w14:textId="7F5E3A5A" w:rsidR="003C7A59" w:rsidRPr="00F639C8" w:rsidRDefault="003C7A59" w:rsidP="00BA4404">
      <w:pPr>
        <w:spacing w:line="360" w:lineRule="auto"/>
        <w:ind w:left="5664" w:firstLine="708"/>
        <w:jc w:val="both"/>
        <w:rPr>
          <w:i/>
        </w:rPr>
      </w:pPr>
      <w:r w:rsidRPr="00F639C8">
        <w:rPr>
          <w:i/>
        </w:rPr>
        <w:t>(podpis)</w:t>
      </w:r>
    </w:p>
    <w:p w14:paraId="6F09BBC6" w14:textId="77777777" w:rsidR="003C7A59" w:rsidRPr="00F639C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lastRenderedPageBreak/>
        <w:t>OŚWIADCZENIE DOTYCZĄCE PODANYCH INFORMACJI:</w:t>
      </w:r>
    </w:p>
    <w:p w14:paraId="63759224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3074489E" w14:textId="14831E3A" w:rsidR="003C7A59" w:rsidRPr="00F639C8" w:rsidRDefault="003C7A59" w:rsidP="00740E7F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Oświadczam, że wszystkie informacje podane w powyższych oświadczeniach są aktualne </w:t>
      </w:r>
      <w:r w:rsidRPr="00F639C8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1501B4" w:rsidRPr="00F639C8">
        <w:rPr>
          <w:sz w:val="22"/>
          <w:szCs w:val="22"/>
        </w:rPr>
        <w:t>Z</w:t>
      </w:r>
      <w:r w:rsidRPr="00F639C8">
        <w:rPr>
          <w:sz w:val="22"/>
          <w:szCs w:val="22"/>
        </w:rPr>
        <w:t>amawiającego w błąd przy przedstawianiu informacji.</w:t>
      </w:r>
    </w:p>
    <w:p w14:paraId="7812B18F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0032A4D4" w14:textId="77777777" w:rsidR="00740E7F" w:rsidRPr="00F639C8" w:rsidRDefault="00740E7F" w:rsidP="003C7A59">
      <w:pPr>
        <w:spacing w:line="360" w:lineRule="auto"/>
        <w:jc w:val="both"/>
        <w:rPr>
          <w:sz w:val="22"/>
          <w:szCs w:val="22"/>
        </w:rPr>
      </w:pPr>
    </w:p>
    <w:p w14:paraId="31E9FF74" w14:textId="3A7A9B46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…………….……. </w:t>
      </w:r>
      <w:r w:rsidRPr="00F639C8">
        <w:rPr>
          <w:i/>
        </w:rPr>
        <w:t>(miejscowość),</w:t>
      </w:r>
      <w:r w:rsidRPr="00F639C8">
        <w:rPr>
          <w:i/>
          <w:sz w:val="22"/>
          <w:szCs w:val="22"/>
        </w:rPr>
        <w:t xml:space="preserve"> </w:t>
      </w:r>
      <w:r w:rsidRPr="00F639C8">
        <w:rPr>
          <w:sz w:val="22"/>
          <w:szCs w:val="22"/>
        </w:rPr>
        <w:t xml:space="preserve">dnia ………….……. r. </w:t>
      </w:r>
    </w:p>
    <w:p w14:paraId="0CA3AAEB" w14:textId="7DE0AEB7" w:rsidR="00815099" w:rsidRPr="00F639C8" w:rsidRDefault="00815099" w:rsidP="003C7A59">
      <w:pPr>
        <w:spacing w:line="360" w:lineRule="auto"/>
        <w:jc w:val="both"/>
        <w:rPr>
          <w:sz w:val="22"/>
          <w:szCs w:val="22"/>
        </w:rPr>
      </w:pPr>
    </w:p>
    <w:p w14:paraId="2F9BAF46" w14:textId="77777777" w:rsidR="00815099" w:rsidRPr="00F639C8" w:rsidRDefault="00815099" w:rsidP="003C7A59">
      <w:pPr>
        <w:spacing w:line="360" w:lineRule="auto"/>
        <w:jc w:val="both"/>
        <w:rPr>
          <w:sz w:val="22"/>
          <w:szCs w:val="22"/>
        </w:rPr>
      </w:pPr>
    </w:p>
    <w:p w14:paraId="78F9E5F2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5F77737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  <w:t>…………………………………………</w:t>
      </w:r>
    </w:p>
    <w:p w14:paraId="21A54E07" w14:textId="77777777" w:rsidR="003C7A59" w:rsidRPr="00F639C8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F639C8">
        <w:rPr>
          <w:i/>
          <w:sz w:val="22"/>
          <w:szCs w:val="22"/>
        </w:rPr>
        <w:t>(podpis)</w:t>
      </w:r>
    </w:p>
    <w:p w14:paraId="5DAF1C3C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1DB24C2" w14:textId="77777777" w:rsidR="003C7A59" w:rsidRPr="00F639C8" w:rsidRDefault="003C7A59" w:rsidP="003C7A59">
      <w:pPr>
        <w:rPr>
          <w:sz w:val="22"/>
          <w:szCs w:val="22"/>
        </w:rPr>
      </w:pPr>
    </w:p>
    <w:p w14:paraId="6F1DDCB9" w14:textId="77777777" w:rsidR="003C7A59" w:rsidRPr="00F639C8" w:rsidRDefault="003C7A59" w:rsidP="003C7A59">
      <w:pPr>
        <w:rPr>
          <w:sz w:val="22"/>
          <w:szCs w:val="22"/>
        </w:rPr>
      </w:pPr>
    </w:p>
    <w:p w14:paraId="67A99286" w14:textId="77777777" w:rsidR="003C7A59" w:rsidRPr="00F639C8" w:rsidRDefault="003C7A59" w:rsidP="003C7A59">
      <w:pPr>
        <w:rPr>
          <w:sz w:val="22"/>
          <w:szCs w:val="22"/>
        </w:rPr>
      </w:pPr>
    </w:p>
    <w:p w14:paraId="6F671F7B" w14:textId="77777777" w:rsidR="003C7A59" w:rsidRPr="00F639C8" w:rsidRDefault="003C7A59" w:rsidP="003C7A59">
      <w:pPr>
        <w:rPr>
          <w:sz w:val="22"/>
          <w:szCs w:val="22"/>
        </w:rPr>
      </w:pPr>
    </w:p>
    <w:p w14:paraId="622F94BD" w14:textId="77777777" w:rsidR="003C7A59" w:rsidRPr="00F639C8" w:rsidRDefault="003C7A59" w:rsidP="003C7A59">
      <w:pPr>
        <w:rPr>
          <w:sz w:val="22"/>
          <w:szCs w:val="22"/>
        </w:rPr>
      </w:pPr>
    </w:p>
    <w:p w14:paraId="5669F598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9FFA761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FC501F1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3E83BE3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F4E5C4A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C376124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3968F3F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20256AD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EC40F2D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871382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30413C2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E76AF6E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A34D10C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7449B24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E008F7D" w14:textId="77777777" w:rsidR="00740E7F" w:rsidRPr="00F639C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8D9F55" w14:textId="77777777" w:rsidR="00847FFC" w:rsidRPr="00F639C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262918" w14:textId="77777777" w:rsidR="00847FFC" w:rsidRPr="00F639C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032D74" w14:textId="77777777" w:rsidR="001750DB" w:rsidRPr="00F639C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DF3634E" w14:textId="77777777" w:rsidR="001750DB" w:rsidRPr="00F639C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357F98" w14:textId="77777777" w:rsidR="001750DB" w:rsidRPr="00F639C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86CB3B9" w14:textId="77777777" w:rsidR="001750DB" w:rsidRPr="00F639C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D37A150" w14:textId="77777777" w:rsidR="001750DB" w:rsidRPr="00F639C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A34637D" w14:textId="77777777" w:rsidR="00847FFC" w:rsidRPr="00F639C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D97BB2" w14:textId="77777777" w:rsidR="000834DD" w:rsidRPr="00F639C8" w:rsidRDefault="000834D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06B0180" w14:textId="77777777" w:rsidR="000E67C5" w:rsidRPr="00F639C8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425814B" w14:textId="77777777" w:rsidR="000E67C5" w:rsidRPr="00F639C8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DDDBC0A" w14:textId="77777777" w:rsidR="001835DC" w:rsidRPr="00F639C8" w:rsidRDefault="001835D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E83A267" w14:textId="77777777" w:rsidR="00F36BCD" w:rsidRPr="00F639C8" w:rsidRDefault="00F36BC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5058E76" w14:textId="2AEF7DB9" w:rsidR="004F765D" w:rsidRPr="00F639C8" w:rsidRDefault="004F765D" w:rsidP="004F765D">
      <w:pPr>
        <w:rPr>
          <w:b/>
          <w:bCs/>
          <w:i/>
          <w:sz w:val="22"/>
          <w:szCs w:val="22"/>
        </w:rPr>
      </w:pPr>
    </w:p>
    <w:p w14:paraId="40B6FE12" w14:textId="77777777" w:rsidR="00815099" w:rsidRPr="00F639C8" w:rsidRDefault="00815099" w:rsidP="004F765D">
      <w:pPr>
        <w:rPr>
          <w:b/>
          <w:bCs/>
          <w:i/>
          <w:sz w:val="22"/>
          <w:szCs w:val="22"/>
        </w:rPr>
      </w:pPr>
    </w:p>
    <w:p w14:paraId="09A41FD1" w14:textId="7BBFE098" w:rsidR="003C7A59" w:rsidRPr="00F639C8" w:rsidRDefault="003C7A59" w:rsidP="003C7A59">
      <w:pPr>
        <w:ind w:left="4956" w:firstLine="708"/>
        <w:jc w:val="right"/>
        <w:rPr>
          <w:b/>
          <w:bCs/>
          <w:sz w:val="22"/>
          <w:szCs w:val="22"/>
        </w:rPr>
      </w:pPr>
      <w:r w:rsidRPr="00F639C8">
        <w:rPr>
          <w:b/>
          <w:bCs/>
          <w:i/>
          <w:sz w:val="22"/>
          <w:szCs w:val="22"/>
        </w:rPr>
        <w:lastRenderedPageBreak/>
        <w:t xml:space="preserve">Załącznik </w:t>
      </w:r>
      <w:r w:rsidR="007F314B" w:rsidRPr="00F639C8">
        <w:rPr>
          <w:b/>
          <w:bCs/>
          <w:i/>
          <w:sz w:val="22"/>
          <w:szCs w:val="22"/>
        </w:rPr>
        <w:t>N</w:t>
      </w:r>
      <w:r w:rsidRPr="00F639C8">
        <w:rPr>
          <w:b/>
          <w:bCs/>
          <w:i/>
          <w:sz w:val="22"/>
          <w:szCs w:val="22"/>
        </w:rPr>
        <w:t xml:space="preserve">r </w:t>
      </w:r>
      <w:r w:rsidR="00F16BCC" w:rsidRPr="00F639C8">
        <w:rPr>
          <w:b/>
          <w:bCs/>
          <w:i/>
          <w:sz w:val="22"/>
          <w:szCs w:val="22"/>
        </w:rPr>
        <w:t>2</w:t>
      </w:r>
      <w:r w:rsidR="002A6668" w:rsidRPr="00F639C8">
        <w:rPr>
          <w:b/>
          <w:bCs/>
          <w:i/>
          <w:sz w:val="22"/>
          <w:szCs w:val="22"/>
        </w:rPr>
        <w:t>A</w:t>
      </w:r>
      <w:r w:rsidRPr="00F639C8">
        <w:rPr>
          <w:b/>
          <w:bCs/>
          <w:sz w:val="22"/>
          <w:szCs w:val="22"/>
        </w:rPr>
        <w:t xml:space="preserve">  do SIWZ</w:t>
      </w:r>
    </w:p>
    <w:p w14:paraId="78653943" w14:textId="77777777" w:rsidR="003C7A59" w:rsidRPr="00F639C8" w:rsidRDefault="003C7A59" w:rsidP="003C7A59">
      <w:pPr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  <w:t xml:space="preserve">   </w:t>
      </w:r>
      <w:r w:rsidRPr="00F639C8">
        <w:rPr>
          <w:bCs/>
          <w:sz w:val="22"/>
          <w:szCs w:val="22"/>
        </w:rPr>
        <w:tab/>
      </w:r>
      <w:r w:rsidRPr="00F639C8">
        <w:rPr>
          <w:b/>
          <w:bCs/>
          <w:sz w:val="22"/>
          <w:szCs w:val="22"/>
        </w:rPr>
        <w:tab/>
      </w:r>
    </w:p>
    <w:p w14:paraId="5E52C336" w14:textId="77777777" w:rsidR="003C7A59" w:rsidRPr="00F639C8" w:rsidRDefault="003C7A59" w:rsidP="003C7A59">
      <w:pPr>
        <w:ind w:left="5400"/>
        <w:rPr>
          <w:b/>
          <w:bCs/>
          <w:sz w:val="22"/>
          <w:szCs w:val="22"/>
        </w:rPr>
      </w:pPr>
    </w:p>
    <w:p w14:paraId="07C5FACD" w14:textId="77777777" w:rsidR="001D1B96" w:rsidRPr="00F639C8" w:rsidRDefault="001D1B96" w:rsidP="003C7A59">
      <w:pPr>
        <w:spacing w:line="259" w:lineRule="auto"/>
        <w:ind w:left="5246" w:firstLine="708"/>
        <w:rPr>
          <w:sz w:val="22"/>
          <w:szCs w:val="22"/>
        </w:rPr>
      </w:pPr>
    </w:p>
    <w:p w14:paraId="3765D4A7" w14:textId="7E727380" w:rsidR="003C7A59" w:rsidRPr="00F639C8" w:rsidRDefault="003C7A59" w:rsidP="003C7A59">
      <w:pPr>
        <w:spacing w:line="259" w:lineRule="auto"/>
        <w:ind w:left="5246" w:firstLine="708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>Zamawiający:</w:t>
      </w:r>
    </w:p>
    <w:p w14:paraId="589BEB40" w14:textId="77777777" w:rsidR="00740E7F" w:rsidRPr="00F639C8" w:rsidRDefault="00740E7F" w:rsidP="00740E7F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Mazowiecka Instytucja Gospodarki</w:t>
      </w:r>
    </w:p>
    <w:p w14:paraId="709CD542" w14:textId="77777777" w:rsidR="00740E7F" w:rsidRPr="00F639C8" w:rsidRDefault="00740E7F" w:rsidP="00740E7F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Budżetowej MAZOVIA </w:t>
      </w:r>
    </w:p>
    <w:p w14:paraId="4BAE2B1A" w14:textId="77777777" w:rsidR="00740E7F" w:rsidRPr="00F639C8" w:rsidRDefault="00740E7F" w:rsidP="00740E7F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ul. Kocjana 3</w:t>
      </w:r>
    </w:p>
    <w:p w14:paraId="73B87476" w14:textId="77777777" w:rsidR="00740E7F" w:rsidRPr="00F639C8" w:rsidRDefault="00740E7F" w:rsidP="00740E7F">
      <w:pPr>
        <w:ind w:left="4956" w:firstLine="708"/>
        <w:jc w:val="both"/>
        <w:rPr>
          <w:sz w:val="22"/>
          <w:szCs w:val="22"/>
        </w:rPr>
      </w:pPr>
      <w:r w:rsidRPr="00F639C8">
        <w:rPr>
          <w:sz w:val="22"/>
          <w:szCs w:val="22"/>
        </w:rPr>
        <w:t>01-473 Warszawa</w:t>
      </w:r>
    </w:p>
    <w:p w14:paraId="0658C1EA" w14:textId="77777777" w:rsidR="003C7A59" w:rsidRPr="00F639C8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</w:p>
    <w:p w14:paraId="1613E8FB" w14:textId="77777777" w:rsidR="003C7A59" w:rsidRPr="00F639C8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>Wykonawca:</w:t>
      </w:r>
    </w:p>
    <w:p w14:paraId="14DD96CA" w14:textId="77777777" w:rsidR="003C7A59" w:rsidRPr="00F639C8" w:rsidRDefault="003C7A59" w:rsidP="00740E7F">
      <w:pPr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13EE804D" w14:textId="77777777" w:rsidR="003C7A59" w:rsidRPr="00F639C8" w:rsidRDefault="003C7A59" w:rsidP="00740E7F">
      <w:pPr>
        <w:rPr>
          <w:i/>
          <w:lang w:eastAsia="en-US"/>
        </w:rPr>
      </w:pPr>
      <w:r w:rsidRPr="00F639C8">
        <w:rPr>
          <w:i/>
          <w:lang w:eastAsia="en-US"/>
        </w:rPr>
        <w:t>(pełna nazwa/firma, adres, w zależności od podmiotu: NIP/PESEL, KRS/</w:t>
      </w:r>
      <w:proofErr w:type="spellStart"/>
      <w:r w:rsidRPr="00F639C8">
        <w:rPr>
          <w:i/>
          <w:lang w:eastAsia="en-US"/>
        </w:rPr>
        <w:t>CEiDG</w:t>
      </w:r>
      <w:proofErr w:type="spellEnd"/>
      <w:r w:rsidRPr="00F639C8">
        <w:rPr>
          <w:i/>
          <w:lang w:eastAsia="en-US"/>
        </w:rPr>
        <w:t>)</w:t>
      </w:r>
    </w:p>
    <w:p w14:paraId="3FBCD74D" w14:textId="77777777" w:rsidR="00740E7F" w:rsidRPr="00F639C8" w:rsidRDefault="00740E7F" w:rsidP="00740E7F">
      <w:pPr>
        <w:rPr>
          <w:i/>
          <w:lang w:eastAsia="en-US"/>
        </w:rPr>
      </w:pPr>
    </w:p>
    <w:p w14:paraId="4A9C69D5" w14:textId="77777777" w:rsidR="003C7A59" w:rsidRPr="00F639C8" w:rsidRDefault="003C7A59" w:rsidP="00740E7F">
      <w:pPr>
        <w:rPr>
          <w:sz w:val="22"/>
          <w:szCs w:val="22"/>
          <w:u w:val="single"/>
          <w:lang w:eastAsia="en-US"/>
        </w:rPr>
      </w:pPr>
      <w:r w:rsidRPr="00F639C8">
        <w:rPr>
          <w:sz w:val="22"/>
          <w:szCs w:val="22"/>
          <w:u w:val="single"/>
          <w:lang w:eastAsia="en-US"/>
        </w:rPr>
        <w:t>reprezentowany przez:</w:t>
      </w:r>
    </w:p>
    <w:p w14:paraId="6D94E771" w14:textId="77777777" w:rsidR="003C7A59" w:rsidRPr="00F639C8" w:rsidRDefault="003C7A59" w:rsidP="00740E7F">
      <w:pPr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047FDCCE" w14:textId="77777777" w:rsidR="003C7A59" w:rsidRPr="00F639C8" w:rsidRDefault="003C7A59" w:rsidP="00740E7F">
      <w:pPr>
        <w:rPr>
          <w:i/>
          <w:lang w:eastAsia="en-US"/>
        </w:rPr>
      </w:pPr>
      <w:r w:rsidRPr="00F639C8">
        <w:rPr>
          <w:i/>
          <w:lang w:eastAsia="en-US"/>
        </w:rPr>
        <w:t>(imię, nazwisko, stanowisko/podstawa do reprezentacji)</w:t>
      </w:r>
    </w:p>
    <w:p w14:paraId="38467CF7" w14:textId="77777777" w:rsidR="003C7A59" w:rsidRPr="00F639C8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0334D711" w14:textId="77777777" w:rsidR="003C7A59" w:rsidRPr="00F639C8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1D2B57A8" w14:textId="191431A0" w:rsidR="003C7A59" w:rsidRPr="00F639C8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  <w:lang w:eastAsia="en-US"/>
        </w:rPr>
      </w:pPr>
      <w:r w:rsidRPr="00F639C8">
        <w:rPr>
          <w:b/>
          <w:sz w:val="22"/>
          <w:szCs w:val="22"/>
          <w:u w:val="single"/>
          <w:lang w:eastAsia="en-US"/>
        </w:rPr>
        <w:t xml:space="preserve">Oświadczenie </w:t>
      </w:r>
      <w:r w:rsidR="00E14512" w:rsidRPr="00F639C8">
        <w:rPr>
          <w:b/>
          <w:sz w:val="22"/>
          <w:szCs w:val="22"/>
          <w:u w:val="single"/>
          <w:lang w:eastAsia="en-US"/>
        </w:rPr>
        <w:t>W</w:t>
      </w:r>
      <w:r w:rsidRPr="00F639C8">
        <w:rPr>
          <w:b/>
          <w:sz w:val="22"/>
          <w:szCs w:val="22"/>
          <w:u w:val="single"/>
          <w:lang w:eastAsia="en-US"/>
        </w:rPr>
        <w:t xml:space="preserve">ykonawcy </w:t>
      </w:r>
    </w:p>
    <w:p w14:paraId="22CE8F84" w14:textId="77777777" w:rsidR="003C7A59" w:rsidRPr="00F639C8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6964905F" w14:textId="77777777" w:rsidR="003C7A59" w:rsidRPr="00F639C8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F639C8">
        <w:rPr>
          <w:b/>
          <w:sz w:val="22"/>
          <w:szCs w:val="22"/>
          <w:lang w:eastAsia="en-US"/>
        </w:rPr>
        <w:t>Pzp</w:t>
      </w:r>
      <w:proofErr w:type="spellEnd"/>
      <w:r w:rsidRPr="00F639C8">
        <w:rPr>
          <w:b/>
          <w:sz w:val="22"/>
          <w:szCs w:val="22"/>
          <w:lang w:eastAsia="en-US"/>
        </w:rPr>
        <w:t xml:space="preserve">), </w:t>
      </w:r>
    </w:p>
    <w:p w14:paraId="5203690C" w14:textId="77777777" w:rsidR="003C7A59" w:rsidRPr="00F639C8" w:rsidRDefault="003C7A59" w:rsidP="00740E7F">
      <w:pPr>
        <w:spacing w:before="120"/>
        <w:jc w:val="center"/>
        <w:rPr>
          <w:b/>
          <w:sz w:val="22"/>
          <w:szCs w:val="22"/>
          <w:u w:val="single"/>
          <w:lang w:eastAsia="en-US"/>
        </w:rPr>
      </w:pPr>
      <w:r w:rsidRPr="00F639C8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7E1D7B6" w14:textId="0FE5DFDD" w:rsidR="003C7A59" w:rsidRPr="00F639C8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F639C8">
        <w:rPr>
          <w:color w:val="auto"/>
          <w:sz w:val="22"/>
          <w:szCs w:val="22"/>
        </w:rPr>
        <w:t xml:space="preserve">Na potrzeby postępowania o udzielenie zamówienia publicznego </w:t>
      </w:r>
      <w:r w:rsidR="003762E9" w:rsidRPr="00F639C8">
        <w:rPr>
          <w:color w:val="auto"/>
          <w:sz w:val="22"/>
          <w:szCs w:val="22"/>
        </w:rPr>
        <w:t xml:space="preserve">na </w:t>
      </w:r>
      <w:r w:rsidR="00F42E86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F42E86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F42E86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F42E86" w:rsidRPr="00F639C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F42E86"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B62239" w:rsidRPr="00F639C8">
        <w:rPr>
          <w:rFonts w:eastAsia="SimSun"/>
          <w:b/>
          <w:color w:val="auto"/>
          <w:sz w:val="22"/>
          <w:szCs w:val="22"/>
          <w:lang w:eastAsia="pl-PL"/>
        </w:rPr>
        <w:t>1</w:t>
      </w:r>
      <w:r w:rsidR="008854D6" w:rsidRPr="00F639C8">
        <w:rPr>
          <w:rFonts w:eastAsia="SimSun"/>
          <w:b/>
          <w:color w:val="auto"/>
          <w:sz w:val="22"/>
          <w:szCs w:val="22"/>
          <w:lang w:eastAsia="pl-PL"/>
        </w:rPr>
        <w:t>6</w:t>
      </w:r>
      <w:r w:rsidR="00F42E86"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 części</w:t>
      </w:r>
      <w:r w:rsidR="003762E9" w:rsidRPr="00F639C8">
        <w:rPr>
          <w:color w:val="auto"/>
          <w:sz w:val="22"/>
          <w:szCs w:val="22"/>
        </w:rPr>
        <w:t xml:space="preserve">, </w:t>
      </w:r>
      <w:r w:rsidRPr="00F639C8">
        <w:rPr>
          <w:color w:val="auto"/>
          <w:sz w:val="22"/>
          <w:szCs w:val="22"/>
        </w:rPr>
        <w:t>oświadczam, co następuje:</w:t>
      </w:r>
    </w:p>
    <w:p w14:paraId="5E1D3F9A" w14:textId="77777777" w:rsidR="003C7A59" w:rsidRPr="00F639C8" w:rsidRDefault="003C7A59" w:rsidP="003C7A59">
      <w:pPr>
        <w:shd w:val="clear" w:color="auto" w:fill="BFBFBF"/>
        <w:spacing w:line="360" w:lineRule="auto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>OŚWIADCZENIA DOTYCZĄCE WYKONAWCY:</w:t>
      </w:r>
    </w:p>
    <w:p w14:paraId="231DD2A9" w14:textId="77777777" w:rsidR="003C7A59" w:rsidRPr="00F639C8" w:rsidRDefault="003C7A59" w:rsidP="009D0E64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 xml:space="preserve">Oświadczam, że nie podlegam wykluczeniu z postępowania na podstawie </w:t>
      </w:r>
      <w:r w:rsidRPr="00F639C8">
        <w:rPr>
          <w:b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F639C8">
        <w:rPr>
          <w:b/>
          <w:sz w:val="22"/>
          <w:szCs w:val="22"/>
          <w:lang w:eastAsia="en-US"/>
        </w:rPr>
        <w:t>Pzp</w:t>
      </w:r>
      <w:proofErr w:type="spellEnd"/>
      <w:r w:rsidRPr="00F639C8">
        <w:rPr>
          <w:b/>
          <w:sz w:val="22"/>
          <w:szCs w:val="22"/>
          <w:lang w:eastAsia="en-US"/>
        </w:rPr>
        <w:t>.</w:t>
      </w:r>
    </w:p>
    <w:p w14:paraId="4A275D75" w14:textId="77777777" w:rsidR="003C7A59" w:rsidRPr="00F639C8" w:rsidRDefault="003C7A59" w:rsidP="00333072">
      <w:pPr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W przedmiotowym postępowaniu Zamawiający zgodnie z art. 24 ust. 1 pkt. 12-23 ustawy PZP wykluczy:</w:t>
      </w:r>
    </w:p>
    <w:p w14:paraId="633936F4" w14:textId="6330292D" w:rsidR="003C7A59" w:rsidRPr="00F639C8" w:rsidRDefault="00E95E88" w:rsidP="009D0E64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14:paraId="24FE2C99" w14:textId="63A02086" w:rsidR="003C7A59" w:rsidRPr="00F639C8" w:rsidRDefault="00E95E88" w:rsidP="009D0E6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ykonawcę będącego osobą fizyczną, którego prawomocnie skazano za przestępstwo:</w:t>
      </w:r>
    </w:p>
    <w:p w14:paraId="4601AA05" w14:textId="04FEFC47" w:rsidR="003C7A59" w:rsidRPr="00F639C8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o którym mowa w</w:t>
      </w:r>
      <w:r w:rsidRPr="00F639C8">
        <w:rPr>
          <w:b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3A1E19" w:rsidRPr="00F639C8">
        <w:rPr>
          <w:b/>
          <w:bCs/>
          <w:sz w:val="22"/>
          <w:szCs w:val="22"/>
        </w:rPr>
        <w:t xml:space="preserve">tj. </w:t>
      </w:r>
      <w:r w:rsidRPr="00F639C8">
        <w:rPr>
          <w:b/>
          <w:bCs/>
          <w:sz w:val="22"/>
          <w:szCs w:val="22"/>
        </w:rPr>
        <w:t xml:space="preserve">Dz. U. </w:t>
      </w:r>
      <w:r w:rsidR="003A1E19" w:rsidRPr="00F639C8">
        <w:rPr>
          <w:b/>
          <w:bCs/>
          <w:sz w:val="22"/>
          <w:szCs w:val="22"/>
        </w:rPr>
        <w:t>z 20</w:t>
      </w:r>
      <w:r w:rsidR="004B50CB" w:rsidRPr="00F639C8">
        <w:rPr>
          <w:b/>
          <w:bCs/>
          <w:sz w:val="22"/>
          <w:szCs w:val="22"/>
        </w:rPr>
        <w:t>20</w:t>
      </w:r>
      <w:r w:rsidR="003A1E19" w:rsidRPr="00F639C8">
        <w:rPr>
          <w:b/>
          <w:bCs/>
          <w:sz w:val="22"/>
          <w:szCs w:val="22"/>
        </w:rPr>
        <w:t xml:space="preserve"> r., </w:t>
      </w:r>
      <w:r w:rsidRPr="00F639C8">
        <w:rPr>
          <w:b/>
          <w:bCs/>
          <w:sz w:val="22"/>
          <w:szCs w:val="22"/>
        </w:rPr>
        <w:t xml:space="preserve">poz. </w:t>
      </w:r>
      <w:r w:rsidR="007836F6" w:rsidRPr="00F639C8">
        <w:rPr>
          <w:b/>
          <w:bCs/>
          <w:sz w:val="22"/>
          <w:szCs w:val="22"/>
        </w:rPr>
        <w:t>1</w:t>
      </w:r>
      <w:r w:rsidR="004B50CB" w:rsidRPr="00F639C8">
        <w:rPr>
          <w:b/>
          <w:bCs/>
          <w:sz w:val="22"/>
          <w:szCs w:val="22"/>
        </w:rPr>
        <w:t>444</w:t>
      </w:r>
      <w:r w:rsidRPr="00F639C8">
        <w:rPr>
          <w:b/>
          <w:bCs/>
          <w:sz w:val="22"/>
          <w:szCs w:val="22"/>
        </w:rPr>
        <w:t xml:space="preserve">, z </w:t>
      </w:r>
      <w:proofErr w:type="spellStart"/>
      <w:r w:rsidRPr="00F639C8">
        <w:rPr>
          <w:b/>
          <w:bCs/>
          <w:sz w:val="22"/>
          <w:szCs w:val="22"/>
        </w:rPr>
        <w:t>późn</w:t>
      </w:r>
      <w:proofErr w:type="spellEnd"/>
      <w:r w:rsidRPr="00F639C8">
        <w:rPr>
          <w:b/>
          <w:bCs/>
          <w:sz w:val="22"/>
          <w:szCs w:val="22"/>
        </w:rPr>
        <w:t>. zm.) lub</w:t>
      </w:r>
      <w:r w:rsidRPr="00F639C8">
        <w:rPr>
          <w:b/>
          <w:bCs/>
          <w:sz w:val="22"/>
          <w:szCs w:val="22"/>
        </w:rPr>
        <w:softHyphen/>
        <w:t xml:space="preserve"> art. 46 lub art. 48 ustawy z dnia 25 czerwca 2010 r. o sporcie (</w:t>
      </w:r>
      <w:r w:rsidR="003A1E19" w:rsidRPr="00F639C8">
        <w:rPr>
          <w:b/>
          <w:bCs/>
          <w:sz w:val="22"/>
          <w:szCs w:val="22"/>
        </w:rPr>
        <w:t xml:space="preserve">tj. </w:t>
      </w:r>
      <w:r w:rsidRPr="00F639C8">
        <w:rPr>
          <w:b/>
          <w:bCs/>
          <w:sz w:val="22"/>
          <w:szCs w:val="22"/>
        </w:rPr>
        <w:t>Dz. U. z 20</w:t>
      </w:r>
      <w:r w:rsidR="003D3E53" w:rsidRPr="00F639C8">
        <w:rPr>
          <w:b/>
          <w:bCs/>
          <w:sz w:val="22"/>
          <w:szCs w:val="22"/>
        </w:rPr>
        <w:t>20</w:t>
      </w:r>
      <w:r w:rsidRPr="00F639C8">
        <w:rPr>
          <w:b/>
          <w:bCs/>
          <w:sz w:val="22"/>
          <w:szCs w:val="22"/>
        </w:rPr>
        <w:t xml:space="preserve"> r. poz. </w:t>
      </w:r>
      <w:r w:rsidR="007836F6" w:rsidRPr="00F639C8">
        <w:rPr>
          <w:b/>
          <w:bCs/>
          <w:sz w:val="22"/>
          <w:szCs w:val="22"/>
        </w:rPr>
        <w:t>1</w:t>
      </w:r>
      <w:r w:rsidR="003D3E53" w:rsidRPr="00F639C8">
        <w:rPr>
          <w:b/>
          <w:bCs/>
          <w:sz w:val="22"/>
          <w:szCs w:val="22"/>
        </w:rPr>
        <w:t>133</w:t>
      </w:r>
      <w:r w:rsidR="007836F6" w:rsidRPr="00F639C8">
        <w:rPr>
          <w:b/>
          <w:bCs/>
          <w:sz w:val="22"/>
          <w:szCs w:val="22"/>
        </w:rPr>
        <w:t xml:space="preserve"> </w:t>
      </w:r>
      <w:r w:rsidR="003A1E19" w:rsidRPr="00F639C8">
        <w:rPr>
          <w:b/>
          <w:bCs/>
          <w:sz w:val="22"/>
          <w:szCs w:val="22"/>
        </w:rPr>
        <w:t xml:space="preserve">z </w:t>
      </w:r>
      <w:proofErr w:type="spellStart"/>
      <w:r w:rsidR="003A1E19" w:rsidRPr="00F639C8">
        <w:rPr>
          <w:b/>
          <w:bCs/>
          <w:sz w:val="22"/>
          <w:szCs w:val="22"/>
        </w:rPr>
        <w:t>późn</w:t>
      </w:r>
      <w:proofErr w:type="spellEnd"/>
      <w:r w:rsidR="003A1E19" w:rsidRPr="00F639C8">
        <w:rPr>
          <w:b/>
          <w:bCs/>
          <w:sz w:val="22"/>
          <w:szCs w:val="22"/>
        </w:rPr>
        <w:t>. zm.</w:t>
      </w:r>
      <w:r w:rsidRPr="00F639C8">
        <w:rPr>
          <w:b/>
          <w:bCs/>
          <w:sz w:val="22"/>
          <w:szCs w:val="22"/>
        </w:rPr>
        <w:t>),</w:t>
      </w:r>
    </w:p>
    <w:p w14:paraId="48E463BF" w14:textId="7B85B532" w:rsidR="003C7A59" w:rsidRPr="00F639C8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o charakterze terrorystycznym, o którym mowa w art. 115 § 20 ustawy z dnia 6 czerwca 1997 r. – Kodeks karny</w:t>
      </w:r>
      <w:r w:rsidR="005E2317" w:rsidRPr="00F639C8">
        <w:rPr>
          <w:b/>
          <w:bCs/>
          <w:sz w:val="22"/>
          <w:szCs w:val="22"/>
        </w:rPr>
        <w:t>(tj. Dz. U. z 20</w:t>
      </w:r>
      <w:r w:rsidR="00E36B45" w:rsidRPr="00F639C8">
        <w:rPr>
          <w:b/>
          <w:bCs/>
          <w:sz w:val="22"/>
          <w:szCs w:val="22"/>
        </w:rPr>
        <w:t>20</w:t>
      </w:r>
      <w:r w:rsidR="005E2317" w:rsidRPr="00F639C8">
        <w:rPr>
          <w:b/>
          <w:bCs/>
          <w:sz w:val="22"/>
          <w:szCs w:val="22"/>
        </w:rPr>
        <w:t xml:space="preserve"> r., poz. </w:t>
      </w:r>
      <w:r w:rsidR="007836F6" w:rsidRPr="00F639C8">
        <w:rPr>
          <w:b/>
          <w:bCs/>
          <w:sz w:val="22"/>
          <w:szCs w:val="22"/>
        </w:rPr>
        <w:t>1</w:t>
      </w:r>
      <w:r w:rsidR="00E36B45" w:rsidRPr="00F639C8">
        <w:rPr>
          <w:b/>
          <w:bCs/>
          <w:sz w:val="22"/>
          <w:szCs w:val="22"/>
        </w:rPr>
        <w:t>444</w:t>
      </w:r>
      <w:r w:rsidR="005E2317" w:rsidRPr="00F639C8">
        <w:rPr>
          <w:b/>
          <w:bCs/>
          <w:sz w:val="22"/>
          <w:szCs w:val="22"/>
        </w:rPr>
        <w:t xml:space="preserve">, z </w:t>
      </w:r>
      <w:proofErr w:type="spellStart"/>
      <w:r w:rsidR="005E2317" w:rsidRPr="00F639C8">
        <w:rPr>
          <w:b/>
          <w:bCs/>
          <w:sz w:val="22"/>
          <w:szCs w:val="22"/>
        </w:rPr>
        <w:t>późn</w:t>
      </w:r>
      <w:proofErr w:type="spellEnd"/>
      <w:r w:rsidR="005E2317" w:rsidRPr="00F639C8">
        <w:rPr>
          <w:b/>
          <w:bCs/>
          <w:sz w:val="22"/>
          <w:szCs w:val="22"/>
        </w:rPr>
        <w:t>. zm.)</w:t>
      </w:r>
      <w:r w:rsidRPr="00F639C8">
        <w:rPr>
          <w:b/>
          <w:bCs/>
          <w:sz w:val="22"/>
          <w:szCs w:val="22"/>
        </w:rPr>
        <w:t>,</w:t>
      </w:r>
    </w:p>
    <w:p w14:paraId="7CD37FBC" w14:textId="77777777" w:rsidR="003C7A59" w:rsidRPr="00F639C8" w:rsidRDefault="003C7A59" w:rsidP="009D0E64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skarbowe,</w:t>
      </w:r>
    </w:p>
    <w:p w14:paraId="58D837F8" w14:textId="77777777" w:rsidR="003C7A59" w:rsidRPr="00F639C8" w:rsidRDefault="003C7A59" w:rsidP="009D0E64">
      <w:pPr>
        <w:numPr>
          <w:ilvl w:val="0"/>
          <w:numId w:val="16"/>
        </w:numPr>
        <w:spacing w:after="40"/>
        <w:ind w:left="284" w:hanging="284"/>
        <w:contextualSpacing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</w:t>
      </w:r>
      <w:r w:rsidR="003A1E19" w:rsidRPr="00F639C8">
        <w:rPr>
          <w:b/>
          <w:bCs/>
          <w:sz w:val="22"/>
          <w:szCs w:val="22"/>
        </w:rPr>
        <w:t xml:space="preserve"> z 2012 r.</w:t>
      </w:r>
      <w:r w:rsidRPr="00F639C8">
        <w:rPr>
          <w:b/>
          <w:bCs/>
          <w:sz w:val="22"/>
          <w:szCs w:val="22"/>
        </w:rPr>
        <w:t xml:space="preserve"> poz. 769);</w:t>
      </w:r>
    </w:p>
    <w:p w14:paraId="79E81BDA" w14:textId="2E4AC1DF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58817693" w14:textId="063A3077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lastRenderedPageBreak/>
        <w:t>W</w:t>
      </w:r>
      <w:r w:rsidR="003C7A59" w:rsidRPr="00F639C8">
        <w:rPr>
          <w:b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 w:rsidR="00B0524C"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14:paraId="79AED352" w14:textId="272E74E7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ykonawcę, który w wyniku zamierzonego działania lub rażącego niedbalstwa wprowadził </w:t>
      </w:r>
      <w:r w:rsidR="00141EC6" w:rsidRPr="00F639C8">
        <w:rPr>
          <w:b/>
          <w:bCs/>
          <w:sz w:val="22"/>
          <w:szCs w:val="22"/>
        </w:rPr>
        <w:t>Z</w:t>
      </w:r>
      <w:r w:rsidR="003C7A59" w:rsidRPr="00F639C8">
        <w:rPr>
          <w:b/>
          <w:bCs/>
          <w:sz w:val="22"/>
          <w:szCs w:val="22"/>
        </w:rPr>
        <w:t>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42EDDC89" w14:textId="09820140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ykonawcę, który w wyniku lekkomyślności lub niedbalstwa przedstawił informacje wprowadzające w błąd </w:t>
      </w:r>
      <w:r w:rsidR="00141EC6" w:rsidRPr="00F639C8">
        <w:rPr>
          <w:b/>
          <w:bCs/>
          <w:sz w:val="22"/>
          <w:szCs w:val="22"/>
        </w:rPr>
        <w:t>Z</w:t>
      </w:r>
      <w:r w:rsidR="003C7A59" w:rsidRPr="00F639C8">
        <w:rPr>
          <w:b/>
          <w:bCs/>
          <w:sz w:val="22"/>
          <w:szCs w:val="22"/>
        </w:rPr>
        <w:t xml:space="preserve">amawiającego, mogące mieć istotny wpływ na decyzje podejmowane przez </w:t>
      </w:r>
      <w:r w:rsidR="00141EC6" w:rsidRPr="00F639C8">
        <w:rPr>
          <w:b/>
          <w:bCs/>
          <w:sz w:val="22"/>
          <w:szCs w:val="22"/>
        </w:rPr>
        <w:t>Z</w:t>
      </w:r>
      <w:r w:rsidR="003C7A59" w:rsidRPr="00F639C8">
        <w:rPr>
          <w:b/>
          <w:bCs/>
          <w:sz w:val="22"/>
          <w:szCs w:val="22"/>
        </w:rPr>
        <w:t>amawiającego w postępowaniu o udzielenie zamówienia;</w:t>
      </w:r>
    </w:p>
    <w:p w14:paraId="3A325567" w14:textId="71AE8082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ykonawcę, który bezprawnie wpływał lub próbował wpłynąć na czynności </w:t>
      </w:r>
      <w:r w:rsidR="00141EC6" w:rsidRPr="00F639C8">
        <w:rPr>
          <w:b/>
          <w:bCs/>
          <w:sz w:val="22"/>
          <w:szCs w:val="22"/>
        </w:rPr>
        <w:t>Z</w:t>
      </w:r>
      <w:r w:rsidR="003C7A59" w:rsidRPr="00F639C8">
        <w:rPr>
          <w:b/>
          <w:bCs/>
          <w:sz w:val="22"/>
          <w:szCs w:val="22"/>
        </w:rPr>
        <w:t>amawiającego lub pozyskać informacje poufne, mogące dać mu przewagę w postępowaniu o udzielenie zamówienia;</w:t>
      </w:r>
    </w:p>
    <w:p w14:paraId="38031DE5" w14:textId="0EEF105E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134B0C"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ykonawcy z udziału w postępowaniu;</w:t>
      </w:r>
    </w:p>
    <w:p w14:paraId="6A9EACFC" w14:textId="5BFF7B8A" w:rsidR="003C7A59" w:rsidRPr="00F639C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ykonawcę, który z innymi </w:t>
      </w:r>
      <w:r w:rsidR="00134B0C"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ykonawcami zawarł porozumienie mające na celu zakłócenie konkurencji między </w:t>
      </w:r>
      <w:r w:rsidR="00134B0C"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 xml:space="preserve">ykonawcami w postępowaniu o udzielenie zamówienia, co </w:t>
      </w:r>
      <w:r w:rsidR="00141EC6" w:rsidRPr="00F639C8">
        <w:rPr>
          <w:b/>
          <w:bCs/>
          <w:sz w:val="22"/>
          <w:szCs w:val="22"/>
        </w:rPr>
        <w:t>Z</w:t>
      </w:r>
      <w:r w:rsidR="003C7A59" w:rsidRPr="00F639C8">
        <w:rPr>
          <w:b/>
          <w:bCs/>
          <w:sz w:val="22"/>
          <w:szCs w:val="22"/>
        </w:rPr>
        <w:t>amawiający jest w stanie wykazać za pomocą stosownych środków dowodowych;</w:t>
      </w:r>
    </w:p>
    <w:p w14:paraId="645F34BC" w14:textId="15D74041" w:rsidR="003C7A59" w:rsidRPr="00F639C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3A1E19" w:rsidRPr="00F639C8">
        <w:rPr>
          <w:b/>
          <w:bCs/>
          <w:sz w:val="22"/>
          <w:szCs w:val="22"/>
        </w:rPr>
        <w:t xml:space="preserve">tj. </w:t>
      </w:r>
      <w:r w:rsidR="003C7A59" w:rsidRPr="00F639C8">
        <w:rPr>
          <w:b/>
          <w:bCs/>
          <w:sz w:val="22"/>
          <w:szCs w:val="22"/>
        </w:rPr>
        <w:t>Dz. U. z 20</w:t>
      </w:r>
      <w:r w:rsidR="00EF5FB0" w:rsidRPr="00F639C8">
        <w:rPr>
          <w:b/>
          <w:bCs/>
          <w:sz w:val="22"/>
          <w:szCs w:val="22"/>
        </w:rPr>
        <w:t>20</w:t>
      </w:r>
      <w:r w:rsidR="003C7A59" w:rsidRPr="00F639C8">
        <w:rPr>
          <w:b/>
          <w:bCs/>
          <w:sz w:val="22"/>
          <w:szCs w:val="22"/>
        </w:rPr>
        <w:t xml:space="preserve"> r. poz. </w:t>
      </w:r>
      <w:r w:rsidR="00EF5FB0" w:rsidRPr="00F639C8">
        <w:rPr>
          <w:b/>
          <w:bCs/>
          <w:sz w:val="22"/>
          <w:szCs w:val="22"/>
        </w:rPr>
        <w:t>358</w:t>
      </w:r>
      <w:r w:rsidR="003C7A59" w:rsidRPr="00F639C8">
        <w:rPr>
          <w:b/>
          <w:bCs/>
          <w:sz w:val="22"/>
          <w:szCs w:val="22"/>
        </w:rPr>
        <w:t>);</w:t>
      </w:r>
    </w:p>
    <w:p w14:paraId="3376ED6F" w14:textId="0F06F799" w:rsidR="003C7A59" w:rsidRPr="00F639C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</w:t>
      </w:r>
      <w:r w:rsidR="003C7A59" w:rsidRPr="00F639C8">
        <w:rPr>
          <w:b/>
          <w:bCs/>
          <w:sz w:val="22"/>
          <w:szCs w:val="22"/>
        </w:rPr>
        <w:t>ykonawcę, wobec którego orzeczono tytułem środka zapobiegawczego zakaz ubiegania się o zamówienia publiczne;</w:t>
      </w:r>
    </w:p>
    <w:p w14:paraId="747F8CB2" w14:textId="7633CB81" w:rsidR="003C7A59" w:rsidRPr="00F639C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W</w:t>
      </w:r>
      <w:r w:rsidR="003C7A59" w:rsidRPr="00F639C8">
        <w:rPr>
          <w:b/>
          <w:sz w:val="22"/>
          <w:szCs w:val="22"/>
        </w:rPr>
        <w:t>ykonawców, którzy należąc do tej samej grupy kapitałowej, w rozumieniu ustawy z dnia 16 lutego 2007 r. o ochronie konkurencji i konsumentów (</w:t>
      </w:r>
      <w:r w:rsidR="003A1E19" w:rsidRPr="00F639C8">
        <w:rPr>
          <w:b/>
          <w:sz w:val="22"/>
          <w:szCs w:val="22"/>
        </w:rPr>
        <w:t xml:space="preserve">tj. </w:t>
      </w:r>
      <w:r w:rsidR="003C7A59" w:rsidRPr="00F639C8">
        <w:rPr>
          <w:b/>
          <w:sz w:val="22"/>
          <w:szCs w:val="22"/>
        </w:rPr>
        <w:t>Dz. U. z 20</w:t>
      </w:r>
      <w:r w:rsidR="00794A51" w:rsidRPr="00F639C8">
        <w:rPr>
          <w:b/>
          <w:sz w:val="22"/>
          <w:szCs w:val="22"/>
        </w:rPr>
        <w:t>20</w:t>
      </w:r>
      <w:r w:rsidR="003C7A59" w:rsidRPr="00F639C8">
        <w:rPr>
          <w:b/>
          <w:sz w:val="22"/>
          <w:szCs w:val="22"/>
        </w:rPr>
        <w:t xml:space="preserve"> r. poz. </w:t>
      </w:r>
      <w:r w:rsidR="00794A51" w:rsidRPr="00F639C8">
        <w:rPr>
          <w:b/>
          <w:sz w:val="22"/>
          <w:szCs w:val="22"/>
        </w:rPr>
        <w:t>1076</w:t>
      </w:r>
      <w:r w:rsidR="007836F6" w:rsidRPr="00F639C8">
        <w:rPr>
          <w:b/>
          <w:sz w:val="22"/>
          <w:szCs w:val="22"/>
        </w:rPr>
        <w:t xml:space="preserve"> ze zm.</w:t>
      </w:r>
      <w:r w:rsidR="003C7A59" w:rsidRPr="00F639C8">
        <w:rPr>
          <w:b/>
          <w:sz w:val="22"/>
          <w:szCs w:val="2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C456C8B" w14:textId="0B5C6FDF" w:rsidR="003C7A59" w:rsidRPr="00F639C8" w:rsidRDefault="003C7A59" w:rsidP="003C7A59">
      <w:pPr>
        <w:tabs>
          <w:tab w:val="left" w:pos="5245"/>
          <w:tab w:val="left" w:pos="9072"/>
        </w:tabs>
        <w:spacing w:after="40"/>
        <w:ind w:left="284" w:hanging="284"/>
        <w:jc w:val="both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Ponadto </w:t>
      </w:r>
      <w:r w:rsidR="00943DE8" w:rsidRPr="00F639C8">
        <w:rPr>
          <w:b/>
          <w:sz w:val="22"/>
          <w:szCs w:val="22"/>
        </w:rPr>
        <w:t>Z</w:t>
      </w:r>
      <w:r w:rsidRPr="00F639C8">
        <w:rPr>
          <w:b/>
          <w:sz w:val="22"/>
          <w:szCs w:val="22"/>
        </w:rPr>
        <w:t xml:space="preserve">amawiający przewiduje możliwość wykluczenia </w:t>
      </w:r>
      <w:r w:rsidR="00943DE8" w:rsidRPr="00F639C8">
        <w:rPr>
          <w:b/>
          <w:sz w:val="22"/>
          <w:szCs w:val="22"/>
        </w:rPr>
        <w:t>W</w:t>
      </w:r>
      <w:r w:rsidRPr="00F639C8">
        <w:rPr>
          <w:b/>
          <w:sz w:val="22"/>
          <w:szCs w:val="22"/>
        </w:rPr>
        <w:t>ykonawcy w sytuacji:</w:t>
      </w:r>
    </w:p>
    <w:p w14:paraId="6E61EF47" w14:textId="544956B1" w:rsidR="00DA3F7B" w:rsidRPr="00F639C8" w:rsidRDefault="003C7A59" w:rsidP="00DA3F7B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b/>
          <w:sz w:val="22"/>
          <w:szCs w:val="22"/>
        </w:rPr>
      </w:pPr>
      <w:r w:rsidRPr="00F639C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3A1E19" w:rsidRPr="00F639C8">
        <w:rPr>
          <w:b/>
          <w:bCs/>
          <w:sz w:val="22"/>
          <w:szCs w:val="22"/>
        </w:rPr>
        <w:t xml:space="preserve">tj. </w:t>
      </w:r>
      <w:r w:rsidRPr="00F639C8">
        <w:rPr>
          <w:b/>
          <w:bCs/>
          <w:sz w:val="22"/>
          <w:szCs w:val="22"/>
        </w:rPr>
        <w:t>Dz. U. z 20</w:t>
      </w:r>
      <w:r w:rsidR="00FF602C" w:rsidRPr="00F639C8">
        <w:rPr>
          <w:b/>
          <w:bCs/>
          <w:sz w:val="22"/>
          <w:szCs w:val="22"/>
        </w:rPr>
        <w:t>20</w:t>
      </w:r>
      <w:r w:rsidRPr="00F639C8">
        <w:rPr>
          <w:b/>
          <w:bCs/>
          <w:sz w:val="22"/>
          <w:szCs w:val="22"/>
        </w:rPr>
        <w:t xml:space="preserve"> r. poz. </w:t>
      </w:r>
      <w:r w:rsidR="00FF602C" w:rsidRPr="00F639C8">
        <w:rPr>
          <w:b/>
          <w:bCs/>
          <w:sz w:val="22"/>
          <w:szCs w:val="22"/>
        </w:rPr>
        <w:t>814</w:t>
      </w:r>
      <w:r w:rsidR="005E2317" w:rsidRPr="00F639C8">
        <w:rPr>
          <w:b/>
          <w:bCs/>
          <w:sz w:val="22"/>
          <w:szCs w:val="22"/>
        </w:rPr>
        <w:t>)</w:t>
      </w:r>
      <w:r w:rsidR="00DA3F7B" w:rsidRPr="00F639C8">
        <w:rPr>
          <w:sz w:val="22"/>
          <w:szCs w:val="22"/>
        </w:rPr>
        <w:t xml:space="preserve"> </w:t>
      </w:r>
      <w:r w:rsidR="00DA3F7B" w:rsidRPr="00F639C8">
        <w:rPr>
          <w:b/>
          <w:sz w:val="22"/>
          <w:szCs w:val="22"/>
        </w:rPr>
        <w:t>Zamawiający przewiduje</w:t>
      </w:r>
      <w:r w:rsidR="00DA3F7B" w:rsidRPr="00F639C8">
        <w:rPr>
          <w:sz w:val="22"/>
          <w:szCs w:val="22"/>
        </w:rPr>
        <w:t xml:space="preserve"> </w:t>
      </w:r>
      <w:r w:rsidR="00DA3F7B" w:rsidRPr="00F639C8">
        <w:rPr>
          <w:b/>
          <w:sz w:val="22"/>
          <w:szCs w:val="22"/>
        </w:rPr>
        <w:t xml:space="preserve">fakultatywne podstawy wykluczenia </w:t>
      </w:r>
      <w:r w:rsidR="00AD41E3" w:rsidRPr="00F639C8">
        <w:rPr>
          <w:b/>
          <w:sz w:val="22"/>
          <w:szCs w:val="22"/>
        </w:rPr>
        <w:t>W</w:t>
      </w:r>
      <w:r w:rsidR="00DA3F7B" w:rsidRPr="00F639C8">
        <w:rPr>
          <w:b/>
          <w:sz w:val="22"/>
          <w:szCs w:val="22"/>
        </w:rPr>
        <w:t>ykonawcy określone w art. 24 ust. 5 pkt. 1, 5</w:t>
      </w:r>
      <w:r w:rsidR="00F42860" w:rsidRPr="00F639C8">
        <w:rPr>
          <w:b/>
          <w:sz w:val="22"/>
          <w:szCs w:val="22"/>
        </w:rPr>
        <w:t>,</w:t>
      </w:r>
      <w:r w:rsidR="00DA3F7B" w:rsidRPr="00F639C8">
        <w:rPr>
          <w:b/>
          <w:sz w:val="22"/>
          <w:szCs w:val="22"/>
        </w:rPr>
        <w:t xml:space="preserve"> 6</w:t>
      </w:r>
      <w:r w:rsidR="00F42860" w:rsidRPr="00F639C8">
        <w:rPr>
          <w:b/>
          <w:sz w:val="22"/>
          <w:szCs w:val="22"/>
        </w:rPr>
        <w:t xml:space="preserve"> i 8</w:t>
      </w:r>
      <w:r w:rsidR="00DA3F7B" w:rsidRPr="00F639C8">
        <w:rPr>
          <w:b/>
          <w:sz w:val="22"/>
          <w:szCs w:val="22"/>
        </w:rPr>
        <w:t xml:space="preserve"> </w:t>
      </w:r>
      <w:proofErr w:type="spellStart"/>
      <w:r w:rsidR="00DA3F7B" w:rsidRPr="00F639C8">
        <w:rPr>
          <w:b/>
          <w:sz w:val="22"/>
          <w:szCs w:val="22"/>
        </w:rPr>
        <w:t>Pzp</w:t>
      </w:r>
      <w:proofErr w:type="spellEnd"/>
      <w:r w:rsidR="00DA3F7B" w:rsidRPr="00F639C8">
        <w:rPr>
          <w:b/>
          <w:sz w:val="22"/>
          <w:szCs w:val="22"/>
        </w:rPr>
        <w:t xml:space="preserve"> tj. wykluczy </w:t>
      </w:r>
      <w:r w:rsidR="00BA1ECF" w:rsidRPr="00F639C8">
        <w:rPr>
          <w:b/>
          <w:sz w:val="22"/>
          <w:szCs w:val="22"/>
        </w:rPr>
        <w:t>W</w:t>
      </w:r>
      <w:r w:rsidR="00DA3F7B" w:rsidRPr="00F639C8">
        <w:rPr>
          <w:b/>
          <w:sz w:val="22"/>
          <w:szCs w:val="22"/>
        </w:rPr>
        <w:t>ykonawcę :</w:t>
      </w:r>
    </w:p>
    <w:p w14:paraId="3E256E61" w14:textId="77931789" w:rsidR="00DA3F7B" w:rsidRPr="00F639C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</w:t>
      </w:r>
      <w:r w:rsidR="005E2317" w:rsidRPr="00F639C8">
        <w:rPr>
          <w:b/>
          <w:bCs/>
          <w:sz w:val="22"/>
          <w:szCs w:val="22"/>
        </w:rPr>
        <w:t xml:space="preserve">tj. </w:t>
      </w:r>
      <w:r w:rsidRPr="00F639C8">
        <w:rPr>
          <w:b/>
          <w:bCs/>
          <w:sz w:val="22"/>
          <w:szCs w:val="22"/>
        </w:rPr>
        <w:t>Dz. U. z 20</w:t>
      </w:r>
      <w:r w:rsidR="00C2536F" w:rsidRPr="00F639C8">
        <w:rPr>
          <w:b/>
          <w:bCs/>
          <w:sz w:val="22"/>
          <w:szCs w:val="22"/>
        </w:rPr>
        <w:t>20</w:t>
      </w:r>
      <w:r w:rsidRPr="00F639C8">
        <w:rPr>
          <w:b/>
          <w:bCs/>
          <w:sz w:val="22"/>
          <w:szCs w:val="22"/>
        </w:rPr>
        <w:t xml:space="preserve"> r. poz. </w:t>
      </w:r>
      <w:r w:rsidR="00C2536F" w:rsidRPr="00F639C8">
        <w:rPr>
          <w:b/>
          <w:bCs/>
          <w:sz w:val="22"/>
          <w:szCs w:val="22"/>
        </w:rPr>
        <w:t>814</w:t>
      </w:r>
      <w:r w:rsidRPr="00F639C8">
        <w:rPr>
          <w:b/>
          <w:bCs/>
          <w:sz w:val="22"/>
          <w:szCs w:val="22"/>
        </w:rPr>
        <w:t xml:space="preserve">) lub którego upadłość ogłoszono, z wyjątkiem </w:t>
      </w:r>
      <w:r w:rsidR="00BA1ECF" w:rsidRPr="00F639C8">
        <w:rPr>
          <w:b/>
          <w:bCs/>
          <w:sz w:val="22"/>
          <w:szCs w:val="22"/>
        </w:rPr>
        <w:t>W</w:t>
      </w:r>
      <w:r w:rsidRPr="00F639C8">
        <w:rPr>
          <w:b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</w:t>
      </w:r>
      <w:r w:rsidR="005E2317" w:rsidRPr="00F639C8">
        <w:rPr>
          <w:b/>
          <w:bCs/>
          <w:sz w:val="22"/>
          <w:szCs w:val="22"/>
        </w:rPr>
        <w:t xml:space="preserve">tj. </w:t>
      </w:r>
      <w:r w:rsidRPr="00F639C8">
        <w:rPr>
          <w:b/>
          <w:bCs/>
          <w:sz w:val="22"/>
          <w:szCs w:val="22"/>
        </w:rPr>
        <w:t>Dz. U. z 20</w:t>
      </w:r>
      <w:r w:rsidR="00115E60" w:rsidRPr="00F639C8">
        <w:rPr>
          <w:b/>
          <w:bCs/>
          <w:sz w:val="22"/>
          <w:szCs w:val="22"/>
        </w:rPr>
        <w:t>20</w:t>
      </w:r>
      <w:r w:rsidRPr="00F639C8">
        <w:rPr>
          <w:b/>
          <w:bCs/>
          <w:sz w:val="22"/>
          <w:szCs w:val="22"/>
        </w:rPr>
        <w:t xml:space="preserve"> r. poz. </w:t>
      </w:r>
      <w:r w:rsidR="00115E60" w:rsidRPr="00F639C8">
        <w:rPr>
          <w:b/>
          <w:bCs/>
          <w:sz w:val="22"/>
          <w:szCs w:val="22"/>
        </w:rPr>
        <w:t>1228</w:t>
      </w:r>
      <w:r w:rsidRPr="00F639C8">
        <w:rPr>
          <w:b/>
          <w:bCs/>
          <w:sz w:val="22"/>
          <w:szCs w:val="22"/>
        </w:rPr>
        <w:t>);</w:t>
      </w:r>
    </w:p>
    <w:p w14:paraId="3D08552E" w14:textId="77777777" w:rsidR="00DA3F7B" w:rsidRPr="00F639C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 xml:space="preserve">będącego osobą fizyczną, którego prawomocnie skazano za wykroczenie przeciwko prawom pracownika lub wykroczenie przeciwko środowisku, jeżeli za jego popełnienie wymierzono </w:t>
      </w:r>
      <w:r w:rsidRPr="00F639C8">
        <w:rPr>
          <w:b/>
          <w:bCs/>
          <w:sz w:val="22"/>
          <w:szCs w:val="22"/>
        </w:rPr>
        <w:lastRenderedPageBreak/>
        <w:t>karę aresztu, ograniczenia wolności lub karę grzywny nie niższą niż 3 000,00 złotych,</w:t>
      </w:r>
    </w:p>
    <w:p w14:paraId="03B8ACAB" w14:textId="77777777" w:rsidR="00DA3F7B" w:rsidRPr="00F639C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5,</w:t>
      </w:r>
    </w:p>
    <w:p w14:paraId="5F459452" w14:textId="77777777" w:rsidR="00224CAF" w:rsidRPr="00F639C8" w:rsidRDefault="00224CAF" w:rsidP="00224CAF">
      <w:pPr>
        <w:widowControl w:val="0"/>
        <w:numPr>
          <w:ilvl w:val="0"/>
          <w:numId w:val="28"/>
        </w:numPr>
        <w:suppressAutoHyphens/>
        <w:autoSpaceDE w:val="0"/>
        <w:autoSpaceDN w:val="0"/>
        <w:ind w:right="5"/>
        <w:jc w:val="both"/>
        <w:textAlignment w:val="baseline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EC4BF43" w14:textId="77777777" w:rsidR="003C7A59" w:rsidRPr="00F639C8" w:rsidRDefault="003C7A59" w:rsidP="003C7A59">
      <w:pPr>
        <w:spacing w:after="40"/>
        <w:ind w:left="459"/>
        <w:jc w:val="both"/>
        <w:rPr>
          <w:b/>
          <w:bCs/>
          <w:sz w:val="22"/>
          <w:szCs w:val="22"/>
        </w:rPr>
      </w:pPr>
    </w:p>
    <w:p w14:paraId="3CEA4E73" w14:textId="27683C89" w:rsidR="003C7A59" w:rsidRPr="00F639C8" w:rsidRDefault="003C7A59" w:rsidP="00333072">
      <w:pPr>
        <w:spacing w:after="40"/>
        <w:jc w:val="both"/>
        <w:rPr>
          <w:b/>
          <w:bCs/>
          <w:sz w:val="22"/>
          <w:szCs w:val="22"/>
        </w:rPr>
      </w:pPr>
      <w:r w:rsidRPr="00F639C8">
        <w:rPr>
          <w:sz w:val="22"/>
          <w:szCs w:val="22"/>
          <w:lang w:eastAsia="en-US"/>
        </w:rPr>
        <w:t>Oświadczam, że nie podlegam wykluczeniu z postępowania na podstawie art. 24 ust. 5 pkt 1,</w:t>
      </w:r>
      <w:r w:rsidR="00DA3F7B" w:rsidRPr="00F639C8">
        <w:rPr>
          <w:sz w:val="22"/>
          <w:szCs w:val="22"/>
          <w:lang w:eastAsia="en-US"/>
        </w:rPr>
        <w:t>5,6</w:t>
      </w:r>
      <w:r w:rsidR="00F5032B" w:rsidRPr="00F639C8">
        <w:rPr>
          <w:sz w:val="22"/>
          <w:szCs w:val="22"/>
          <w:lang w:eastAsia="en-US"/>
        </w:rPr>
        <w:t xml:space="preserve"> i 8 </w:t>
      </w:r>
      <w:r w:rsidRPr="00F639C8">
        <w:rPr>
          <w:sz w:val="22"/>
          <w:szCs w:val="22"/>
          <w:lang w:eastAsia="en-US"/>
        </w:rPr>
        <w:t xml:space="preserve"> ustawy </w:t>
      </w:r>
      <w:proofErr w:type="spellStart"/>
      <w:r w:rsidRPr="00F639C8">
        <w:rPr>
          <w:sz w:val="22"/>
          <w:szCs w:val="22"/>
          <w:lang w:eastAsia="en-US"/>
        </w:rPr>
        <w:t>Pzp</w:t>
      </w:r>
      <w:proofErr w:type="spellEnd"/>
      <w:r w:rsidRPr="00F639C8">
        <w:rPr>
          <w:sz w:val="22"/>
          <w:szCs w:val="22"/>
          <w:lang w:eastAsia="en-US"/>
        </w:rPr>
        <w:t>.</w:t>
      </w:r>
      <w:r w:rsidRPr="00F639C8">
        <w:rPr>
          <w:b/>
          <w:bCs/>
          <w:sz w:val="22"/>
          <w:szCs w:val="22"/>
        </w:rPr>
        <w:t xml:space="preserve"> </w:t>
      </w:r>
    </w:p>
    <w:p w14:paraId="03D054D8" w14:textId="77777777" w:rsidR="003C7A59" w:rsidRPr="00F639C8" w:rsidRDefault="003C7A59" w:rsidP="003C7A59">
      <w:pPr>
        <w:spacing w:after="160" w:line="36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6A538562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…………….……. </w:t>
      </w:r>
      <w:r w:rsidRPr="00F639C8">
        <w:rPr>
          <w:i/>
          <w:sz w:val="22"/>
          <w:szCs w:val="22"/>
          <w:lang w:eastAsia="en-US"/>
        </w:rPr>
        <w:t>(</w:t>
      </w:r>
      <w:r w:rsidRPr="00F639C8">
        <w:rPr>
          <w:i/>
          <w:lang w:eastAsia="en-US"/>
        </w:rPr>
        <w:t>miejscowość),</w:t>
      </w:r>
      <w:r w:rsidRPr="00F639C8">
        <w:rPr>
          <w:i/>
          <w:sz w:val="22"/>
          <w:szCs w:val="22"/>
          <w:lang w:eastAsia="en-US"/>
        </w:rPr>
        <w:t xml:space="preserve"> </w:t>
      </w:r>
      <w:r w:rsidRPr="00F639C8">
        <w:rPr>
          <w:sz w:val="22"/>
          <w:szCs w:val="22"/>
          <w:lang w:eastAsia="en-US"/>
        </w:rPr>
        <w:t xml:space="preserve">dnia ………….……. r. </w:t>
      </w:r>
    </w:p>
    <w:p w14:paraId="2130F32B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6DED880B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  <w:t>…………………………………………</w:t>
      </w:r>
    </w:p>
    <w:p w14:paraId="4C88FC84" w14:textId="77777777" w:rsidR="003C7A59" w:rsidRPr="00F639C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F639C8">
        <w:rPr>
          <w:i/>
          <w:lang w:eastAsia="en-US"/>
        </w:rPr>
        <w:t>(podpis)</w:t>
      </w:r>
    </w:p>
    <w:p w14:paraId="3E4C2ACC" w14:textId="77777777" w:rsidR="003C7A59" w:rsidRPr="00F639C8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0B129B98" w14:textId="77777777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639C8">
        <w:rPr>
          <w:sz w:val="22"/>
          <w:szCs w:val="22"/>
          <w:lang w:eastAsia="en-US"/>
        </w:rPr>
        <w:t>Pzp</w:t>
      </w:r>
      <w:proofErr w:type="spellEnd"/>
      <w:r w:rsidRPr="00F639C8">
        <w:rPr>
          <w:sz w:val="22"/>
          <w:szCs w:val="22"/>
          <w:lang w:eastAsia="en-US"/>
        </w:rPr>
        <w:t xml:space="preserve"> </w:t>
      </w:r>
      <w:r w:rsidRPr="00F639C8">
        <w:rPr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F639C8">
        <w:rPr>
          <w:i/>
          <w:sz w:val="22"/>
          <w:szCs w:val="22"/>
          <w:lang w:eastAsia="en-US"/>
        </w:rPr>
        <w:t>Pzp</w:t>
      </w:r>
      <w:proofErr w:type="spellEnd"/>
      <w:r w:rsidRPr="00F639C8">
        <w:rPr>
          <w:i/>
          <w:sz w:val="22"/>
          <w:szCs w:val="22"/>
          <w:lang w:eastAsia="en-US"/>
        </w:rPr>
        <w:t>).</w:t>
      </w:r>
      <w:r w:rsidRPr="00F639C8">
        <w:rPr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F639C8">
        <w:rPr>
          <w:sz w:val="22"/>
          <w:szCs w:val="22"/>
          <w:lang w:eastAsia="en-US"/>
        </w:rPr>
        <w:t>Pzp</w:t>
      </w:r>
      <w:proofErr w:type="spellEnd"/>
      <w:r w:rsidRPr="00F639C8">
        <w:rPr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</w:t>
      </w:r>
    </w:p>
    <w:p w14:paraId="63E7D4A2" w14:textId="77777777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53074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40B0B7AB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…………….……. </w:t>
      </w:r>
      <w:r w:rsidRPr="00F639C8">
        <w:rPr>
          <w:i/>
          <w:lang w:eastAsia="en-US"/>
        </w:rPr>
        <w:t>(miejscowość),</w:t>
      </w:r>
      <w:r w:rsidRPr="00F639C8">
        <w:rPr>
          <w:i/>
          <w:sz w:val="22"/>
          <w:szCs w:val="22"/>
          <w:lang w:eastAsia="en-US"/>
        </w:rPr>
        <w:t xml:space="preserve"> </w:t>
      </w:r>
      <w:r w:rsidRPr="00F639C8">
        <w:rPr>
          <w:sz w:val="22"/>
          <w:szCs w:val="22"/>
          <w:lang w:eastAsia="en-US"/>
        </w:rPr>
        <w:t xml:space="preserve">dnia …………………. r. </w:t>
      </w:r>
    </w:p>
    <w:p w14:paraId="5682F9AE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B16AE3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  <w:t>…………………………………………</w:t>
      </w:r>
    </w:p>
    <w:p w14:paraId="265E8F23" w14:textId="77777777" w:rsidR="003C7A59" w:rsidRPr="00F639C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F639C8">
        <w:rPr>
          <w:i/>
          <w:lang w:eastAsia="en-US"/>
        </w:rPr>
        <w:t>(podpis)</w:t>
      </w:r>
    </w:p>
    <w:p w14:paraId="14A5F12F" w14:textId="77777777" w:rsidR="003C7A59" w:rsidRPr="00F639C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>OŚWIADCZENIE DOTYCZĄCE PODMIOTU, NA KTÓREGO ZASOBY POWOŁUJE SIĘ WYKONAWCA:</w:t>
      </w:r>
    </w:p>
    <w:p w14:paraId="3D2245C8" w14:textId="77777777" w:rsidR="003C7A59" w:rsidRPr="00F639C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15211A0E" w14:textId="30485452" w:rsidR="001D1B96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Oświadczam, że w stosunku do następującego/</w:t>
      </w:r>
      <w:proofErr w:type="spellStart"/>
      <w:r w:rsidRPr="00F639C8">
        <w:rPr>
          <w:sz w:val="22"/>
          <w:szCs w:val="22"/>
          <w:lang w:eastAsia="en-US"/>
        </w:rPr>
        <w:t>ych</w:t>
      </w:r>
      <w:proofErr w:type="spellEnd"/>
      <w:r w:rsidRPr="00F639C8">
        <w:rPr>
          <w:sz w:val="22"/>
          <w:szCs w:val="22"/>
          <w:lang w:eastAsia="en-US"/>
        </w:rPr>
        <w:t xml:space="preserve"> podmiotu/</w:t>
      </w:r>
      <w:proofErr w:type="spellStart"/>
      <w:r w:rsidRPr="00F639C8">
        <w:rPr>
          <w:sz w:val="22"/>
          <w:szCs w:val="22"/>
          <w:lang w:eastAsia="en-US"/>
        </w:rPr>
        <w:t>tów</w:t>
      </w:r>
      <w:proofErr w:type="spellEnd"/>
      <w:r w:rsidRPr="00F639C8">
        <w:rPr>
          <w:sz w:val="22"/>
          <w:szCs w:val="22"/>
          <w:lang w:eastAsia="en-US"/>
        </w:rPr>
        <w:t>, na którego/</w:t>
      </w:r>
      <w:proofErr w:type="spellStart"/>
      <w:r w:rsidRPr="00F639C8">
        <w:rPr>
          <w:sz w:val="22"/>
          <w:szCs w:val="22"/>
          <w:lang w:eastAsia="en-US"/>
        </w:rPr>
        <w:t>ych</w:t>
      </w:r>
      <w:proofErr w:type="spellEnd"/>
      <w:r w:rsidRPr="00F639C8">
        <w:rPr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</w:t>
      </w:r>
      <w:r w:rsidR="001D1B96" w:rsidRPr="00F639C8">
        <w:rPr>
          <w:sz w:val="22"/>
          <w:szCs w:val="22"/>
          <w:lang w:eastAsia="en-US"/>
        </w:rPr>
        <w:t>...</w:t>
      </w:r>
    </w:p>
    <w:p w14:paraId="282A09F7" w14:textId="77777777" w:rsidR="001D1B96" w:rsidRPr="00F639C8" w:rsidRDefault="003C7A59" w:rsidP="00333072">
      <w:pPr>
        <w:jc w:val="both"/>
        <w:rPr>
          <w:i/>
          <w:sz w:val="22"/>
          <w:szCs w:val="22"/>
          <w:lang w:eastAsia="en-US"/>
        </w:rPr>
      </w:pPr>
      <w:r w:rsidRPr="00F639C8">
        <w:rPr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639C8">
        <w:rPr>
          <w:i/>
          <w:sz w:val="22"/>
          <w:szCs w:val="22"/>
          <w:lang w:eastAsia="en-US"/>
        </w:rPr>
        <w:t>CEiDG</w:t>
      </w:r>
      <w:proofErr w:type="spellEnd"/>
      <w:r w:rsidRPr="00F639C8">
        <w:rPr>
          <w:i/>
          <w:sz w:val="22"/>
          <w:szCs w:val="22"/>
          <w:lang w:eastAsia="en-US"/>
        </w:rPr>
        <w:t>)</w:t>
      </w:r>
    </w:p>
    <w:p w14:paraId="1166D00E" w14:textId="61D7A035" w:rsidR="001D1B96" w:rsidRPr="00F639C8" w:rsidRDefault="003C7A59" w:rsidP="00333072">
      <w:pPr>
        <w:jc w:val="both"/>
        <w:rPr>
          <w:i/>
          <w:sz w:val="22"/>
          <w:szCs w:val="22"/>
          <w:lang w:eastAsia="en-US"/>
        </w:rPr>
      </w:pPr>
      <w:r w:rsidRPr="00F639C8">
        <w:rPr>
          <w:i/>
          <w:sz w:val="22"/>
          <w:szCs w:val="22"/>
          <w:lang w:eastAsia="en-US"/>
        </w:rPr>
        <w:t xml:space="preserve"> </w:t>
      </w:r>
    </w:p>
    <w:p w14:paraId="66DBDBDA" w14:textId="6FCD141B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nie zachodzą podstawy wykluczenia z postępowania o udzielenie zamówienia.</w:t>
      </w:r>
    </w:p>
    <w:p w14:paraId="298945AC" w14:textId="77777777" w:rsidR="001D1B96" w:rsidRPr="00F639C8" w:rsidRDefault="001D1B96" w:rsidP="00333072">
      <w:pPr>
        <w:jc w:val="both"/>
        <w:rPr>
          <w:sz w:val="22"/>
          <w:szCs w:val="22"/>
          <w:lang w:eastAsia="en-US"/>
        </w:rPr>
      </w:pPr>
    </w:p>
    <w:p w14:paraId="1B8E1E01" w14:textId="77777777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</w:p>
    <w:p w14:paraId="3621BDBE" w14:textId="03E832AB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…………….……. </w:t>
      </w:r>
      <w:r w:rsidRPr="00F639C8">
        <w:rPr>
          <w:i/>
          <w:lang w:eastAsia="en-US"/>
        </w:rPr>
        <w:t>(miejscowość),</w:t>
      </w:r>
      <w:r w:rsidRPr="00F639C8">
        <w:rPr>
          <w:i/>
          <w:sz w:val="22"/>
          <w:szCs w:val="22"/>
          <w:lang w:eastAsia="en-US"/>
        </w:rPr>
        <w:t xml:space="preserve"> </w:t>
      </w:r>
      <w:r w:rsidRPr="00F639C8">
        <w:rPr>
          <w:sz w:val="22"/>
          <w:szCs w:val="22"/>
          <w:lang w:eastAsia="en-US"/>
        </w:rPr>
        <w:t xml:space="preserve">dnia …………………. r. </w:t>
      </w:r>
    </w:p>
    <w:p w14:paraId="7DEC70DB" w14:textId="77777777" w:rsidR="00CD4F0E" w:rsidRPr="00F639C8" w:rsidRDefault="00CD4F0E" w:rsidP="00333072">
      <w:pPr>
        <w:jc w:val="both"/>
        <w:rPr>
          <w:sz w:val="22"/>
          <w:szCs w:val="22"/>
          <w:lang w:eastAsia="en-US"/>
        </w:rPr>
      </w:pPr>
    </w:p>
    <w:p w14:paraId="4778F066" w14:textId="77777777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  <w:t>…………………………………………</w:t>
      </w:r>
    </w:p>
    <w:p w14:paraId="05AB52BF" w14:textId="77777777" w:rsidR="003C7A59" w:rsidRPr="00F639C8" w:rsidRDefault="003C7A59" w:rsidP="00333072">
      <w:pPr>
        <w:ind w:left="5664" w:firstLine="708"/>
        <w:jc w:val="both"/>
        <w:rPr>
          <w:i/>
          <w:lang w:eastAsia="en-US"/>
        </w:rPr>
      </w:pPr>
      <w:r w:rsidRPr="00F639C8">
        <w:rPr>
          <w:i/>
          <w:lang w:eastAsia="en-US"/>
        </w:rPr>
        <w:t>(podpis)</w:t>
      </w:r>
    </w:p>
    <w:p w14:paraId="18922D20" w14:textId="77777777" w:rsidR="003C7A59" w:rsidRPr="00F639C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3AD9DFE5" w14:textId="5B5BD556" w:rsidR="003C7A59" w:rsidRPr="00F639C8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i/>
          <w:sz w:val="22"/>
          <w:szCs w:val="22"/>
          <w:lang w:eastAsia="en-US"/>
        </w:rPr>
        <w:lastRenderedPageBreak/>
        <w:t xml:space="preserve">[UWAGA: zastosować tylko wtedy, gdy </w:t>
      </w:r>
      <w:r w:rsidR="007051C3" w:rsidRPr="00F639C8">
        <w:rPr>
          <w:i/>
          <w:sz w:val="22"/>
          <w:szCs w:val="22"/>
          <w:lang w:eastAsia="en-US"/>
        </w:rPr>
        <w:t>Z</w:t>
      </w:r>
      <w:r w:rsidRPr="00F639C8">
        <w:rPr>
          <w:i/>
          <w:sz w:val="22"/>
          <w:szCs w:val="22"/>
          <w:lang w:eastAsia="en-US"/>
        </w:rPr>
        <w:t xml:space="preserve">amawiający przewidział możliwość, o której mowa w art. 25a ust. 5 pkt 2 ustawy </w:t>
      </w:r>
      <w:proofErr w:type="spellStart"/>
      <w:r w:rsidRPr="00F639C8">
        <w:rPr>
          <w:i/>
          <w:sz w:val="22"/>
          <w:szCs w:val="22"/>
          <w:lang w:eastAsia="en-US"/>
        </w:rPr>
        <w:t>Pzp</w:t>
      </w:r>
      <w:proofErr w:type="spellEnd"/>
      <w:r w:rsidRPr="00F639C8">
        <w:rPr>
          <w:i/>
          <w:sz w:val="22"/>
          <w:szCs w:val="22"/>
          <w:lang w:eastAsia="en-US"/>
        </w:rPr>
        <w:t>]</w:t>
      </w:r>
    </w:p>
    <w:p w14:paraId="536F21AB" w14:textId="77777777" w:rsidR="003C7A59" w:rsidRPr="00F639C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696B6FEA" w14:textId="77777777" w:rsidR="003C7A59" w:rsidRPr="00F639C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7FA48776" w14:textId="77777777" w:rsidR="001D1B96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Oświadczam, że w stosunku do następującego/</w:t>
      </w:r>
      <w:proofErr w:type="spellStart"/>
      <w:r w:rsidRPr="00F639C8">
        <w:rPr>
          <w:sz w:val="22"/>
          <w:szCs w:val="22"/>
          <w:lang w:eastAsia="en-US"/>
        </w:rPr>
        <w:t>ych</w:t>
      </w:r>
      <w:proofErr w:type="spellEnd"/>
      <w:r w:rsidRPr="00F639C8">
        <w:rPr>
          <w:sz w:val="22"/>
          <w:szCs w:val="22"/>
          <w:lang w:eastAsia="en-US"/>
        </w:rPr>
        <w:t xml:space="preserve"> podmiotu/</w:t>
      </w:r>
      <w:proofErr w:type="spellStart"/>
      <w:r w:rsidRPr="00F639C8">
        <w:rPr>
          <w:sz w:val="22"/>
          <w:szCs w:val="22"/>
          <w:lang w:eastAsia="en-US"/>
        </w:rPr>
        <w:t>tów</w:t>
      </w:r>
      <w:proofErr w:type="spellEnd"/>
      <w:r w:rsidRPr="00F639C8">
        <w:rPr>
          <w:sz w:val="22"/>
          <w:szCs w:val="22"/>
          <w:lang w:eastAsia="en-US"/>
        </w:rPr>
        <w:t>, będącego/</w:t>
      </w:r>
      <w:proofErr w:type="spellStart"/>
      <w:r w:rsidRPr="00F639C8">
        <w:rPr>
          <w:sz w:val="22"/>
          <w:szCs w:val="22"/>
          <w:lang w:eastAsia="en-US"/>
        </w:rPr>
        <w:t>ych</w:t>
      </w:r>
      <w:proofErr w:type="spellEnd"/>
      <w:r w:rsidRPr="00F639C8">
        <w:rPr>
          <w:sz w:val="22"/>
          <w:szCs w:val="22"/>
          <w:lang w:eastAsia="en-US"/>
        </w:rPr>
        <w:t xml:space="preserve"> podwykonawcą/</w:t>
      </w:r>
      <w:proofErr w:type="spellStart"/>
      <w:r w:rsidRPr="00F639C8">
        <w:rPr>
          <w:sz w:val="22"/>
          <w:szCs w:val="22"/>
          <w:lang w:eastAsia="en-US"/>
        </w:rPr>
        <w:t>ami</w:t>
      </w:r>
      <w:proofErr w:type="spellEnd"/>
      <w:r w:rsidRPr="00F639C8">
        <w:rPr>
          <w:sz w:val="22"/>
          <w:szCs w:val="22"/>
          <w:lang w:eastAsia="en-US"/>
        </w:rPr>
        <w:t>: ……………………………………………………………………..….……</w:t>
      </w:r>
      <w:r w:rsidR="001D1B96" w:rsidRPr="00F639C8">
        <w:rPr>
          <w:sz w:val="22"/>
          <w:szCs w:val="22"/>
          <w:lang w:eastAsia="en-US"/>
        </w:rPr>
        <w:t>…………………………….</w:t>
      </w:r>
      <w:r w:rsidRPr="00F639C8">
        <w:rPr>
          <w:sz w:val="22"/>
          <w:szCs w:val="22"/>
          <w:lang w:eastAsia="en-US"/>
        </w:rPr>
        <w:t xml:space="preserve"> </w:t>
      </w:r>
      <w:r w:rsidRPr="00F639C8">
        <w:rPr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639C8">
        <w:rPr>
          <w:i/>
          <w:sz w:val="22"/>
          <w:szCs w:val="22"/>
          <w:lang w:eastAsia="en-US"/>
        </w:rPr>
        <w:t>CEiDG</w:t>
      </w:r>
      <w:proofErr w:type="spellEnd"/>
      <w:r w:rsidRPr="00F639C8">
        <w:rPr>
          <w:i/>
          <w:sz w:val="22"/>
          <w:szCs w:val="22"/>
          <w:lang w:eastAsia="en-US"/>
        </w:rPr>
        <w:t>)</w:t>
      </w:r>
      <w:r w:rsidRPr="00F639C8">
        <w:rPr>
          <w:sz w:val="22"/>
          <w:szCs w:val="22"/>
          <w:lang w:eastAsia="en-US"/>
        </w:rPr>
        <w:t xml:space="preserve">, </w:t>
      </w:r>
    </w:p>
    <w:p w14:paraId="6D8944F4" w14:textId="77777777" w:rsidR="001D1B96" w:rsidRPr="00F639C8" w:rsidRDefault="001D1B96" w:rsidP="00333072">
      <w:pPr>
        <w:jc w:val="both"/>
        <w:rPr>
          <w:sz w:val="22"/>
          <w:szCs w:val="22"/>
          <w:lang w:eastAsia="en-US"/>
        </w:rPr>
      </w:pPr>
    </w:p>
    <w:p w14:paraId="59B15932" w14:textId="46273C3A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>nie zachodzą podstawy wykluczenia z postępowania o udzielenie zamówienia.</w:t>
      </w:r>
    </w:p>
    <w:p w14:paraId="6A3E5303" w14:textId="77777777" w:rsidR="001D1B96" w:rsidRPr="00F639C8" w:rsidRDefault="001D1B96" w:rsidP="00333072">
      <w:pPr>
        <w:jc w:val="both"/>
        <w:rPr>
          <w:sz w:val="22"/>
          <w:szCs w:val="22"/>
          <w:lang w:eastAsia="en-US"/>
        </w:rPr>
      </w:pPr>
    </w:p>
    <w:p w14:paraId="03B7B04E" w14:textId="77777777" w:rsidR="00333072" w:rsidRPr="00F639C8" w:rsidRDefault="00333072" w:rsidP="00333072">
      <w:pPr>
        <w:jc w:val="both"/>
        <w:rPr>
          <w:sz w:val="22"/>
          <w:szCs w:val="22"/>
          <w:lang w:eastAsia="en-US"/>
        </w:rPr>
      </w:pPr>
    </w:p>
    <w:p w14:paraId="38F34B58" w14:textId="77777777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…………….……. </w:t>
      </w:r>
      <w:r w:rsidRPr="00F639C8">
        <w:rPr>
          <w:i/>
          <w:lang w:eastAsia="en-US"/>
        </w:rPr>
        <w:t>(miejscowość),</w:t>
      </w:r>
      <w:r w:rsidRPr="00F639C8">
        <w:rPr>
          <w:i/>
          <w:sz w:val="22"/>
          <w:szCs w:val="22"/>
          <w:lang w:eastAsia="en-US"/>
        </w:rPr>
        <w:t xml:space="preserve"> </w:t>
      </w:r>
      <w:r w:rsidRPr="00F639C8">
        <w:rPr>
          <w:sz w:val="22"/>
          <w:szCs w:val="22"/>
          <w:lang w:eastAsia="en-US"/>
        </w:rPr>
        <w:t xml:space="preserve">dnia …………………. r. </w:t>
      </w:r>
    </w:p>
    <w:p w14:paraId="689E52D9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CDD2D8B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  <w:t>…………………………………………</w:t>
      </w:r>
    </w:p>
    <w:p w14:paraId="6C28F7BF" w14:textId="77777777" w:rsidR="003C7A59" w:rsidRPr="00F639C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F639C8">
        <w:rPr>
          <w:i/>
          <w:lang w:eastAsia="en-US"/>
        </w:rPr>
        <w:t>(podpis)</w:t>
      </w:r>
    </w:p>
    <w:p w14:paraId="7AB55AD0" w14:textId="77777777" w:rsidR="003C7A59" w:rsidRPr="00F639C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F639C8">
        <w:rPr>
          <w:b/>
          <w:sz w:val="22"/>
          <w:szCs w:val="22"/>
          <w:lang w:eastAsia="en-US"/>
        </w:rPr>
        <w:t>OŚWIADCZENIE DOTYCZĄCE PODANYCH INFORMACJI:</w:t>
      </w:r>
    </w:p>
    <w:p w14:paraId="1A69C44B" w14:textId="77777777" w:rsidR="003C7A59" w:rsidRPr="00F639C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9C25EB" w14:textId="74781587" w:rsidR="003C7A59" w:rsidRPr="00F639C8" w:rsidRDefault="003C7A59" w:rsidP="00333072">
      <w:pPr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F639C8">
        <w:rPr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AD25AA" w:rsidRPr="00F639C8">
        <w:rPr>
          <w:sz w:val="22"/>
          <w:szCs w:val="22"/>
          <w:lang w:eastAsia="en-US"/>
        </w:rPr>
        <w:t>Z</w:t>
      </w:r>
      <w:r w:rsidRPr="00F639C8">
        <w:rPr>
          <w:sz w:val="22"/>
          <w:szCs w:val="22"/>
          <w:lang w:eastAsia="en-US"/>
        </w:rPr>
        <w:t>amawiającego w błąd przy przedstawianiu informacji.</w:t>
      </w:r>
    </w:p>
    <w:p w14:paraId="0F679CD0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4F79562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2A7E74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 xml:space="preserve">…………….……. </w:t>
      </w:r>
      <w:r w:rsidRPr="00F639C8">
        <w:rPr>
          <w:i/>
          <w:lang w:eastAsia="en-US"/>
        </w:rPr>
        <w:t>(miejscowość),</w:t>
      </w:r>
      <w:r w:rsidRPr="00F639C8">
        <w:rPr>
          <w:i/>
          <w:sz w:val="22"/>
          <w:szCs w:val="22"/>
          <w:lang w:eastAsia="en-US"/>
        </w:rPr>
        <w:t xml:space="preserve"> </w:t>
      </w:r>
      <w:r w:rsidRPr="00F639C8">
        <w:rPr>
          <w:sz w:val="22"/>
          <w:szCs w:val="22"/>
          <w:lang w:eastAsia="en-US"/>
        </w:rPr>
        <w:t xml:space="preserve">dnia …………………. r. </w:t>
      </w:r>
    </w:p>
    <w:p w14:paraId="6E422EA2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C03FED9" w14:textId="77777777" w:rsidR="003C7A59" w:rsidRPr="00F639C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</w:r>
      <w:r w:rsidRPr="00F639C8">
        <w:rPr>
          <w:sz w:val="22"/>
          <w:szCs w:val="22"/>
          <w:lang w:eastAsia="en-US"/>
        </w:rPr>
        <w:tab/>
        <w:t>…………………………………………</w:t>
      </w:r>
    </w:p>
    <w:p w14:paraId="4054D0BB" w14:textId="77777777" w:rsidR="003C7A59" w:rsidRPr="00F639C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F639C8">
        <w:rPr>
          <w:i/>
          <w:lang w:eastAsia="en-US"/>
        </w:rPr>
        <w:t>(podpis)</w:t>
      </w:r>
    </w:p>
    <w:p w14:paraId="10D86031" w14:textId="77777777" w:rsidR="003C7A59" w:rsidRPr="00F639C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57EEEB80" w14:textId="77777777" w:rsidR="003C7A59" w:rsidRPr="00F639C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3CD7415" w14:textId="77777777" w:rsidR="003C7A59" w:rsidRPr="00F639C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BEAF04A" w14:textId="77777777" w:rsidR="003C7A59" w:rsidRPr="00F639C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F113C97" w14:textId="77777777" w:rsidR="003C7A59" w:rsidRPr="00F639C8" w:rsidRDefault="003C7A59" w:rsidP="003C7A59">
      <w:pPr>
        <w:rPr>
          <w:sz w:val="22"/>
          <w:szCs w:val="22"/>
        </w:rPr>
      </w:pPr>
    </w:p>
    <w:p w14:paraId="534E7AD8" w14:textId="77777777" w:rsidR="003C7A59" w:rsidRPr="00F639C8" w:rsidRDefault="003C7A59" w:rsidP="003C7A59">
      <w:pPr>
        <w:rPr>
          <w:sz w:val="22"/>
          <w:szCs w:val="22"/>
        </w:rPr>
      </w:pPr>
    </w:p>
    <w:p w14:paraId="04CB9267" w14:textId="77777777" w:rsidR="003C7A59" w:rsidRPr="00F639C8" w:rsidRDefault="003C7A59" w:rsidP="003C7A59">
      <w:pPr>
        <w:rPr>
          <w:sz w:val="22"/>
          <w:szCs w:val="22"/>
        </w:rPr>
      </w:pPr>
    </w:p>
    <w:p w14:paraId="10BC3C68" w14:textId="77777777" w:rsidR="003C7A59" w:rsidRPr="00F639C8" w:rsidRDefault="003C7A59" w:rsidP="003C7A59">
      <w:pPr>
        <w:rPr>
          <w:sz w:val="22"/>
          <w:szCs w:val="22"/>
        </w:rPr>
      </w:pPr>
    </w:p>
    <w:p w14:paraId="20662418" w14:textId="77777777" w:rsidR="004C1CEC" w:rsidRPr="00F639C8" w:rsidRDefault="004C1CEC" w:rsidP="003C7A59">
      <w:pPr>
        <w:rPr>
          <w:sz w:val="22"/>
          <w:szCs w:val="22"/>
        </w:rPr>
      </w:pPr>
    </w:p>
    <w:p w14:paraId="09837D0C" w14:textId="77777777" w:rsidR="004C1CEC" w:rsidRPr="00F639C8" w:rsidRDefault="004C1CEC" w:rsidP="003C7A59">
      <w:pPr>
        <w:rPr>
          <w:sz w:val="22"/>
          <w:szCs w:val="22"/>
        </w:rPr>
      </w:pPr>
    </w:p>
    <w:p w14:paraId="1460DE0C" w14:textId="77777777" w:rsidR="004C1CEC" w:rsidRPr="00F639C8" w:rsidRDefault="004C1CEC" w:rsidP="003C7A59">
      <w:pPr>
        <w:rPr>
          <w:sz w:val="22"/>
          <w:szCs w:val="22"/>
        </w:rPr>
      </w:pPr>
    </w:p>
    <w:p w14:paraId="63333E09" w14:textId="77777777" w:rsidR="004C1CEC" w:rsidRPr="00F639C8" w:rsidRDefault="004C1CEC" w:rsidP="003C7A59">
      <w:pPr>
        <w:rPr>
          <w:sz w:val="22"/>
          <w:szCs w:val="22"/>
        </w:rPr>
      </w:pPr>
    </w:p>
    <w:p w14:paraId="3FDFCAA4" w14:textId="77777777" w:rsidR="004C1CEC" w:rsidRPr="00F639C8" w:rsidRDefault="004C1CEC" w:rsidP="003C7A59">
      <w:pPr>
        <w:rPr>
          <w:sz w:val="22"/>
          <w:szCs w:val="22"/>
        </w:rPr>
      </w:pPr>
    </w:p>
    <w:p w14:paraId="076DDA96" w14:textId="77777777" w:rsidR="004C1CEC" w:rsidRPr="00F639C8" w:rsidRDefault="004C1CEC" w:rsidP="003C7A59">
      <w:pPr>
        <w:rPr>
          <w:sz w:val="22"/>
          <w:szCs w:val="22"/>
        </w:rPr>
      </w:pPr>
    </w:p>
    <w:p w14:paraId="1C675A47" w14:textId="77777777" w:rsidR="004C1CEC" w:rsidRPr="00F639C8" w:rsidRDefault="004C1CEC" w:rsidP="003C7A59">
      <w:pPr>
        <w:rPr>
          <w:sz w:val="22"/>
          <w:szCs w:val="22"/>
        </w:rPr>
      </w:pPr>
    </w:p>
    <w:p w14:paraId="43FF0898" w14:textId="77777777" w:rsidR="004C1CEC" w:rsidRPr="00F639C8" w:rsidRDefault="004C1CEC" w:rsidP="003C7A59">
      <w:pPr>
        <w:rPr>
          <w:sz w:val="22"/>
          <w:szCs w:val="22"/>
        </w:rPr>
      </w:pPr>
    </w:p>
    <w:p w14:paraId="6B91818B" w14:textId="23B2881F" w:rsidR="007679F2" w:rsidRPr="00F639C8" w:rsidRDefault="007679F2" w:rsidP="001A1F69">
      <w:pPr>
        <w:rPr>
          <w:sz w:val="22"/>
          <w:szCs w:val="22"/>
        </w:rPr>
      </w:pPr>
    </w:p>
    <w:p w14:paraId="131CCB75" w14:textId="77777777" w:rsidR="00B71CB3" w:rsidRPr="00F639C8" w:rsidRDefault="00B71CB3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173D8D10" w14:textId="2F595D9B" w:rsidR="007679F2" w:rsidRPr="00F639C8" w:rsidRDefault="007679F2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40198C8E" w14:textId="36238936" w:rsidR="006F15FF" w:rsidRPr="00F639C8" w:rsidRDefault="006F15FF" w:rsidP="006F15FF">
      <w:pPr>
        <w:ind w:left="6372"/>
        <w:rPr>
          <w:b/>
          <w:i/>
          <w:sz w:val="22"/>
          <w:szCs w:val="22"/>
        </w:rPr>
      </w:pPr>
      <w:r w:rsidRPr="00F639C8">
        <w:rPr>
          <w:b/>
          <w:i/>
          <w:sz w:val="22"/>
          <w:szCs w:val="22"/>
        </w:rPr>
        <w:lastRenderedPageBreak/>
        <w:t xml:space="preserve">Załącznik Nr </w:t>
      </w:r>
      <w:r w:rsidR="00F16BCC" w:rsidRPr="00F639C8">
        <w:rPr>
          <w:b/>
          <w:i/>
          <w:sz w:val="22"/>
          <w:szCs w:val="22"/>
        </w:rPr>
        <w:t>3</w:t>
      </w:r>
      <w:r w:rsidRPr="00F639C8">
        <w:rPr>
          <w:b/>
          <w:i/>
          <w:sz w:val="22"/>
          <w:szCs w:val="22"/>
        </w:rPr>
        <w:t xml:space="preserve"> do</w:t>
      </w:r>
      <w:r w:rsidRPr="00F639C8">
        <w:rPr>
          <w:b/>
          <w:sz w:val="22"/>
          <w:szCs w:val="22"/>
        </w:rPr>
        <w:t xml:space="preserve"> </w:t>
      </w:r>
      <w:r w:rsidRPr="00F639C8">
        <w:rPr>
          <w:b/>
          <w:i/>
          <w:sz w:val="22"/>
          <w:szCs w:val="22"/>
        </w:rPr>
        <w:t>SIWZ</w:t>
      </w:r>
    </w:p>
    <w:p w14:paraId="2F31F75B" w14:textId="77777777" w:rsidR="006F15FF" w:rsidRPr="00F639C8" w:rsidRDefault="006F15FF" w:rsidP="006F15FF">
      <w:pPr>
        <w:ind w:left="6372"/>
        <w:rPr>
          <w:b/>
          <w:i/>
          <w:sz w:val="22"/>
          <w:szCs w:val="22"/>
        </w:rPr>
      </w:pPr>
    </w:p>
    <w:p w14:paraId="2AEB3ABF" w14:textId="77777777" w:rsidR="006F15FF" w:rsidRPr="00F639C8" w:rsidRDefault="006F15FF" w:rsidP="006F15FF">
      <w:pPr>
        <w:ind w:left="142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UWAGA</w:t>
      </w:r>
    </w:p>
    <w:p w14:paraId="1D397F51" w14:textId="2AA77F74" w:rsidR="006F15FF" w:rsidRPr="00F639C8" w:rsidRDefault="006F15FF" w:rsidP="006F15FF">
      <w:pPr>
        <w:ind w:left="142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ZAŁACZNIK TEN WYKONAWCA SKŁADA W TERMINIE 3 DNI OD DNIA ZAMIESZCZENIA NA STRONIE INTERNETOWEJ INFORMACJI, O KTÓREJ MOWA W ART. 86 UST. </w:t>
      </w:r>
      <w:r w:rsidR="002955EA" w:rsidRPr="00F639C8">
        <w:rPr>
          <w:b/>
          <w:sz w:val="22"/>
          <w:szCs w:val="22"/>
        </w:rPr>
        <w:t>5</w:t>
      </w:r>
      <w:r w:rsidRPr="00F639C8">
        <w:rPr>
          <w:b/>
          <w:sz w:val="22"/>
          <w:szCs w:val="22"/>
        </w:rPr>
        <w:t xml:space="preserve"> USTAWY PZP</w:t>
      </w:r>
    </w:p>
    <w:p w14:paraId="4856EACC" w14:textId="77777777" w:rsidR="006F15FF" w:rsidRPr="00F639C8" w:rsidRDefault="006F15FF" w:rsidP="006F15FF">
      <w:pPr>
        <w:rPr>
          <w:sz w:val="22"/>
          <w:szCs w:val="22"/>
        </w:rPr>
      </w:pPr>
    </w:p>
    <w:p w14:paraId="497A737E" w14:textId="77777777" w:rsidR="006F15FF" w:rsidRPr="00F639C8" w:rsidRDefault="006F15FF" w:rsidP="006F15FF">
      <w:pPr>
        <w:jc w:val="center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O ś w i a d c z e n i e</w:t>
      </w:r>
    </w:p>
    <w:p w14:paraId="79AD8B60" w14:textId="77777777" w:rsidR="006F15FF" w:rsidRPr="00F639C8" w:rsidRDefault="006F15FF" w:rsidP="006F15FF">
      <w:pPr>
        <w:jc w:val="center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o przynależności do grupy kapitałowej</w:t>
      </w:r>
    </w:p>
    <w:p w14:paraId="11C8E394" w14:textId="77777777" w:rsidR="006F15FF" w:rsidRPr="00F639C8" w:rsidRDefault="006F15FF" w:rsidP="006F15FF">
      <w:pPr>
        <w:rPr>
          <w:b/>
          <w:sz w:val="22"/>
          <w:szCs w:val="22"/>
        </w:rPr>
      </w:pPr>
    </w:p>
    <w:p w14:paraId="62CF686D" w14:textId="575629FF" w:rsidR="006F15FF" w:rsidRPr="00F639C8" w:rsidRDefault="006F15FF" w:rsidP="006F15FF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F639C8">
        <w:rPr>
          <w:b/>
          <w:color w:val="auto"/>
          <w:sz w:val="22"/>
          <w:szCs w:val="22"/>
        </w:rPr>
        <w:t xml:space="preserve">Składając ofertę do postępowania o udzielenie zamówienia publicznego Nr </w:t>
      </w:r>
      <w:r w:rsidR="00480124" w:rsidRPr="00F639C8">
        <w:rPr>
          <w:b/>
          <w:color w:val="auto"/>
          <w:sz w:val="22"/>
          <w:szCs w:val="22"/>
        </w:rPr>
        <w:t>2</w:t>
      </w:r>
      <w:r w:rsidRPr="00F639C8">
        <w:rPr>
          <w:b/>
          <w:color w:val="auto"/>
          <w:sz w:val="22"/>
          <w:szCs w:val="22"/>
        </w:rPr>
        <w:t>/</w:t>
      </w:r>
      <w:r w:rsidR="00564F9B" w:rsidRPr="00F639C8">
        <w:rPr>
          <w:b/>
          <w:color w:val="auto"/>
          <w:sz w:val="22"/>
          <w:szCs w:val="22"/>
        </w:rPr>
        <w:t>11</w:t>
      </w:r>
      <w:r w:rsidRPr="00F639C8">
        <w:rPr>
          <w:b/>
          <w:color w:val="auto"/>
          <w:sz w:val="22"/>
          <w:szCs w:val="22"/>
        </w:rPr>
        <w:t>/20</w:t>
      </w:r>
      <w:r w:rsidR="00F5611B" w:rsidRPr="00F639C8">
        <w:rPr>
          <w:b/>
          <w:color w:val="auto"/>
          <w:sz w:val="22"/>
          <w:szCs w:val="22"/>
        </w:rPr>
        <w:t>20</w:t>
      </w:r>
      <w:r w:rsidRPr="00F639C8">
        <w:rPr>
          <w:b/>
          <w:color w:val="auto"/>
          <w:sz w:val="22"/>
          <w:szCs w:val="22"/>
        </w:rPr>
        <w:t>/D w trybie przetargu nieograniczonego</w:t>
      </w:r>
      <w:r w:rsidRPr="00F639C8">
        <w:rPr>
          <w:rFonts w:eastAsia="Univers-PL"/>
          <w:b/>
          <w:color w:val="auto"/>
          <w:sz w:val="22"/>
          <w:szCs w:val="22"/>
        </w:rPr>
        <w:t xml:space="preserve"> </w:t>
      </w:r>
      <w:r w:rsidRPr="00F639C8">
        <w:rPr>
          <w:b/>
          <w:color w:val="auto"/>
          <w:sz w:val="22"/>
          <w:szCs w:val="22"/>
        </w:rPr>
        <w:t xml:space="preserve">na </w:t>
      </w:r>
      <w:r w:rsidR="001A1F69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1A1F69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1A1F69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1A1F69" w:rsidRPr="00F639C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1A1F69"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564F9B" w:rsidRPr="00F639C8">
        <w:rPr>
          <w:rFonts w:eastAsia="SimSun"/>
          <w:b/>
          <w:color w:val="auto"/>
          <w:sz w:val="22"/>
          <w:szCs w:val="22"/>
          <w:lang w:eastAsia="pl-PL"/>
        </w:rPr>
        <w:t>1</w:t>
      </w:r>
      <w:r w:rsidR="00DA5731" w:rsidRPr="00F639C8">
        <w:rPr>
          <w:rFonts w:eastAsia="SimSun"/>
          <w:b/>
          <w:color w:val="auto"/>
          <w:sz w:val="22"/>
          <w:szCs w:val="22"/>
          <w:lang w:eastAsia="pl-PL"/>
        </w:rPr>
        <w:t>6</w:t>
      </w:r>
      <w:r w:rsidR="001A1F69"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 części</w:t>
      </w:r>
      <w:r w:rsidRPr="00F639C8">
        <w:rPr>
          <w:color w:val="auto"/>
          <w:sz w:val="22"/>
          <w:szCs w:val="22"/>
        </w:rPr>
        <w:t xml:space="preserve">, zgodnie z art. 24 ust. 1 pkt 23 </w:t>
      </w:r>
      <w:proofErr w:type="spellStart"/>
      <w:r w:rsidRPr="00F639C8">
        <w:rPr>
          <w:color w:val="auto"/>
          <w:sz w:val="22"/>
          <w:szCs w:val="22"/>
        </w:rPr>
        <w:t>Pzp</w:t>
      </w:r>
      <w:proofErr w:type="spellEnd"/>
      <w:r w:rsidRPr="00F639C8">
        <w:rPr>
          <w:color w:val="auto"/>
          <w:sz w:val="22"/>
          <w:szCs w:val="22"/>
        </w:rPr>
        <w:t xml:space="preserve">, oświadczamy, że: </w:t>
      </w:r>
      <w:r w:rsidRPr="00F639C8">
        <w:rPr>
          <w:b/>
          <w:bCs/>
          <w:color w:val="auto"/>
          <w:sz w:val="22"/>
          <w:szCs w:val="22"/>
        </w:rPr>
        <w:t>nie należymy* / należymy*</w:t>
      </w:r>
      <w:r w:rsidRPr="00F639C8">
        <w:rPr>
          <w:color w:val="auto"/>
          <w:sz w:val="22"/>
          <w:szCs w:val="22"/>
        </w:rPr>
        <w:t xml:space="preserve"> do grupy kapitałowej, w rozumieniu ustawy z dnia 16 lutego 2007 r. o ochronie konkurencji i konsumentów (</w:t>
      </w:r>
      <w:proofErr w:type="spellStart"/>
      <w:r w:rsidRPr="00F639C8">
        <w:rPr>
          <w:color w:val="auto"/>
          <w:sz w:val="22"/>
          <w:szCs w:val="22"/>
        </w:rPr>
        <w:t>t.j</w:t>
      </w:r>
      <w:proofErr w:type="spellEnd"/>
      <w:r w:rsidRPr="00F639C8">
        <w:rPr>
          <w:color w:val="auto"/>
          <w:sz w:val="22"/>
          <w:szCs w:val="22"/>
        </w:rPr>
        <w:t>.</w:t>
      </w:r>
      <w:r w:rsidR="00DD5D04" w:rsidRPr="00F639C8">
        <w:rPr>
          <w:color w:val="auto"/>
          <w:sz w:val="22"/>
          <w:szCs w:val="22"/>
        </w:rPr>
        <w:t xml:space="preserve"> </w:t>
      </w:r>
      <w:r w:rsidRPr="00F639C8">
        <w:rPr>
          <w:color w:val="auto"/>
          <w:sz w:val="22"/>
          <w:szCs w:val="22"/>
        </w:rPr>
        <w:t>Dz. U. z 20</w:t>
      </w:r>
      <w:r w:rsidR="00D16DB1" w:rsidRPr="00F639C8">
        <w:rPr>
          <w:color w:val="auto"/>
          <w:sz w:val="22"/>
          <w:szCs w:val="22"/>
        </w:rPr>
        <w:t>20</w:t>
      </w:r>
      <w:r w:rsidRPr="00F639C8">
        <w:rPr>
          <w:color w:val="auto"/>
          <w:sz w:val="22"/>
          <w:szCs w:val="22"/>
        </w:rPr>
        <w:t xml:space="preserve"> r.  poz. </w:t>
      </w:r>
      <w:r w:rsidR="00D16DB1" w:rsidRPr="00F639C8">
        <w:rPr>
          <w:color w:val="auto"/>
          <w:sz w:val="22"/>
          <w:szCs w:val="22"/>
        </w:rPr>
        <w:t>1076</w:t>
      </w:r>
      <w:r w:rsidRPr="00F639C8">
        <w:rPr>
          <w:color w:val="auto"/>
          <w:sz w:val="22"/>
          <w:szCs w:val="22"/>
        </w:rPr>
        <w:t xml:space="preserve">), o której mowa w art. 24 ust. 2 pkt 5 </w:t>
      </w:r>
      <w:proofErr w:type="spellStart"/>
      <w:r w:rsidRPr="00F639C8">
        <w:rPr>
          <w:color w:val="auto"/>
          <w:sz w:val="22"/>
          <w:szCs w:val="22"/>
        </w:rPr>
        <w:t>Pzp</w:t>
      </w:r>
      <w:proofErr w:type="spellEnd"/>
      <w:r w:rsidRPr="00F639C8">
        <w:rPr>
          <w:color w:val="auto"/>
          <w:sz w:val="22"/>
          <w:szCs w:val="22"/>
        </w:rPr>
        <w:t xml:space="preserve"> </w:t>
      </w:r>
    </w:p>
    <w:p w14:paraId="4D61135C" w14:textId="77777777" w:rsidR="00D62630" w:rsidRPr="00F639C8" w:rsidRDefault="00D62630" w:rsidP="00D62630">
      <w:pPr>
        <w:jc w:val="both"/>
        <w:rPr>
          <w:b/>
          <w:bCs/>
          <w:sz w:val="22"/>
          <w:szCs w:val="22"/>
        </w:rPr>
      </w:pPr>
      <w:r w:rsidRPr="00F639C8">
        <w:rPr>
          <w:b/>
          <w:bCs/>
          <w:sz w:val="22"/>
          <w:szCs w:val="22"/>
        </w:rPr>
        <w:t>* Niepotrzebne skreślić</w:t>
      </w:r>
    </w:p>
    <w:p w14:paraId="49E5F843" w14:textId="77777777" w:rsidR="006F15FF" w:rsidRPr="00F639C8" w:rsidRDefault="006F15FF" w:rsidP="006F15FF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** Załączamy do oferty listę podmiotów należących do tej samej grupy kapitałowej.</w:t>
      </w:r>
    </w:p>
    <w:p w14:paraId="46920305" w14:textId="7A4DBB4A" w:rsidR="006F15FF" w:rsidRPr="00F639C8" w:rsidRDefault="006F15FF" w:rsidP="006F15FF">
      <w:pPr>
        <w:rPr>
          <w:sz w:val="22"/>
          <w:szCs w:val="22"/>
        </w:rPr>
      </w:pPr>
    </w:p>
    <w:p w14:paraId="1316F0E2" w14:textId="77777777" w:rsidR="0028082B" w:rsidRPr="00F639C8" w:rsidRDefault="0028082B" w:rsidP="006F15FF">
      <w:pPr>
        <w:rPr>
          <w:sz w:val="22"/>
          <w:szCs w:val="22"/>
        </w:rPr>
      </w:pPr>
    </w:p>
    <w:p w14:paraId="6A8AA231" w14:textId="60E364CF" w:rsidR="006F15FF" w:rsidRPr="00F639C8" w:rsidRDefault="006F15FF" w:rsidP="006F15FF">
      <w:pPr>
        <w:pStyle w:val="Default"/>
        <w:rPr>
          <w:color w:val="auto"/>
          <w:sz w:val="22"/>
          <w:szCs w:val="22"/>
        </w:rPr>
      </w:pPr>
      <w:r w:rsidRPr="00F639C8">
        <w:rPr>
          <w:color w:val="auto"/>
          <w:sz w:val="22"/>
          <w:szCs w:val="22"/>
        </w:rPr>
        <w:t>………………… dnia, 20</w:t>
      </w:r>
      <w:r w:rsidR="00F5611B" w:rsidRPr="00F639C8">
        <w:rPr>
          <w:color w:val="auto"/>
          <w:sz w:val="22"/>
          <w:szCs w:val="22"/>
        </w:rPr>
        <w:t>20</w:t>
      </w:r>
      <w:r w:rsidRPr="00F639C8">
        <w:rPr>
          <w:color w:val="auto"/>
          <w:sz w:val="22"/>
          <w:szCs w:val="22"/>
        </w:rPr>
        <w:t xml:space="preserve">- …… - …… </w:t>
      </w:r>
      <w:r w:rsidRPr="00F639C8"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14:paraId="637D27A9" w14:textId="0AE82773" w:rsidR="006F15FF" w:rsidRPr="00F639C8" w:rsidRDefault="006F15FF" w:rsidP="006F15FF">
      <w:pPr>
        <w:pStyle w:val="Default"/>
        <w:ind w:left="4956"/>
        <w:rPr>
          <w:color w:val="auto"/>
          <w:sz w:val="20"/>
          <w:szCs w:val="20"/>
        </w:rPr>
      </w:pPr>
      <w:r w:rsidRPr="00F639C8">
        <w:rPr>
          <w:color w:val="auto"/>
          <w:sz w:val="20"/>
          <w:szCs w:val="20"/>
        </w:rPr>
        <w:t xml:space="preserve">(podpis </w:t>
      </w:r>
      <w:r w:rsidR="005777CE" w:rsidRPr="00F639C8">
        <w:rPr>
          <w:color w:val="auto"/>
          <w:sz w:val="20"/>
          <w:szCs w:val="20"/>
        </w:rPr>
        <w:t>W</w:t>
      </w:r>
      <w:r w:rsidRPr="00F639C8">
        <w:rPr>
          <w:color w:val="auto"/>
          <w:sz w:val="20"/>
          <w:szCs w:val="20"/>
        </w:rPr>
        <w:t xml:space="preserve">ykonawcy lub upoważnionego przedstawiciela) </w:t>
      </w:r>
    </w:p>
    <w:p w14:paraId="536773E2" w14:textId="77777777" w:rsidR="006F15FF" w:rsidRPr="00F639C8" w:rsidRDefault="006F15FF" w:rsidP="006F15FF">
      <w:pPr>
        <w:rPr>
          <w:sz w:val="22"/>
          <w:szCs w:val="22"/>
        </w:rPr>
      </w:pP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</w:p>
    <w:p w14:paraId="42D577BF" w14:textId="7CE92A4E" w:rsidR="006F15FF" w:rsidRPr="00F639C8" w:rsidRDefault="006F15FF" w:rsidP="006F15FF">
      <w:pPr>
        <w:jc w:val="center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 xml:space="preserve">Lista podmiotów </w:t>
      </w:r>
      <w:r w:rsidR="00393AED" w:rsidRPr="00F639C8">
        <w:rPr>
          <w:b/>
          <w:sz w:val="22"/>
          <w:szCs w:val="22"/>
        </w:rPr>
        <w:t>**</w:t>
      </w:r>
    </w:p>
    <w:p w14:paraId="125FC1A4" w14:textId="77777777" w:rsidR="006F15FF" w:rsidRPr="00F639C8" w:rsidRDefault="006F15FF" w:rsidP="006F15FF">
      <w:pPr>
        <w:jc w:val="center"/>
        <w:rPr>
          <w:b/>
          <w:sz w:val="22"/>
          <w:szCs w:val="22"/>
        </w:rPr>
      </w:pPr>
      <w:r w:rsidRPr="00F639C8">
        <w:rPr>
          <w:b/>
          <w:sz w:val="22"/>
          <w:szCs w:val="22"/>
        </w:rPr>
        <w:t>należących do tej samej grupy kapitałowej</w:t>
      </w:r>
    </w:p>
    <w:p w14:paraId="7E946F97" w14:textId="771163CC" w:rsidR="006F15FF" w:rsidRPr="00F639C8" w:rsidRDefault="006F15FF" w:rsidP="006F15FF">
      <w:pPr>
        <w:jc w:val="center"/>
        <w:rPr>
          <w:sz w:val="22"/>
          <w:szCs w:val="22"/>
        </w:rPr>
      </w:pPr>
      <w:r w:rsidRPr="00F639C8">
        <w:rPr>
          <w:b/>
          <w:sz w:val="22"/>
          <w:szCs w:val="22"/>
        </w:rPr>
        <w:t xml:space="preserve">(dot. złożenia ofert przez </w:t>
      </w:r>
      <w:r w:rsidR="005777CE" w:rsidRPr="00F639C8">
        <w:rPr>
          <w:b/>
          <w:sz w:val="22"/>
          <w:szCs w:val="22"/>
        </w:rPr>
        <w:t>W</w:t>
      </w:r>
      <w:r w:rsidRPr="00F639C8">
        <w:rPr>
          <w:b/>
          <w:sz w:val="22"/>
          <w:szCs w:val="22"/>
        </w:rPr>
        <w:t>ykonawców należący do tej samej grupy kapitałowej)</w:t>
      </w:r>
    </w:p>
    <w:p w14:paraId="1F89EAD8" w14:textId="77777777" w:rsidR="006F15FF" w:rsidRPr="00F639C8" w:rsidRDefault="006F15FF" w:rsidP="006F15FF">
      <w:pPr>
        <w:pStyle w:val="Akapitzlist"/>
        <w:tabs>
          <w:tab w:val="left" w:pos="1134"/>
        </w:tabs>
        <w:ind w:left="0"/>
        <w:jc w:val="both"/>
        <w:rPr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0F7B38" w:rsidRPr="00F639C8" w14:paraId="24CC0BB5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32508" w14:textId="77777777" w:rsidR="006F15FF" w:rsidRPr="00F639C8" w:rsidRDefault="006F15FF" w:rsidP="00F539B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8B05F19" w14:textId="77777777" w:rsidR="006F15FF" w:rsidRPr="00F639C8" w:rsidRDefault="006F15FF" w:rsidP="00F53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2EF5" w14:textId="77777777" w:rsidR="006F15FF" w:rsidRPr="00F639C8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3F1D8F" w14:textId="77777777" w:rsidR="006F15FF" w:rsidRPr="00F639C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475DC566" w14:textId="77777777" w:rsidR="006F15FF" w:rsidRPr="00F639C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C636" w14:textId="77777777" w:rsidR="006F15FF" w:rsidRPr="00F639C8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42FA34" w14:textId="77777777" w:rsidR="006F15FF" w:rsidRPr="00F639C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858F02" w14:textId="77777777" w:rsidR="006F15FF" w:rsidRPr="00F639C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0F7B38" w:rsidRPr="00F639C8" w14:paraId="30BDC2B4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9D946" w14:textId="77777777" w:rsidR="006F15FF" w:rsidRPr="00F639C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26F3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E800DEB" w14:textId="77777777" w:rsidR="006F15FF" w:rsidRPr="00F639C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1D1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F639C8" w14:paraId="30B0E7C0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33A92" w14:textId="77777777" w:rsidR="006F15FF" w:rsidRPr="00F639C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AE24E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5D8C080" w14:textId="77777777" w:rsidR="006F15FF" w:rsidRPr="00F639C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337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F639C8" w14:paraId="6B199D2F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76F05" w14:textId="77777777" w:rsidR="006F15FF" w:rsidRPr="00F639C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AC41E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B2A0AA" w14:textId="77777777" w:rsidR="006F15FF" w:rsidRPr="00F639C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DEF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F639C8" w14:paraId="5A6659DC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F93A" w14:textId="77777777" w:rsidR="006F15FF" w:rsidRPr="00F639C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9084E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1C050D5" w14:textId="77777777" w:rsidR="006F15FF" w:rsidRPr="00F639C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392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F639C8" w14:paraId="2335D751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23440" w14:textId="77777777" w:rsidR="006F15FF" w:rsidRPr="00F639C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B413C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6E32674C" w14:textId="77777777" w:rsidR="006F15FF" w:rsidRPr="00F639C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9E9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F639C8" w14:paraId="31ABCF77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216B1" w14:textId="77777777" w:rsidR="006F15FF" w:rsidRPr="00F639C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9C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5D16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2691E90" w14:textId="77777777" w:rsidR="006F15FF" w:rsidRPr="00F639C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0AB" w14:textId="77777777" w:rsidR="006F15FF" w:rsidRPr="00F639C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ACA5EA9" w14:textId="77777777" w:rsidR="00772952" w:rsidRPr="00F639C8" w:rsidRDefault="00772952" w:rsidP="006F15FF">
      <w:pPr>
        <w:ind w:left="4248" w:firstLine="708"/>
        <w:rPr>
          <w:sz w:val="22"/>
          <w:szCs w:val="22"/>
        </w:rPr>
      </w:pPr>
    </w:p>
    <w:p w14:paraId="754A9A40" w14:textId="77777777" w:rsidR="007C4776" w:rsidRPr="00F639C8" w:rsidRDefault="007C4776" w:rsidP="007C4776">
      <w:r w:rsidRPr="00F639C8">
        <w:rPr>
          <w:b/>
          <w:bCs/>
        </w:rPr>
        <w:t>UWAGA:</w:t>
      </w:r>
      <w:r w:rsidRPr="00F639C8">
        <w:t xml:space="preserve"> W przypadku Wykonawców wspólnie ubiegających się o udzielenie zamówienia (np. spółka</w:t>
      </w:r>
    </w:p>
    <w:p w14:paraId="4A0C8C86" w14:textId="77777777" w:rsidR="007C4776" w:rsidRPr="00F639C8" w:rsidRDefault="007C4776" w:rsidP="007C4776">
      <w:r w:rsidRPr="00F639C8">
        <w:t>cywilna, konsorcjum) powyższe oświadczenie składa każdy z Wykonawców osobno.</w:t>
      </w:r>
    </w:p>
    <w:p w14:paraId="1C244377" w14:textId="77777777" w:rsidR="00772952" w:rsidRPr="00F639C8" w:rsidRDefault="00772952" w:rsidP="006F15FF">
      <w:pPr>
        <w:ind w:left="4248" w:firstLine="708"/>
        <w:rPr>
          <w:sz w:val="22"/>
          <w:szCs w:val="22"/>
        </w:rPr>
      </w:pPr>
    </w:p>
    <w:p w14:paraId="59FA01EE" w14:textId="4532D803" w:rsidR="00772952" w:rsidRPr="00F639C8" w:rsidRDefault="00772952" w:rsidP="006F15FF">
      <w:pPr>
        <w:ind w:left="4248" w:firstLine="708"/>
        <w:rPr>
          <w:sz w:val="22"/>
          <w:szCs w:val="22"/>
        </w:rPr>
      </w:pPr>
    </w:p>
    <w:p w14:paraId="4A95BC63" w14:textId="77777777" w:rsidR="00F17877" w:rsidRPr="00F639C8" w:rsidRDefault="00F17877" w:rsidP="006F15FF">
      <w:pPr>
        <w:ind w:left="4248" w:firstLine="708"/>
        <w:rPr>
          <w:sz w:val="22"/>
          <w:szCs w:val="22"/>
        </w:rPr>
      </w:pPr>
    </w:p>
    <w:p w14:paraId="2DC73D6A" w14:textId="363CEA6C" w:rsidR="006F15FF" w:rsidRPr="00F639C8" w:rsidRDefault="006F15FF" w:rsidP="006F15FF">
      <w:pPr>
        <w:ind w:left="4248" w:firstLine="708"/>
        <w:rPr>
          <w:sz w:val="22"/>
          <w:szCs w:val="22"/>
        </w:rPr>
      </w:pPr>
      <w:r w:rsidRPr="00F639C8">
        <w:rPr>
          <w:sz w:val="22"/>
          <w:szCs w:val="22"/>
        </w:rPr>
        <w:t xml:space="preserve">……………………………..……………  </w:t>
      </w:r>
    </w:p>
    <w:p w14:paraId="4F8BE93E" w14:textId="77777777" w:rsidR="006F15FF" w:rsidRPr="00F639C8" w:rsidRDefault="006F15FF" w:rsidP="006F15FF">
      <w:r w:rsidRPr="00F639C8">
        <w:rPr>
          <w:sz w:val="22"/>
          <w:szCs w:val="22"/>
        </w:rPr>
        <w:t xml:space="preserve"> </w:t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</w:r>
      <w:r w:rsidRPr="00F639C8">
        <w:t xml:space="preserve"> (podpis i pieczęć osoby uprawnionej)  </w:t>
      </w:r>
    </w:p>
    <w:p w14:paraId="3118984C" w14:textId="6B61CEF9" w:rsidR="00B034C0" w:rsidRPr="00F639C8" w:rsidRDefault="00B034C0" w:rsidP="006C12E8">
      <w:pPr>
        <w:rPr>
          <w:b/>
          <w:bCs/>
          <w:iCs/>
          <w:sz w:val="22"/>
          <w:szCs w:val="22"/>
        </w:rPr>
      </w:pPr>
    </w:p>
    <w:p w14:paraId="13DCA3C4" w14:textId="0E4A0FF8" w:rsidR="009C5188" w:rsidRPr="00F639C8" w:rsidRDefault="009C5188" w:rsidP="009C5188">
      <w:pPr>
        <w:jc w:val="right"/>
        <w:rPr>
          <w:i/>
          <w:sz w:val="22"/>
          <w:szCs w:val="22"/>
        </w:rPr>
      </w:pPr>
      <w:r w:rsidRPr="00F639C8">
        <w:rPr>
          <w:b/>
          <w:i/>
          <w:sz w:val="22"/>
          <w:szCs w:val="22"/>
        </w:rPr>
        <w:lastRenderedPageBreak/>
        <w:t xml:space="preserve">Załącznik Nr </w:t>
      </w:r>
      <w:r w:rsidR="00CE56D4" w:rsidRPr="00F639C8">
        <w:rPr>
          <w:b/>
          <w:i/>
          <w:sz w:val="22"/>
          <w:szCs w:val="22"/>
        </w:rPr>
        <w:t>6</w:t>
      </w:r>
      <w:r w:rsidR="00F16BCC" w:rsidRPr="00F639C8">
        <w:rPr>
          <w:b/>
          <w:i/>
          <w:sz w:val="22"/>
          <w:szCs w:val="22"/>
        </w:rPr>
        <w:t xml:space="preserve"> </w:t>
      </w:r>
      <w:r w:rsidRPr="00F639C8">
        <w:rPr>
          <w:b/>
          <w:i/>
          <w:sz w:val="22"/>
          <w:szCs w:val="22"/>
        </w:rPr>
        <w:t>do SIWZ</w:t>
      </w:r>
    </w:p>
    <w:p w14:paraId="12834DCE" w14:textId="77777777" w:rsidR="009C5188" w:rsidRPr="00F639C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24C82C5" w14:textId="77777777" w:rsidR="009C5188" w:rsidRPr="00F639C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C419C7A" w14:textId="77777777" w:rsidR="009C5188" w:rsidRPr="00F639C8" w:rsidRDefault="009C5188" w:rsidP="009C5188">
      <w:pPr>
        <w:jc w:val="center"/>
        <w:rPr>
          <w:sz w:val="22"/>
          <w:szCs w:val="22"/>
        </w:rPr>
      </w:pPr>
      <w:r w:rsidRPr="00F639C8">
        <w:rPr>
          <w:b/>
          <w:bCs/>
          <w:i/>
          <w:iCs/>
          <w:sz w:val="22"/>
          <w:szCs w:val="22"/>
        </w:rPr>
        <w:t>OŚWIADCZENIE WYKONAWCY</w:t>
      </w:r>
    </w:p>
    <w:p w14:paraId="5C1CD726" w14:textId="77777777" w:rsidR="009C5188" w:rsidRPr="00F639C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976BD0C" w14:textId="77777777" w:rsidR="009C5188" w:rsidRPr="00F639C8" w:rsidRDefault="009C5188" w:rsidP="009C5188">
      <w:pPr>
        <w:jc w:val="both"/>
        <w:rPr>
          <w:b/>
          <w:bCs/>
          <w:sz w:val="22"/>
          <w:szCs w:val="22"/>
        </w:rPr>
      </w:pPr>
    </w:p>
    <w:p w14:paraId="3B3F52F2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075DE2BD" w14:textId="39CDD5F5" w:rsidR="009C5188" w:rsidRPr="00F639C8" w:rsidRDefault="00F94018" w:rsidP="00F5611B">
      <w:pPr>
        <w:pStyle w:val="Default"/>
        <w:tabs>
          <w:tab w:val="left" w:pos="0"/>
        </w:tabs>
        <w:jc w:val="both"/>
        <w:rPr>
          <w:rFonts w:eastAsia="SimSun"/>
          <w:b/>
          <w:bCs/>
          <w:iCs/>
          <w:color w:val="auto"/>
          <w:sz w:val="22"/>
          <w:szCs w:val="22"/>
          <w:lang w:eastAsia="pl-PL"/>
        </w:rPr>
      </w:pPr>
      <w:r w:rsidRPr="00F639C8">
        <w:rPr>
          <w:b/>
          <w:bCs/>
          <w:iCs/>
          <w:color w:val="auto"/>
          <w:sz w:val="22"/>
          <w:szCs w:val="22"/>
        </w:rPr>
        <w:t>„S</w:t>
      </w:r>
      <w:r w:rsidRPr="00F639C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ukcesywn</w:t>
      </w:r>
      <w:r w:rsidR="00A66EF6" w:rsidRPr="00F639C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e</w:t>
      </w:r>
      <w:r w:rsidRPr="00F639C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dostaw</w:t>
      </w:r>
      <w:r w:rsidR="00A66EF6" w:rsidRPr="00F639C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y</w:t>
      </w:r>
      <w:r w:rsidRPr="00F639C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 </w:t>
      </w:r>
      <w:r w:rsidRPr="00F639C8">
        <w:rPr>
          <w:rFonts w:eastAsia="SimSun"/>
          <w:b/>
          <w:bCs/>
          <w:iCs/>
          <w:color w:val="auto"/>
          <w:sz w:val="22"/>
          <w:szCs w:val="22"/>
          <w:lang w:eastAsia="pl-PL"/>
        </w:rPr>
        <w:t xml:space="preserve">w podziale na </w:t>
      </w:r>
      <w:r w:rsidR="00C440C6" w:rsidRPr="00F639C8">
        <w:rPr>
          <w:rFonts w:eastAsia="SimSun"/>
          <w:b/>
          <w:bCs/>
          <w:iCs/>
          <w:color w:val="auto"/>
          <w:sz w:val="22"/>
          <w:szCs w:val="22"/>
          <w:lang w:eastAsia="pl-PL"/>
        </w:rPr>
        <w:t>1</w:t>
      </w:r>
      <w:r w:rsidR="00D21D63" w:rsidRPr="00F639C8">
        <w:rPr>
          <w:rFonts w:eastAsia="SimSun"/>
          <w:b/>
          <w:bCs/>
          <w:iCs/>
          <w:color w:val="auto"/>
          <w:sz w:val="22"/>
          <w:szCs w:val="22"/>
          <w:lang w:eastAsia="pl-PL"/>
        </w:rPr>
        <w:t>6</w:t>
      </w:r>
      <w:r w:rsidRPr="00F639C8">
        <w:rPr>
          <w:rFonts w:eastAsia="SimSun"/>
          <w:b/>
          <w:bCs/>
          <w:iCs/>
          <w:color w:val="auto"/>
          <w:sz w:val="22"/>
          <w:szCs w:val="22"/>
          <w:lang w:eastAsia="pl-PL"/>
        </w:rPr>
        <w:t xml:space="preserve"> części”.</w:t>
      </w:r>
    </w:p>
    <w:p w14:paraId="37D01173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443A49BC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oświadczam, że </w:t>
      </w:r>
      <w:r w:rsidRPr="00F639C8">
        <w:rPr>
          <w:b/>
          <w:bCs/>
          <w:sz w:val="22"/>
          <w:szCs w:val="22"/>
          <w:u w:val="single"/>
        </w:rPr>
        <w:t>WYDANO / NIE WYDANO *</w:t>
      </w:r>
    </w:p>
    <w:p w14:paraId="0B2B8CCA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20C4CC8B" w14:textId="77777777" w:rsidR="009C5188" w:rsidRPr="00F639C8" w:rsidRDefault="009C5188" w:rsidP="009C5188">
      <w:pPr>
        <w:jc w:val="both"/>
        <w:rPr>
          <w:iCs/>
          <w:sz w:val="22"/>
          <w:szCs w:val="22"/>
        </w:rPr>
      </w:pPr>
      <w:r w:rsidRPr="00F639C8">
        <w:rPr>
          <w:iCs/>
          <w:sz w:val="22"/>
          <w:szCs w:val="22"/>
        </w:rPr>
        <w:t>wobec</w:t>
      </w:r>
      <w:r w:rsidRPr="00F639C8">
        <w:rPr>
          <w:i/>
          <w:iCs/>
          <w:sz w:val="22"/>
          <w:szCs w:val="22"/>
        </w:rPr>
        <w:t xml:space="preserve"> ………………………………………………………………….. (oznaczenie Wykonawcy) </w:t>
      </w:r>
      <w:r w:rsidRPr="00F639C8">
        <w:rPr>
          <w:iCs/>
          <w:sz w:val="22"/>
          <w:szCs w:val="22"/>
        </w:rPr>
        <w:t>tytułem środka zapobiegawczego zakazu ubiegania się o zamówienia publiczne.</w:t>
      </w:r>
    </w:p>
    <w:p w14:paraId="38E7BBF3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2D222FBF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138E7D65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5C6D3859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6517920F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Miejsce i data ..............................................</w:t>
      </w:r>
    </w:p>
    <w:p w14:paraId="544B4096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65F98CFC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31A29F3A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                                   </w:t>
      </w:r>
      <w:r w:rsidRPr="00F639C8">
        <w:rPr>
          <w:sz w:val="22"/>
          <w:szCs w:val="22"/>
        </w:rPr>
        <w:tab/>
        <w:t xml:space="preserve">             </w:t>
      </w:r>
      <w:r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ab/>
        <w:t xml:space="preserve">    …...............................................................................</w:t>
      </w:r>
    </w:p>
    <w:p w14:paraId="46C33B54" w14:textId="77777777" w:rsidR="009C5188" w:rsidRPr="00F639C8" w:rsidRDefault="009C5188" w:rsidP="009C5188">
      <w:pPr>
        <w:ind w:left="4956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        </w:t>
      </w:r>
      <w:r w:rsidRPr="00F639C8">
        <w:rPr>
          <w:sz w:val="22"/>
          <w:szCs w:val="22"/>
        </w:rPr>
        <w:tab/>
        <w:t>Podpisano (imię, nazwisko i podpis)</w:t>
      </w:r>
    </w:p>
    <w:p w14:paraId="4AC7D564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6F5228EE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3DF916DE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17EF056A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47AF60EA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2E25CDB2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3C3341FF" w14:textId="77777777" w:rsidR="009C5188" w:rsidRPr="00F639C8" w:rsidRDefault="009C5188" w:rsidP="009C5188">
      <w:pPr>
        <w:rPr>
          <w:sz w:val="22"/>
          <w:szCs w:val="22"/>
        </w:rPr>
      </w:pPr>
      <w:r w:rsidRPr="00F639C8">
        <w:rPr>
          <w:sz w:val="22"/>
          <w:szCs w:val="22"/>
        </w:rPr>
        <w:t>* niepotrzebne skreślić</w:t>
      </w:r>
    </w:p>
    <w:p w14:paraId="28A93120" w14:textId="77777777" w:rsidR="009C5188" w:rsidRPr="00F639C8" w:rsidRDefault="009C5188" w:rsidP="009C5188">
      <w:pPr>
        <w:rPr>
          <w:sz w:val="22"/>
          <w:szCs w:val="22"/>
        </w:rPr>
      </w:pPr>
    </w:p>
    <w:p w14:paraId="7DCE7323" w14:textId="77777777" w:rsidR="009C5188" w:rsidRPr="00F639C8" w:rsidRDefault="009C5188" w:rsidP="009C5188">
      <w:pPr>
        <w:rPr>
          <w:sz w:val="22"/>
          <w:szCs w:val="22"/>
        </w:rPr>
      </w:pPr>
    </w:p>
    <w:p w14:paraId="6FA7CD9E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13880662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6469AB4D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44DD90AC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0303FF50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4B6657F5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30493F2E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050984C8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5937A18E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463DA791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46523D7E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5C0DE01E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1B5BB478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282723B5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00918E81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6B14A3BB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11DA37F8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7BA1EDD9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0E2E85FC" w14:textId="77777777" w:rsidR="009C5188" w:rsidRPr="00F639C8" w:rsidRDefault="009C5188" w:rsidP="009C5188">
      <w:pPr>
        <w:jc w:val="right"/>
        <w:rPr>
          <w:b/>
          <w:i/>
          <w:sz w:val="22"/>
          <w:szCs w:val="22"/>
        </w:rPr>
      </w:pPr>
    </w:p>
    <w:p w14:paraId="5E98134C" w14:textId="77777777" w:rsidR="00FB1822" w:rsidRPr="00F639C8" w:rsidRDefault="00FB1822" w:rsidP="00B67CFB">
      <w:pPr>
        <w:rPr>
          <w:b/>
          <w:i/>
          <w:sz w:val="22"/>
          <w:szCs w:val="22"/>
        </w:rPr>
      </w:pPr>
      <w:bookmarkStart w:id="21" w:name="_Hlk22300490"/>
    </w:p>
    <w:p w14:paraId="7423EFBC" w14:textId="7B438BD1" w:rsidR="009C5188" w:rsidRPr="00F639C8" w:rsidRDefault="009C5188" w:rsidP="009C5188">
      <w:pPr>
        <w:jc w:val="right"/>
        <w:rPr>
          <w:i/>
          <w:sz w:val="22"/>
          <w:szCs w:val="22"/>
        </w:rPr>
      </w:pPr>
      <w:r w:rsidRPr="00F639C8">
        <w:rPr>
          <w:b/>
          <w:i/>
          <w:sz w:val="22"/>
          <w:szCs w:val="22"/>
        </w:rPr>
        <w:lastRenderedPageBreak/>
        <w:t xml:space="preserve">Załącznik Nr </w:t>
      </w:r>
      <w:r w:rsidR="00CE56D4" w:rsidRPr="00F639C8">
        <w:rPr>
          <w:b/>
          <w:i/>
          <w:sz w:val="22"/>
          <w:szCs w:val="22"/>
        </w:rPr>
        <w:t>7</w:t>
      </w:r>
      <w:r w:rsidRPr="00F639C8">
        <w:rPr>
          <w:b/>
          <w:i/>
          <w:sz w:val="22"/>
          <w:szCs w:val="22"/>
        </w:rPr>
        <w:t xml:space="preserve"> do SIWZ</w:t>
      </w:r>
    </w:p>
    <w:p w14:paraId="21B10067" w14:textId="77777777" w:rsidR="009C5188" w:rsidRPr="00F639C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bookmarkEnd w:id="21"/>
    <w:p w14:paraId="1E6921B2" w14:textId="77777777" w:rsidR="009C5188" w:rsidRPr="00F639C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423E7EEF" w14:textId="77777777" w:rsidR="009C5188" w:rsidRPr="00F639C8" w:rsidRDefault="009C5188" w:rsidP="009C5188">
      <w:pPr>
        <w:jc w:val="center"/>
        <w:rPr>
          <w:sz w:val="22"/>
          <w:szCs w:val="22"/>
        </w:rPr>
      </w:pPr>
      <w:r w:rsidRPr="00F639C8">
        <w:rPr>
          <w:b/>
          <w:bCs/>
          <w:i/>
          <w:iCs/>
          <w:sz w:val="22"/>
          <w:szCs w:val="22"/>
        </w:rPr>
        <w:t>OŚWIADCZENIE WYKONAWCY</w:t>
      </w:r>
    </w:p>
    <w:p w14:paraId="7298656C" w14:textId="77777777" w:rsidR="009C5188" w:rsidRPr="00F639C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B77CED4" w14:textId="77777777" w:rsidR="009C5188" w:rsidRPr="00F639C8" w:rsidRDefault="009C5188" w:rsidP="009C5188">
      <w:pPr>
        <w:jc w:val="both"/>
        <w:rPr>
          <w:b/>
          <w:bCs/>
          <w:sz w:val="22"/>
          <w:szCs w:val="22"/>
        </w:rPr>
      </w:pPr>
    </w:p>
    <w:p w14:paraId="1E4678C1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10934082" w14:textId="77777777" w:rsidR="009C5188" w:rsidRPr="00F639C8" w:rsidRDefault="009C5188" w:rsidP="009C5188">
      <w:pPr>
        <w:ind w:right="253"/>
        <w:jc w:val="both"/>
        <w:rPr>
          <w:b/>
          <w:bCs/>
          <w:sz w:val="22"/>
          <w:szCs w:val="22"/>
        </w:rPr>
      </w:pPr>
    </w:p>
    <w:p w14:paraId="7F1AA246" w14:textId="25CE6369" w:rsidR="00424788" w:rsidRPr="00F639C8" w:rsidRDefault="00424788" w:rsidP="00424788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„Sukcesywn</w:t>
      </w:r>
      <w:r w:rsidR="00A66EF6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A66EF6"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Pr="00F639C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Pr="00F639C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C440C6" w:rsidRPr="00F639C8">
        <w:rPr>
          <w:rFonts w:eastAsia="SimSun"/>
          <w:b/>
          <w:color w:val="auto"/>
          <w:sz w:val="22"/>
          <w:szCs w:val="22"/>
          <w:lang w:eastAsia="pl-PL"/>
        </w:rPr>
        <w:t>1</w:t>
      </w:r>
      <w:r w:rsidR="00CD3D37" w:rsidRPr="00F639C8">
        <w:rPr>
          <w:rFonts w:eastAsia="SimSun"/>
          <w:b/>
          <w:color w:val="auto"/>
          <w:sz w:val="22"/>
          <w:szCs w:val="22"/>
          <w:lang w:eastAsia="pl-PL"/>
        </w:rPr>
        <w:t>6</w:t>
      </w:r>
      <w:r w:rsidRPr="00F639C8">
        <w:rPr>
          <w:rFonts w:eastAsia="SimSun"/>
          <w:b/>
          <w:color w:val="auto"/>
          <w:sz w:val="22"/>
          <w:szCs w:val="22"/>
          <w:lang w:eastAsia="pl-PL"/>
        </w:rPr>
        <w:t xml:space="preserve"> części”.</w:t>
      </w:r>
    </w:p>
    <w:p w14:paraId="38D9E66C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1A6991AE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oświadczam, że </w:t>
      </w:r>
      <w:r w:rsidRPr="00F639C8">
        <w:rPr>
          <w:b/>
          <w:bCs/>
          <w:sz w:val="22"/>
          <w:szCs w:val="22"/>
          <w:u w:val="single"/>
        </w:rPr>
        <w:t>WYDANO / NIE WYDANO *</w:t>
      </w:r>
    </w:p>
    <w:p w14:paraId="5F068EE2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19A469AB" w14:textId="1ABE2D41" w:rsidR="009C5188" w:rsidRPr="00F639C8" w:rsidRDefault="009C5188" w:rsidP="009C5188">
      <w:pPr>
        <w:jc w:val="both"/>
        <w:rPr>
          <w:iCs/>
          <w:sz w:val="22"/>
          <w:szCs w:val="22"/>
        </w:rPr>
      </w:pPr>
      <w:r w:rsidRPr="00F639C8">
        <w:rPr>
          <w:iCs/>
          <w:sz w:val="22"/>
          <w:szCs w:val="22"/>
        </w:rPr>
        <w:t>wobec</w:t>
      </w:r>
      <w:r w:rsidRPr="00F639C8">
        <w:rPr>
          <w:i/>
          <w:iCs/>
          <w:sz w:val="22"/>
          <w:szCs w:val="22"/>
        </w:rPr>
        <w:t xml:space="preserve"> ………………………………………………………………….. (oznaczenie Wykonawcy)  </w:t>
      </w:r>
      <w:r w:rsidRPr="00F639C8">
        <w:rPr>
          <w:iCs/>
          <w:sz w:val="22"/>
          <w:szCs w:val="22"/>
        </w:rPr>
        <w:t xml:space="preserve">prawomocnego wyroku sądu skazującego za wykroczenie na karę ograniczenia wolności lub grzywny w zakresie określonym przez </w:t>
      </w:r>
      <w:r w:rsidR="003951A3" w:rsidRPr="00F639C8">
        <w:rPr>
          <w:iCs/>
          <w:sz w:val="22"/>
          <w:szCs w:val="22"/>
        </w:rPr>
        <w:t>Z</w:t>
      </w:r>
      <w:r w:rsidRPr="00F639C8">
        <w:rPr>
          <w:iCs/>
          <w:sz w:val="22"/>
          <w:szCs w:val="22"/>
        </w:rPr>
        <w:t>amawiającego na podstawie art. 24 ust. 5 pkt</w:t>
      </w:r>
      <w:r w:rsidR="003021F6" w:rsidRPr="00F639C8">
        <w:rPr>
          <w:iCs/>
          <w:sz w:val="22"/>
          <w:szCs w:val="22"/>
        </w:rPr>
        <w:t xml:space="preserve"> 1,</w:t>
      </w:r>
      <w:r w:rsidR="00090E75" w:rsidRPr="00F639C8">
        <w:rPr>
          <w:iCs/>
          <w:sz w:val="22"/>
          <w:szCs w:val="22"/>
        </w:rPr>
        <w:t xml:space="preserve"> </w:t>
      </w:r>
      <w:r w:rsidRPr="00F639C8">
        <w:rPr>
          <w:iCs/>
          <w:sz w:val="22"/>
          <w:szCs w:val="22"/>
        </w:rPr>
        <w:t>5</w:t>
      </w:r>
      <w:r w:rsidR="00D352CA" w:rsidRPr="00F639C8">
        <w:rPr>
          <w:iCs/>
          <w:sz w:val="22"/>
          <w:szCs w:val="22"/>
        </w:rPr>
        <w:t>,</w:t>
      </w:r>
      <w:r w:rsidRPr="00F639C8">
        <w:rPr>
          <w:iCs/>
          <w:sz w:val="22"/>
          <w:szCs w:val="22"/>
        </w:rPr>
        <w:t xml:space="preserve"> 6</w:t>
      </w:r>
      <w:r w:rsidR="00D352CA" w:rsidRPr="00F639C8">
        <w:rPr>
          <w:iCs/>
          <w:sz w:val="22"/>
          <w:szCs w:val="22"/>
        </w:rPr>
        <w:t xml:space="preserve"> i 8</w:t>
      </w:r>
      <w:r w:rsidRPr="00F639C8">
        <w:rPr>
          <w:iCs/>
          <w:sz w:val="22"/>
          <w:szCs w:val="22"/>
        </w:rPr>
        <w:t xml:space="preserve"> ustawy Prawo zamówień publicznych;</w:t>
      </w:r>
    </w:p>
    <w:p w14:paraId="5376785F" w14:textId="77777777" w:rsidR="009C5188" w:rsidRPr="00F639C8" w:rsidRDefault="009C5188" w:rsidP="009C5188">
      <w:pPr>
        <w:jc w:val="both"/>
        <w:rPr>
          <w:iCs/>
          <w:sz w:val="22"/>
          <w:szCs w:val="22"/>
        </w:rPr>
      </w:pPr>
    </w:p>
    <w:p w14:paraId="02F4B7A5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0DEB2DFC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124FE380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>Miejsce i data ..............................................</w:t>
      </w:r>
    </w:p>
    <w:p w14:paraId="1DD76CBE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6C736661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222B93D9" w14:textId="2E26B17B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                                   </w:t>
      </w:r>
      <w:r w:rsidRPr="00F639C8">
        <w:rPr>
          <w:sz w:val="22"/>
          <w:szCs w:val="22"/>
        </w:rPr>
        <w:tab/>
        <w:t xml:space="preserve">             </w:t>
      </w:r>
      <w:r w:rsidR="003D2564" w:rsidRPr="00F639C8">
        <w:rPr>
          <w:sz w:val="22"/>
          <w:szCs w:val="22"/>
        </w:rPr>
        <w:tab/>
      </w:r>
      <w:r w:rsidR="003D2564" w:rsidRPr="00F639C8">
        <w:rPr>
          <w:sz w:val="22"/>
          <w:szCs w:val="22"/>
        </w:rPr>
        <w:tab/>
      </w:r>
      <w:r w:rsidRPr="00F639C8">
        <w:rPr>
          <w:sz w:val="22"/>
          <w:szCs w:val="22"/>
        </w:rPr>
        <w:t>…...............................................................................</w:t>
      </w:r>
    </w:p>
    <w:p w14:paraId="7CD3A200" w14:textId="77777777" w:rsidR="009C5188" w:rsidRPr="00F639C8" w:rsidRDefault="009C5188" w:rsidP="009C5188">
      <w:pPr>
        <w:ind w:left="4956"/>
        <w:jc w:val="both"/>
        <w:rPr>
          <w:sz w:val="22"/>
          <w:szCs w:val="22"/>
        </w:rPr>
      </w:pPr>
      <w:r w:rsidRPr="00F639C8">
        <w:rPr>
          <w:sz w:val="22"/>
          <w:szCs w:val="22"/>
        </w:rPr>
        <w:t xml:space="preserve">         </w:t>
      </w:r>
      <w:r w:rsidRPr="00F639C8">
        <w:rPr>
          <w:sz w:val="22"/>
          <w:szCs w:val="22"/>
        </w:rPr>
        <w:tab/>
        <w:t>Podpisano (imię, nazwisko i podpis)</w:t>
      </w:r>
    </w:p>
    <w:p w14:paraId="5DFAE6B7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7D71D91D" w14:textId="77777777" w:rsidR="009C5188" w:rsidRPr="00F639C8" w:rsidRDefault="009C5188" w:rsidP="009C5188">
      <w:pPr>
        <w:jc w:val="both"/>
        <w:rPr>
          <w:sz w:val="22"/>
          <w:szCs w:val="22"/>
        </w:rPr>
      </w:pPr>
    </w:p>
    <w:p w14:paraId="13A31730" w14:textId="77777777" w:rsidR="009C5188" w:rsidRPr="00F639C8" w:rsidRDefault="009C5188" w:rsidP="009C5188">
      <w:pPr>
        <w:jc w:val="both"/>
        <w:rPr>
          <w:sz w:val="22"/>
          <w:szCs w:val="22"/>
        </w:rPr>
      </w:pPr>
      <w:r w:rsidRPr="00F639C8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72BD4468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61F63DEB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3EB24F31" w14:textId="77777777" w:rsidR="009C5188" w:rsidRPr="00F639C8" w:rsidRDefault="009C5188" w:rsidP="009C5188">
      <w:pPr>
        <w:jc w:val="both"/>
        <w:rPr>
          <w:i/>
          <w:iCs/>
          <w:sz w:val="22"/>
          <w:szCs w:val="22"/>
        </w:rPr>
      </w:pPr>
    </w:p>
    <w:p w14:paraId="73E9D0D5" w14:textId="60A828DB" w:rsidR="00CB5536" w:rsidRPr="00F639C8" w:rsidRDefault="009C5188" w:rsidP="009C5188">
      <w:pPr>
        <w:rPr>
          <w:sz w:val="22"/>
          <w:szCs w:val="22"/>
        </w:rPr>
      </w:pPr>
      <w:r w:rsidRPr="00F639C8">
        <w:rPr>
          <w:sz w:val="22"/>
          <w:szCs w:val="22"/>
        </w:rPr>
        <w:t>* niepotrzebne skreślić</w:t>
      </w:r>
    </w:p>
    <w:p w14:paraId="3B2521FE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02298839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6BBE595C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734C43F9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46D86DC4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7BF0C2C1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016FAE3A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038EADED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57F8945A" w14:textId="77777777" w:rsidR="00805514" w:rsidRPr="00F639C8" w:rsidRDefault="00805514" w:rsidP="00805514">
      <w:pPr>
        <w:jc w:val="right"/>
        <w:rPr>
          <w:b/>
          <w:i/>
          <w:sz w:val="22"/>
          <w:szCs w:val="22"/>
        </w:rPr>
      </w:pPr>
    </w:p>
    <w:p w14:paraId="3EB0BDD6" w14:textId="77777777" w:rsidR="00FB1822" w:rsidRPr="00F639C8" w:rsidRDefault="00FB1822" w:rsidP="00290283">
      <w:pPr>
        <w:rPr>
          <w:b/>
          <w:i/>
          <w:sz w:val="22"/>
          <w:szCs w:val="22"/>
        </w:rPr>
      </w:pPr>
    </w:p>
    <w:sectPr w:rsidR="00FB1822" w:rsidRPr="00F639C8" w:rsidSect="0040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E454" w14:textId="77777777" w:rsidR="003A5D5A" w:rsidRDefault="003A5D5A" w:rsidP="00C215AE">
      <w:r>
        <w:separator/>
      </w:r>
    </w:p>
  </w:endnote>
  <w:endnote w:type="continuationSeparator" w:id="0">
    <w:p w14:paraId="219D1B48" w14:textId="77777777" w:rsidR="003A5D5A" w:rsidRDefault="003A5D5A" w:rsidP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5D48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5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25ACD0" w14:textId="77777777" w:rsidR="004533A8" w:rsidRPr="00774715" w:rsidRDefault="004533A8">
        <w:pPr>
          <w:pStyle w:val="Stopka"/>
          <w:jc w:val="right"/>
          <w:rPr>
            <w:sz w:val="22"/>
            <w:szCs w:val="22"/>
          </w:rPr>
        </w:pPr>
        <w:r w:rsidRPr="00774715">
          <w:rPr>
            <w:sz w:val="22"/>
            <w:szCs w:val="22"/>
          </w:rPr>
          <w:fldChar w:fldCharType="begin"/>
        </w:r>
        <w:r w:rsidRPr="00774715">
          <w:rPr>
            <w:sz w:val="22"/>
            <w:szCs w:val="22"/>
          </w:rPr>
          <w:instrText xml:space="preserve"> PAGE   \* MERGEFORMAT </w:instrText>
        </w:r>
        <w:r w:rsidRPr="0077471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34</w:t>
        </w:r>
        <w:r w:rsidRPr="00774715">
          <w:rPr>
            <w:sz w:val="22"/>
            <w:szCs w:val="22"/>
          </w:rPr>
          <w:fldChar w:fldCharType="end"/>
        </w:r>
      </w:p>
    </w:sdtContent>
  </w:sdt>
  <w:p w14:paraId="0D63780A" w14:textId="77777777" w:rsidR="004533A8" w:rsidRDefault="00453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727D" w14:textId="77777777" w:rsidR="003A5D5A" w:rsidRDefault="003A5D5A" w:rsidP="00C215AE">
      <w:r>
        <w:separator/>
      </w:r>
    </w:p>
  </w:footnote>
  <w:footnote w:type="continuationSeparator" w:id="0">
    <w:p w14:paraId="3BB3D6FD" w14:textId="77777777" w:rsidR="003A5D5A" w:rsidRDefault="003A5D5A" w:rsidP="00C2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5983" w14:textId="3F7ECFB2" w:rsidR="004533A8" w:rsidRDefault="004533A8">
    <w:pPr>
      <w:pStyle w:val="Nagwek"/>
    </w:pPr>
  </w:p>
  <w:p w14:paraId="7EF2C470" w14:textId="426708A7" w:rsidR="004533A8" w:rsidRDefault="004533A8">
    <w:pPr>
      <w:pStyle w:val="Nagwek"/>
    </w:pPr>
  </w:p>
  <w:p w14:paraId="05C3D433" w14:textId="44B060B9" w:rsidR="004533A8" w:rsidRDefault="004533A8">
    <w:pPr>
      <w:pStyle w:val="Nagwek"/>
    </w:pPr>
  </w:p>
  <w:p w14:paraId="3D7B7BE3" w14:textId="77777777" w:rsidR="004533A8" w:rsidRDefault="00453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BE60F8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6B2220"/>
    <w:multiLevelType w:val="multilevel"/>
    <w:tmpl w:val="BBB801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8D3A01"/>
    <w:multiLevelType w:val="hybridMultilevel"/>
    <w:tmpl w:val="CE844A0E"/>
    <w:lvl w:ilvl="0" w:tplc="92AA1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C3BB3"/>
    <w:multiLevelType w:val="hybridMultilevel"/>
    <w:tmpl w:val="E202ED04"/>
    <w:lvl w:ilvl="0" w:tplc="383255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5D407C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A06C73"/>
    <w:multiLevelType w:val="hybridMultilevel"/>
    <w:tmpl w:val="43FEC18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94623C"/>
    <w:multiLevelType w:val="multilevel"/>
    <w:tmpl w:val="ADA89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183E36FC"/>
    <w:multiLevelType w:val="multilevel"/>
    <w:tmpl w:val="C9F2D0C8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1EAE3F3D"/>
    <w:multiLevelType w:val="multilevel"/>
    <w:tmpl w:val="6CEC221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136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 w15:restartNumberingAfterBreak="0">
    <w:nsid w:val="20260F7B"/>
    <w:multiLevelType w:val="multilevel"/>
    <w:tmpl w:val="708E7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  <w:color w:val="auto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2C7409"/>
    <w:multiLevelType w:val="hybridMultilevel"/>
    <w:tmpl w:val="84902B4C"/>
    <w:lvl w:ilvl="0" w:tplc="087CD4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A655C"/>
    <w:multiLevelType w:val="hybridMultilevel"/>
    <w:tmpl w:val="2E4A55D8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1467669"/>
    <w:multiLevelType w:val="hybridMultilevel"/>
    <w:tmpl w:val="E4AE9EB8"/>
    <w:lvl w:ilvl="0" w:tplc="75DE528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44712E"/>
    <w:multiLevelType w:val="multilevel"/>
    <w:tmpl w:val="47C6CB68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9B10A73"/>
    <w:multiLevelType w:val="hybridMultilevel"/>
    <w:tmpl w:val="585AC80A"/>
    <w:lvl w:ilvl="0" w:tplc="A9A498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D643C0"/>
    <w:multiLevelType w:val="multilevel"/>
    <w:tmpl w:val="9A7025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429F7FDF"/>
    <w:multiLevelType w:val="hybridMultilevel"/>
    <w:tmpl w:val="ACF811B8"/>
    <w:lvl w:ilvl="0" w:tplc="EA72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FC66E0"/>
    <w:multiLevelType w:val="hybridMultilevel"/>
    <w:tmpl w:val="C7A6CFF6"/>
    <w:lvl w:ilvl="0" w:tplc="CC2C43DE">
      <w:start w:val="3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E354B33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8D80EA2C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491BC5"/>
    <w:multiLevelType w:val="hybridMultilevel"/>
    <w:tmpl w:val="3F52BAAC"/>
    <w:lvl w:ilvl="0" w:tplc="4DC03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17A9020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41513A"/>
    <w:multiLevelType w:val="hybridMultilevel"/>
    <w:tmpl w:val="C73CD628"/>
    <w:lvl w:ilvl="0" w:tplc="04150017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A7E04D7"/>
    <w:multiLevelType w:val="hybridMultilevel"/>
    <w:tmpl w:val="A03466B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BED003A"/>
    <w:multiLevelType w:val="multilevel"/>
    <w:tmpl w:val="2BF24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C1D4BCA"/>
    <w:multiLevelType w:val="hybridMultilevel"/>
    <w:tmpl w:val="6F928F90"/>
    <w:lvl w:ilvl="0" w:tplc="69B4BF28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4336DF7E">
      <w:start w:val="1"/>
      <w:numFmt w:val="decimal"/>
      <w:lvlText w:val="%3)"/>
      <w:lvlJc w:val="right"/>
      <w:pPr>
        <w:ind w:left="676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7" w15:restartNumberingAfterBreak="0">
    <w:nsid w:val="4CDB4264"/>
    <w:multiLevelType w:val="hybridMultilevel"/>
    <w:tmpl w:val="7D300A7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5438E6"/>
    <w:multiLevelType w:val="hybridMultilevel"/>
    <w:tmpl w:val="79505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B0BD6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EF0405"/>
    <w:multiLevelType w:val="hybridMultilevel"/>
    <w:tmpl w:val="12049D9E"/>
    <w:lvl w:ilvl="0" w:tplc="27924E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8761BD"/>
    <w:multiLevelType w:val="hybridMultilevel"/>
    <w:tmpl w:val="B12A2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42BF3"/>
    <w:multiLevelType w:val="multilevel"/>
    <w:tmpl w:val="0CBA8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45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5E5E0855"/>
    <w:multiLevelType w:val="hybridMultilevel"/>
    <w:tmpl w:val="AD3A0514"/>
    <w:lvl w:ilvl="0" w:tplc="18E21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61507E34"/>
    <w:multiLevelType w:val="hybridMultilevel"/>
    <w:tmpl w:val="B97C63AE"/>
    <w:lvl w:ilvl="0" w:tplc="06BA60F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D2037"/>
    <w:multiLevelType w:val="hybridMultilevel"/>
    <w:tmpl w:val="6C0CA478"/>
    <w:lvl w:ilvl="0" w:tplc="08AE5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47CE4"/>
    <w:multiLevelType w:val="multilevel"/>
    <w:tmpl w:val="FCA4D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0F2489A"/>
    <w:multiLevelType w:val="hybridMultilevel"/>
    <w:tmpl w:val="1F7C25F4"/>
    <w:lvl w:ilvl="0" w:tplc="C2CCAF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22713D6"/>
    <w:multiLevelType w:val="hybridMultilevel"/>
    <w:tmpl w:val="FC1A3F66"/>
    <w:lvl w:ilvl="0" w:tplc="96A4801C">
      <w:start w:val="2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770DF4"/>
    <w:multiLevelType w:val="singleLevel"/>
    <w:tmpl w:val="B1DCE87E"/>
    <w:name w:val="WW8Num7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b w:val="0"/>
      </w:rPr>
    </w:lvl>
  </w:abstractNum>
  <w:abstractNum w:abstractNumId="54" w15:restartNumberingAfterBreak="0">
    <w:nsid w:val="7FE005AF"/>
    <w:multiLevelType w:val="multilevel"/>
    <w:tmpl w:val="956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44"/>
  </w:num>
  <w:num w:numId="7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8"/>
  </w:num>
  <w:num w:numId="15">
    <w:abstractNumId w:val="18"/>
  </w:num>
  <w:num w:numId="16">
    <w:abstractNumId w:val="20"/>
  </w:num>
  <w:num w:numId="17">
    <w:abstractNumId w:val="38"/>
  </w:num>
  <w:num w:numId="18">
    <w:abstractNumId w:val="1"/>
  </w:num>
  <w:num w:numId="19">
    <w:abstractNumId w:val="41"/>
  </w:num>
  <w:num w:numId="20">
    <w:abstractNumId w:val="36"/>
  </w:num>
  <w:num w:numId="21">
    <w:abstractNumId w:val="52"/>
  </w:num>
  <w:num w:numId="22">
    <w:abstractNumId w:val="30"/>
  </w:num>
  <w:num w:numId="23">
    <w:abstractNumId w:val="50"/>
  </w:num>
  <w:num w:numId="24">
    <w:abstractNumId w:val="34"/>
  </w:num>
  <w:num w:numId="25">
    <w:abstractNumId w:val="4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</w:num>
  <w:num w:numId="29">
    <w:abstractNumId w:val="54"/>
  </w:num>
  <w:num w:numId="30">
    <w:abstractNumId w:val="31"/>
  </w:num>
  <w:num w:numId="31">
    <w:abstractNumId w:val="10"/>
  </w:num>
  <w:num w:numId="32">
    <w:abstractNumId w:val="42"/>
  </w:num>
  <w:num w:numId="33">
    <w:abstractNumId w:val="47"/>
  </w:num>
  <w:num w:numId="34">
    <w:abstractNumId w:val="17"/>
  </w:num>
  <w:num w:numId="35">
    <w:abstractNumId w:val="14"/>
  </w:num>
  <w:num w:numId="36">
    <w:abstractNumId w:val="32"/>
  </w:num>
  <w:num w:numId="37">
    <w:abstractNumId w:val="12"/>
  </w:num>
  <w:num w:numId="38">
    <w:abstractNumId w:val="51"/>
  </w:num>
  <w:num w:numId="39">
    <w:abstractNumId w:val="39"/>
  </w:num>
  <w:num w:numId="40">
    <w:abstractNumId w:val="29"/>
  </w:num>
  <w:num w:numId="41">
    <w:abstractNumId w:val="7"/>
  </w:num>
  <w:num w:numId="42">
    <w:abstractNumId w:val="48"/>
  </w:num>
  <w:num w:numId="43">
    <w:abstractNumId w:val="26"/>
  </w:num>
  <w:num w:numId="44">
    <w:abstractNumId w:val="46"/>
  </w:num>
  <w:num w:numId="45">
    <w:abstractNumId w:val="23"/>
  </w:num>
  <w:num w:numId="46">
    <w:abstractNumId w:val="33"/>
  </w:num>
  <w:num w:numId="47">
    <w:abstractNumId w:val="49"/>
  </w:num>
  <w:num w:numId="48">
    <w:abstractNumId w:val="19"/>
  </w:num>
  <w:num w:numId="49">
    <w:abstractNumId w:val="40"/>
  </w:num>
  <w:num w:numId="50">
    <w:abstractNumId w:val="16"/>
  </w:num>
  <w:num w:numId="51">
    <w:abstractNumId w:val="25"/>
  </w:num>
  <w:num w:numId="52">
    <w:abstractNumId w:val="28"/>
  </w:num>
  <w:num w:numId="53">
    <w:abstractNumId w:val="13"/>
  </w:num>
  <w:num w:numId="54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9"/>
    <w:rsid w:val="0000298A"/>
    <w:rsid w:val="00002FE9"/>
    <w:rsid w:val="00003FE3"/>
    <w:rsid w:val="00004558"/>
    <w:rsid w:val="00007A06"/>
    <w:rsid w:val="000112B5"/>
    <w:rsid w:val="00011FA6"/>
    <w:rsid w:val="000125A0"/>
    <w:rsid w:val="00015ED9"/>
    <w:rsid w:val="00017E6F"/>
    <w:rsid w:val="000211D7"/>
    <w:rsid w:val="0002145B"/>
    <w:rsid w:val="00021BF5"/>
    <w:rsid w:val="0002203F"/>
    <w:rsid w:val="00022520"/>
    <w:rsid w:val="00022E01"/>
    <w:rsid w:val="000270D7"/>
    <w:rsid w:val="00027D06"/>
    <w:rsid w:val="00032641"/>
    <w:rsid w:val="00033E63"/>
    <w:rsid w:val="00037BEE"/>
    <w:rsid w:val="000403E9"/>
    <w:rsid w:val="00040514"/>
    <w:rsid w:val="00042316"/>
    <w:rsid w:val="00042BE6"/>
    <w:rsid w:val="00046132"/>
    <w:rsid w:val="000464B8"/>
    <w:rsid w:val="00046802"/>
    <w:rsid w:val="00047701"/>
    <w:rsid w:val="00047FF9"/>
    <w:rsid w:val="00050EB5"/>
    <w:rsid w:val="000512BD"/>
    <w:rsid w:val="00051988"/>
    <w:rsid w:val="00052441"/>
    <w:rsid w:val="000530A4"/>
    <w:rsid w:val="000548B3"/>
    <w:rsid w:val="00056B46"/>
    <w:rsid w:val="0005757A"/>
    <w:rsid w:val="0006041D"/>
    <w:rsid w:val="00060EEA"/>
    <w:rsid w:val="0006244D"/>
    <w:rsid w:val="0006334F"/>
    <w:rsid w:val="00063460"/>
    <w:rsid w:val="000638E0"/>
    <w:rsid w:val="00064749"/>
    <w:rsid w:val="00066204"/>
    <w:rsid w:val="00066760"/>
    <w:rsid w:val="00070AA7"/>
    <w:rsid w:val="00070D9D"/>
    <w:rsid w:val="00073FB9"/>
    <w:rsid w:val="00074ED4"/>
    <w:rsid w:val="00075037"/>
    <w:rsid w:val="000763B0"/>
    <w:rsid w:val="0007665F"/>
    <w:rsid w:val="000808FE"/>
    <w:rsid w:val="00080DD6"/>
    <w:rsid w:val="000810CF"/>
    <w:rsid w:val="00081294"/>
    <w:rsid w:val="00081E9A"/>
    <w:rsid w:val="00082F41"/>
    <w:rsid w:val="0008337F"/>
    <w:rsid w:val="000834DD"/>
    <w:rsid w:val="00083F85"/>
    <w:rsid w:val="0008447E"/>
    <w:rsid w:val="00084B32"/>
    <w:rsid w:val="00086994"/>
    <w:rsid w:val="00087688"/>
    <w:rsid w:val="00087C7B"/>
    <w:rsid w:val="00090DC4"/>
    <w:rsid w:val="00090E75"/>
    <w:rsid w:val="00091116"/>
    <w:rsid w:val="00091579"/>
    <w:rsid w:val="00092F98"/>
    <w:rsid w:val="000933ED"/>
    <w:rsid w:val="00094010"/>
    <w:rsid w:val="00094B54"/>
    <w:rsid w:val="00096630"/>
    <w:rsid w:val="000A22EB"/>
    <w:rsid w:val="000B183C"/>
    <w:rsid w:val="000B4F47"/>
    <w:rsid w:val="000B4F60"/>
    <w:rsid w:val="000B6241"/>
    <w:rsid w:val="000B656F"/>
    <w:rsid w:val="000B6827"/>
    <w:rsid w:val="000C05BE"/>
    <w:rsid w:val="000C06CC"/>
    <w:rsid w:val="000C2259"/>
    <w:rsid w:val="000C2744"/>
    <w:rsid w:val="000C3000"/>
    <w:rsid w:val="000C4976"/>
    <w:rsid w:val="000C4FE5"/>
    <w:rsid w:val="000C532E"/>
    <w:rsid w:val="000C5EAB"/>
    <w:rsid w:val="000C7613"/>
    <w:rsid w:val="000D0334"/>
    <w:rsid w:val="000D08B3"/>
    <w:rsid w:val="000D1328"/>
    <w:rsid w:val="000D2C60"/>
    <w:rsid w:val="000D2D4F"/>
    <w:rsid w:val="000D3826"/>
    <w:rsid w:val="000D7904"/>
    <w:rsid w:val="000D7F14"/>
    <w:rsid w:val="000E061A"/>
    <w:rsid w:val="000E0AD8"/>
    <w:rsid w:val="000E0C97"/>
    <w:rsid w:val="000E1641"/>
    <w:rsid w:val="000E1D00"/>
    <w:rsid w:val="000E1D4D"/>
    <w:rsid w:val="000E2632"/>
    <w:rsid w:val="000E2907"/>
    <w:rsid w:val="000E298C"/>
    <w:rsid w:val="000E3018"/>
    <w:rsid w:val="000E33F2"/>
    <w:rsid w:val="000E5F03"/>
    <w:rsid w:val="000E67C5"/>
    <w:rsid w:val="000E7ABC"/>
    <w:rsid w:val="000E7CB5"/>
    <w:rsid w:val="000F0F72"/>
    <w:rsid w:val="000F1823"/>
    <w:rsid w:val="000F70B5"/>
    <w:rsid w:val="000F7A20"/>
    <w:rsid w:val="000F7B38"/>
    <w:rsid w:val="00101876"/>
    <w:rsid w:val="00104A00"/>
    <w:rsid w:val="00105B4E"/>
    <w:rsid w:val="001067ED"/>
    <w:rsid w:val="001070EF"/>
    <w:rsid w:val="00111C02"/>
    <w:rsid w:val="001125DF"/>
    <w:rsid w:val="0011274C"/>
    <w:rsid w:val="00112832"/>
    <w:rsid w:val="001156EE"/>
    <w:rsid w:val="00115E60"/>
    <w:rsid w:val="0011645F"/>
    <w:rsid w:val="00116FD7"/>
    <w:rsid w:val="0011705A"/>
    <w:rsid w:val="0012026A"/>
    <w:rsid w:val="001209B2"/>
    <w:rsid w:val="001215E0"/>
    <w:rsid w:val="00121717"/>
    <w:rsid w:val="001238E9"/>
    <w:rsid w:val="00123CE0"/>
    <w:rsid w:val="001245D0"/>
    <w:rsid w:val="001249CD"/>
    <w:rsid w:val="00130AE4"/>
    <w:rsid w:val="00134B0C"/>
    <w:rsid w:val="00134FEA"/>
    <w:rsid w:val="001354FA"/>
    <w:rsid w:val="001375C7"/>
    <w:rsid w:val="001378D6"/>
    <w:rsid w:val="00137B0E"/>
    <w:rsid w:val="00140400"/>
    <w:rsid w:val="0014100C"/>
    <w:rsid w:val="00141742"/>
    <w:rsid w:val="00141EC6"/>
    <w:rsid w:val="0014415F"/>
    <w:rsid w:val="0014528D"/>
    <w:rsid w:val="0014687F"/>
    <w:rsid w:val="00147638"/>
    <w:rsid w:val="00147AAE"/>
    <w:rsid w:val="001501B4"/>
    <w:rsid w:val="00153BF8"/>
    <w:rsid w:val="00155F3D"/>
    <w:rsid w:val="00160A48"/>
    <w:rsid w:val="00160CAC"/>
    <w:rsid w:val="001610FA"/>
    <w:rsid w:val="00162D39"/>
    <w:rsid w:val="001644C9"/>
    <w:rsid w:val="00167075"/>
    <w:rsid w:val="00167545"/>
    <w:rsid w:val="001724DD"/>
    <w:rsid w:val="00172D59"/>
    <w:rsid w:val="00172D61"/>
    <w:rsid w:val="0017362B"/>
    <w:rsid w:val="0017416D"/>
    <w:rsid w:val="001750DB"/>
    <w:rsid w:val="00175F76"/>
    <w:rsid w:val="00180586"/>
    <w:rsid w:val="001825AB"/>
    <w:rsid w:val="001835DC"/>
    <w:rsid w:val="00184527"/>
    <w:rsid w:val="00184E9A"/>
    <w:rsid w:val="00185169"/>
    <w:rsid w:val="0018522D"/>
    <w:rsid w:val="00185884"/>
    <w:rsid w:val="00185AC9"/>
    <w:rsid w:val="001873BC"/>
    <w:rsid w:val="00187D50"/>
    <w:rsid w:val="00190F4A"/>
    <w:rsid w:val="00191EB1"/>
    <w:rsid w:val="00192612"/>
    <w:rsid w:val="00194586"/>
    <w:rsid w:val="0019677F"/>
    <w:rsid w:val="0019731A"/>
    <w:rsid w:val="0019776F"/>
    <w:rsid w:val="001A0395"/>
    <w:rsid w:val="001A16EC"/>
    <w:rsid w:val="001A17BF"/>
    <w:rsid w:val="001A1F69"/>
    <w:rsid w:val="001A2707"/>
    <w:rsid w:val="001A279D"/>
    <w:rsid w:val="001A2E10"/>
    <w:rsid w:val="001A5A0C"/>
    <w:rsid w:val="001B081A"/>
    <w:rsid w:val="001B402C"/>
    <w:rsid w:val="001B4071"/>
    <w:rsid w:val="001B4142"/>
    <w:rsid w:val="001B4D2C"/>
    <w:rsid w:val="001B5466"/>
    <w:rsid w:val="001B7014"/>
    <w:rsid w:val="001C0136"/>
    <w:rsid w:val="001C2E86"/>
    <w:rsid w:val="001C45FD"/>
    <w:rsid w:val="001C602C"/>
    <w:rsid w:val="001C6862"/>
    <w:rsid w:val="001C737D"/>
    <w:rsid w:val="001D073C"/>
    <w:rsid w:val="001D1B96"/>
    <w:rsid w:val="001D2CBF"/>
    <w:rsid w:val="001D46EE"/>
    <w:rsid w:val="001D5D2A"/>
    <w:rsid w:val="001D64B6"/>
    <w:rsid w:val="001D6D06"/>
    <w:rsid w:val="001D7599"/>
    <w:rsid w:val="001D7CD9"/>
    <w:rsid w:val="001E029F"/>
    <w:rsid w:val="001E09DC"/>
    <w:rsid w:val="001E2D1D"/>
    <w:rsid w:val="001E52BF"/>
    <w:rsid w:val="001E5861"/>
    <w:rsid w:val="001E63BB"/>
    <w:rsid w:val="001E6C4A"/>
    <w:rsid w:val="001E6CB0"/>
    <w:rsid w:val="001E74B7"/>
    <w:rsid w:val="001F0265"/>
    <w:rsid w:val="001F030C"/>
    <w:rsid w:val="001F0E0D"/>
    <w:rsid w:val="001F1869"/>
    <w:rsid w:val="001F25BE"/>
    <w:rsid w:val="001F2771"/>
    <w:rsid w:val="001F4018"/>
    <w:rsid w:val="001F510B"/>
    <w:rsid w:val="001F5B06"/>
    <w:rsid w:val="001F6C2E"/>
    <w:rsid w:val="001F6D71"/>
    <w:rsid w:val="001F78B1"/>
    <w:rsid w:val="001F7D0D"/>
    <w:rsid w:val="002039D1"/>
    <w:rsid w:val="0020495F"/>
    <w:rsid w:val="0020630E"/>
    <w:rsid w:val="00206497"/>
    <w:rsid w:val="00207337"/>
    <w:rsid w:val="00207B49"/>
    <w:rsid w:val="00207E60"/>
    <w:rsid w:val="0021006B"/>
    <w:rsid w:val="002134BB"/>
    <w:rsid w:val="0021410D"/>
    <w:rsid w:val="00214244"/>
    <w:rsid w:val="0021739D"/>
    <w:rsid w:val="00217CF7"/>
    <w:rsid w:val="00220488"/>
    <w:rsid w:val="002207D9"/>
    <w:rsid w:val="002218A4"/>
    <w:rsid w:val="002232C4"/>
    <w:rsid w:val="002237D1"/>
    <w:rsid w:val="00223C59"/>
    <w:rsid w:val="00224CAF"/>
    <w:rsid w:val="00230E45"/>
    <w:rsid w:val="00231D30"/>
    <w:rsid w:val="00231E5C"/>
    <w:rsid w:val="002326FB"/>
    <w:rsid w:val="00233806"/>
    <w:rsid w:val="00234203"/>
    <w:rsid w:val="002354D0"/>
    <w:rsid w:val="00236553"/>
    <w:rsid w:val="002368B4"/>
    <w:rsid w:val="0023734A"/>
    <w:rsid w:val="00244500"/>
    <w:rsid w:val="00244590"/>
    <w:rsid w:val="00245A6D"/>
    <w:rsid w:val="00245DDE"/>
    <w:rsid w:val="00247FC5"/>
    <w:rsid w:val="00250F18"/>
    <w:rsid w:val="00251133"/>
    <w:rsid w:val="00253722"/>
    <w:rsid w:val="002537A8"/>
    <w:rsid w:val="00253CE7"/>
    <w:rsid w:val="00254BEF"/>
    <w:rsid w:val="002559E3"/>
    <w:rsid w:val="002601AC"/>
    <w:rsid w:val="00260B59"/>
    <w:rsid w:val="00260E6D"/>
    <w:rsid w:val="002610EB"/>
    <w:rsid w:val="00265D55"/>
    <w:rsid w:val="00265E94"/>
    <w:rsid w:val="00265FC4"/>
    <w:rsid w:val="00271B9A"/>
    <w:rsid w:val="00273D58"/>
    <w:rsid w:val="00273FCD"/>
    <w:rsid w:val="00275323"/>
    <w:rsid w:val="0027575B"/>
    <w:rsid w:val="0027794B"/>
    <w:rsid w:val="0028082B"/>
    <w:rsid w:val="002818BC"/>
    <w:rsid w:val="00282210"/>
    <w:rsid w:val="002824EE"/>
    <w:rsid w:val="002829F8"/>
    <w:rsid w:val="00284089"/>
    <w:rsid w:val="00285E3B"/>
    <w:rsid w:val="00287895"/>
    <w:rsid w:val="00290283"/>
    <w:rsid w:val="00290FFF"/>
    <w:rsid w:val="002910C2"/>
    <w:rsid w:val="002916E5"/>
    <w:rsid w:val="0029256D"/>
    <w:rsid w:val="00292BA5"/>
    <w:rsid w:val="00293318"/>
    <w:rsid w:val="0029369E"/>
    <w:rsid w:val="00293A6C"/>
    <w:rsid w:val="00294012"/>
    <w:rsid w:val="00294FC8"/>
    <w:rsid w:val="002955EA"/>
    <w:rsid w:val="00296D2F"/>
    <w:rsid w:val="002A15AA"/>
    <w:rsid w:val="002A19B1"/>
    <w:rsid w:val="002A3C22"/>
    <w:rsid w:val="002A5660"/>
    <w:rsid w:val="002A5C24"/>
    <w:rsid w:val="002A6303"/>
    <w:rsid w:val="002A6668"/>
    <w:rsid w:val="002B08BA"/>
    <w:rsid w:val="002B0F5F"/>
    <w:rsid w:val="002B1345"/>
    <w:rsid w:val="002C030F"/>
    <w:rsid w:val="002C0B7A"/>
    <w:rsid w:val="002C1745"/>
    <w:rsid w:val="002C21FB"/>
    <w:rsid w:val="002C2748"/>
    <w:rsid w:val="002C3828"/>
    <w:rsid w:val="002C4FB6"/>
    <w:rsid w:val="002C53C3"/>
    <w:rsid w:val="002C6BE5"/>
    <w:rsid w:val="002C75ED"/>
    <w:rsid w:val="002C7F57"/>
    <w:rsid w:val="002D0A49"/>
    <w:rsid w:val="002D3E6D"/>
    <w:rsid w:val="002D41D2"/>
    <w:rsid w:val="002D6162"/>
    <w:rsid w:val="002E11C4"/>
    <w:rsid w:val="002E159B"/>
    <w:rsid w:val="002E292C"/>
    <w:rsid w:val="002E653A"/>
    <w:rsid w:val="002E6F65"/>
    <w:rsid w:val="002F34A4"/>
    <w:rsid w:val="002F4EC5"/>
    <w:rsid w:val="002F50F4"/>
    <w:rsid w:val="003021F6"/>
    <w:rsid w:val="00302A34"/>
    <w:rsid w:val="00304CFB"/>
    <w:rsid w:val="003050F8"/>
    <w:rsid w:val="003053BF"/>
    <w:rsid w:val="00305B1D"/>
    <w:rsid w:val="00305DB8"/>
    <w:rsid w:val="0031075D"/>
    <w:rsid w:val="00310E40"/>
    <w:rsid w:val="00311B4A"/>
    <w:rsid w:val="0031431F"/>
    <w:rsid w:val="00314B7A"/>
    <w:rsid w:val="00315885"/>
    <w:rsid w:val="00316822"/>
    <w:rsid w:val="0032054F"/>
    <w:rsid w:val="003209C3"/>
    <w:rsid w:val="00321E70"/>
    <w:rsid w:val="00324119"/>
    <w:rsid w:val="00324D72"/>
    <w:rsid w:val="00325078"/>
    <w:rsid w:val="00330F3A"/>
    <w:rsid w:val="00332682"/>
    <w:rsid w:val="00332B96"/>
    <w:rsid w:val="00333072"/>
    <w:rsid w:val="00333678"/>
    <w:rsid w:val="00333E52"/>
    <w:rsid w:val="00333FBB"/>
    <w:rsid w:val="003350A3"/>
    <w:rsid w:val="003376EC"/>
    <w:rsid w:val="00337D8A"/>
    <w:rsid w:val="00337FFD"/>
    <w:rsid w:val="0034087F"/>
    <w:rsid w:val="00340891"/>
    <w:rsid w:val="0034352C"/>
    <w:rsid w:val="003436FA"/>
    <w:rsid w:val="00343A7E"/>
    <w:rsid w:val="0034577E"/>
    <w:rsid w:val="0035007D"/>
    <w:rsid w:val="00351D21"/>
    <w:rsid w:val="0035210A"/>
    <w:rsid w:val="00354CDA"/>
    <w:rsid w:val="00354E55"/>
    <w:rsid w:val="00354F8E"/>
    <w:rsid w:val="003552C7"/>
    <w:rsid w:val="00356B6B"/>
    <w:rsid w:val="003626C9"/>
    <w:rsid w:val="00364616"/>
    <w:rsid w:val="00364FFE"/>
    <w:rsid w:val="00367957"/>
    <w:rsid w:val="00367C92"/>
    <w:rsid w:val="0037097A"/>
    <w:rsid w:val="003710B9"/>
    <w:rsid w:val="0037312A"/>
    <w:rsid w:val="0037327C"/>
    <w:rsid w:val="003743C4"/>
    <w:rsid w:val="0037580A"/>
    <w:rsid w:val="00375843"/>
    <w:rsid w:val="003762E9"/>
    <w:rsid w:val="00376376"/>
    <w:rsid w:val="003773D5"/>
    <w:rsid w:val="00377E2D"/>
    <w:rsid w:val="00377EED"/>
    <w:rsid w:val="0038237D"/>
    <w:rsid w:val="00384A6D"/>
    <w:rsid w:val="00384F7B"/>
    <w:rsid w:val="00390BC8"/>
    <w:rsid w:val="00391E6C"/>
    <w:rsid w:val="0039312C"/>
    <w:rsid w:val="00393AED"/>
    <w:rsid w:val="003951A3"/>
    <w:rsid w:val="00395237"/>
    <w:rsid w:val="003974A9"/>
    <w:rsid w:val="00397587"/>
    <w:rsid w:val="003A11F8"/>
    <w:rsid w:val="003A1E19"/>
    <w:rsid w:val="003A2A0A"/>
    <w:rsid w:val="003A34CF"/>
    <w:rsid w:val="003A4296"/>
    <w:rsid w:val="003A5597"/>
    <w:rsid w:val="003A5B92"/>
    <w:rsid w:val="003A5D5A"/>
    <w:rsid w:val="003B077A"/>
    <w:rsid w:val="003B1A86"/>
    <w:rsid w:val="003B3931"/>
    <w:rsid w:val="003B4413"/>
    <w:rsid w:val="003B4C79"/>
    <w:rsid w:val="003B4DA9"/>
    <w:rsid w:val="003B687B"/>
    <w:rsid w:val="003B6B1C"/>
    <w:rsid w:val="003B6B39"/>
    <w:rsid w:val="003B70FC"/>
    <w:rsid w:val="003C213B"/>
    <w:rsid w:val="003C2949"/>
    <w:rsid w:val="003C31B1"/>
    <w:rsid w:val="003C366D"/>
    <w:rsid w:val="003C39FA"/>
    <w:rsid w:val="003C41A6"/>
    <w:rsid w:val="003C713F"/>
    <w:rsid w:val="003C7A59"/>
    <w:rsid w:val="003D075F"/>
    <w:rsid w:val="003D0A66"/>
    <w:rsid w:val="003D11F2"/>
    <w:rsid w:val="003D20F0"/>
    <w:rsid w:val="003D2564"/>
    <w:rsid w:val="003D380B"/>
    <w:rsid w:val="003D392E"/>
    <w:rsid w:val="003D3E53"/>
    <w:rsid w:val="003D4256"/>
    <w:rsid w:val="003D60E4"/>
    <w:rsid w:val="003D643D"/>
    <w:rsid w:val="003D72BF"/>
    <w:rsid w:val="003E016A"/>
    <w:rsid w:val="003E20CB"/>
    <w:rsid w:val="003E2F7A"/>
    <w:rsid w:val="003E4877"/>
    <w:rsid w:val="003E54D7"/>
    <w:rsid w:val="003E5575"/>
    <w:rsid w:val="003E68DF"/>
    <w:rsid w:val="003E6990"/>
    <w:rsid w:val="003F0BB7"/>
    <w:rsid w:val="003F1579"/>
    <w:rsid w:val="003F178D"/>
    <w:rsid w:val="003F27B8"/>
    <w:rsid w:val="003F479C"/>
    <w:rsid w:val="003F4E87"/>
    <w:rsid w:val="003F6D0F"/>
    <w:rsid w:val="003F6F8F"/>
    <w:rsid w:val="00404435"/>
    <w:rsid w:val="00405010"/>
    <w:rsid w:val="00406A1D"/>
    <w:rsid w:val="0041329D"/>
    <w:rsid w:val="004134D7"/>
    <w:rsid w:val="004142BD"/>
    <w:rsid w:val="00415955"/>
    <w:rsid w:val="00416524"/>
    <w:rsid w:val="004174FD"/>
    <w:rsid w:val="00420438"/>
    <w:rsid w:val="00420971"/>
    <w:rsid w:val="00424788"/>
    <w:rsid w:val="00424CA2"/>
    <w:rsid w:val="00425168"/>
    <w:rsid w:val="00425A18"/>
    <w:rsid w:val="0042612A"/>
    <w:rsid w:val="00431D98"/>
    <w:rsid w:val="00432008"/>
    <w:rsid w:val="0043387B"/>
    <w:rsid w:val="00433E8D"/>
    <w:rsid w:val="00436467"/>
    <w:rsid w:val="0043676C"/>
    <w:rsid w:val="00436871"/>
    <w:rsid w:val="004369DA"/>
    <w:rsid w:val="00436C9B"/>
    <w:rsid w:val="00440D80"/>
    <w:rsid w:val="0044246D"/>
    <w:rsid w:val="00451179"/>
    <w:rsid w:val="0045288A"/>
    <w:rsid w:val="00452EA5"/>
    <w:rsid w:val="004533A8"/>
    <w:rsid w:val="00454497"/>
    <w:rsid w:val="0045520B"/>
    <w:rsid w:val="004578B5"/>
    <w:rsid w:val="00457967"/>
    <w:rsid w:val="00460163"/>
    <w:rsid w:val="00460C03"/>
    <w:rsid w:val="00462EF2"/>
    <w:rsid w:val="00463176"/>
    <w:rsid w:val="004648F7"/>
    <w:rsid w:val="00466914"/>
    <w:rsid w:val="00473793"/>
    <w:rsid w:val="0047397E"/>
    <w:rsid w:val="004748BA"/>
    <w:rsid w:val="004748DF"/>
    <w:rsid w:val="00475474"/>
    <w:rsid w:val="00475D2A"/>
    <w:rsid w:val="00480124"/>
    <w:rsid w:val="00480D82"/>
    <w:rsid w:val="0048261F"/>
    <w:rsid w:val="004831C0"/>
    <w:rsid w:val="00483296"/>
    <w:rsid w:val="004851DB"/>
    <w:rsid w:val="00485227"/>
    <w:rsid w:val="00487E2C"/>
    <w:rsid w:val="00495499"/>
    <w:rsid w:val="0049676B"/>
    <w:rsid w:val="00497162"/>
    <w:rsid w:val="004A05EA"/>
    <w:rsid w:val="004A2332"/>
    <w:rsid w:val="004A5925"/>
    <w:rsid w:val="004A6537"/>
    <w:rsid w:val="004A667D"/>
    <w:rsid w:val="004A7719"/>
    <w:rsid w:val="004B240F"/>
    <w:rsid w:val="004B2567"/>
    <w:rsid w:val="004B3CCD"/>
    <w:rsid w:val="004B50CB"/>
    <w:rsid w:val="004B5CA9"/>
    <w:rsid w:val="004B78AF"/>
    <w:rsid w:val="004B7EBF"/>
    <w:rsid w:val="004B7F60"/>
    <w:rsid w:val="004C00FC"/>
    <w:rsid w:val="004C136A"/>
    <w:rsid w:val="004C1404"/>
    <w:rsid w:val="004C1CEC"/>
    <w:rsid w:val="004C26A7"/>
    <w:rsid w:val="004C3410"/>
    <w:rsid w:val="004C5258"/>
    <w:rsid w:val="004C6792"/>
    <w:rsid w:val="004C6C62"/>
    <w:rsid w:val="004C70AB"/>
    <w:rsid w:val="004D1BEE"/>
    <w:rsid w:val="004D2D95"/>
    <w:rsid w:val="004D40A6"/>
    <w:rsid w:val="004D4498"/>
    <w:rsid w:val="004D6575"/>
    <w:rsid w:val="004E2D64"/>
    <w:rsid w:val="004E42AA"/>
    <w:rsid w:val="004E4E74"/>
    <w:rsid w:val="004E67B5"/>
    <w:rsid w:val="004F057C"/>
    <w:rsid w:val="004F0DE7"/>
    <w:rsid w:val="004F3ACC"/>
    <w:rsid w:val="004F4150"/>
    <w:rsid w:val="004F4D14"/>
    <w:rsid w:val="004F5251"/>
    <w:rsid w:val="004F577B"/>
    <w:rsid w:val="004F66BD"/>
    <w:rsid w:val="004F6D2C"/>
    <w:rsid w:val="004F7227"/>
    <w:rsid w:val="004F765D"/>
    <w:rsid w:val="005004E0"/>
    <w:rsid w:val="00502B0A"/>
    <w:rsid w:val="00503DD5"/>
    <w:rsid w:val="00503FBC"/>
    <w:rsid w:val="00505D36"/>
    <w:rsid w:val="00511459"/>
    <w:rsid w:val="00511E37"/>
    <w:rsid w:val="0051210F"/>
    <w:rsid w:val="00512C63"/>
    <w:rsid w:val="0051647E"/>
    <w:rsid w:val="00516483"/>
    <w:rsid w:val="00516985"/>
    <w:rsid w:val="005177D2"/>
    <w:rsid w:val="00517BB7"/>
    <w:rsid w:val="00517BCE"/>
    <w:rsid w:val="00517F0E"/>
    <w:rsid w:val="0052058D"/>
    <w:rsid w:val="00521563"/>
    <w:rsid w:val="005225A3"/>
    <w:rsid w:val="00522D6B"/>
    <w:rsid w:val="005241A2"/>
    <w:rsid w:val="00526ED6"/>
    <w:rsid w:val="00526F70"/>
    <w:rsid w:val="00530B13"/>
    <w:rsid w:val="0053109A"/>
    <w:rsid w:val="0053119B"/>
    <w:rsid w:val="00531210"/>
    <w:rsid w:val="005319C9"/>
    <w:rsid w:val="005339F8"/>
    <w:rsid w:val="005348C5"/>
    <w:rsid w:val="00535A92"/>
    <w:rsid w:val="00535D13"/>
    <w:rsid w:val="0053650F"/>
    <w:rsid w:val="00537D5B"/>
    <w:rsid w:val="005404D3"/>
    <w:rsid w:val="00540DCC"/>
    <w:rsid w:val="00542557"/>
    <w:rsid w:val="005427DB"/>
    <w:rsid w:val="005439B0"/>
    <w:rsid w:val="005439F0"/>
    <w:rsid w:val="005444CE"/>
    <w:rsid w:val="005455BD"/>
    <w:rsid w:val="00545D94"/>
    <w:rsid w:val="00546697"/>
    <w:rsid w:val="00546AF1"/>
    <w:rsid w:val="00547C89"/>
    <w:rsid w:val="00547F6F"/>
    <w:rsid w:val="00551ABA"/>
    <w:rsid w:val="00552E55"/>
    <w:rsid w:val="00554811"/>
    <w:rsid w:val="00554D9D"/>
    <w:rsid w:val="00555A3B"/>
    <w:rsid w:val="00555CBE"/>
    <w:rsid w:val="0055747A"/>
    <w:rsid w:val="0056002E"/>
    <w:rsid w:val="00560369"/>
    <w:rsid w:val="005606A0"/>
    <w:rsid w:val="00561870"/>
    <w:rsid w:val="00561963"/>
    <w:rsid w:val="00561BC9"/>
    <w:rsid w:val="005627D3"/>
    <w:rsid w:val="00564B8E"/>
    <w:rsid w:val="00564F9B"/>
    <w:rsid w:val="00571939"/>
    <w:rsid w:val="00574F64"/>
    <w:rsid w:val="0057507E"/>
    <w:rsid w:val="00575940"/>
    <w:rsid w:val="00575B40"/>
    <w:rsid w:val="00575F59"/>
    <w:rsid w:val="005777CE"/>
    <w:rsid w:val="0058023E"/>
    <w:rsid w:val="0058028B"/>
    <w:rsid w:val="005825D0"/>
    <w:rsid w:val="00582EE9"/>
    <w:rsid w:val="005835EB"/>
    <w:rsid w:val="00583BA3"/>
    <w:rsid w:val="00583C99"/>
    <w:rsid w:val="00587C57"/>
    <w:rsid w:val="00590CA3"/>
    <w:rsid w:val="00592354"/>
    <w:rsid w:val="005929A3"/>
    <w:rsid w:val="00592AB5"/>
    <w:rsid w:val="005945FA"/>
    <w:rsid w:val="00594742"/>
    <w:rsid w:val="00595FDC"/>
    <w:rsid w:val="00596901"/>
    <w:rsid w:val="00596F9F"/>
    <w:rsid w:val="005970E1"/>
    <w:rsid w:val="005A0037"/>
    <w:rsid w:val="005A04A0"/>
    <w:rsid w:val="005A3969"/>
    <w:rsid w:val="005A3FC6"/>
    <w:rsid w:val="005A4807"/>
    <w:rsid w:val="005A4F7A"/>
    <w:rsid w:val="005A61C5"/>
    <w:rsid w:val="005A627A"/>
    <w:rsid w:val="005B19DC"/>
    <w:rsid w:val="005B1EFB"/>
    <w:rsid w:val="005B31AC"/>
    <w:rsid w:val="005B3A2F"/>
    <w:rsid w:val="005C1C5D"/>
    <w:rsid w:val="005C1E64"/>
    <w:rsid w:val="005C282E"/>
    <w:rsid w:val="005C446A"/>
    <w:rsid w:val="005C4EAD"/>
    <w:rsid w:val="005C5017"/>
    <w:rsid w:val="005D027E"/>
    <w:rsid w:val="005D098F"/>
    <w:rsid w:val="005D218C"/>
    <w:rsid w:val="005D33A4"/>
    <w:rsid w:val="005D3788"/>
    <w:rsid w:val="005D3871"/>
    <w:rsid w:val="005D4815"/>
    <w:rsid w:val="005D4F49"/>
    <w:rsid w:val="005D74E1"/>
    <w:rsid w:val="005E2317"/>
    <w:rsid w:val="005E2CE1"/>
    <w:rsid w:val="005E2D8F"/>
    <w:rsid w:val="005E7272"/>
    <w:rsid w:val="005F0DD1"/>
    <w:rsid w:val="005F20A5"/>
    <w:rsid w:val="005F385E"/>
    <w:rsid w:val="005F3B68"/>
    <w:rsid w:val="005F525B"/>
    <w:rsid w:val="005F5E94"/>
    <w:rsid w:val="005F616F"/>
    <w:rsid w:val="005F6611"/>
    <w:rsid w:val="005F69B1"/>
    <w:rsid w:val="005F7F8E"/>
    <w:rsid w:val="00600693"/>
    <w:rsid w:val="006029E7"/>
    <w:rsid w:val="00602ADF"/>
    <w:rsid w:val="00602F35"/>
    <w:rsid w:val="00603FBF"/>
    <w:rsid w:val="00605D38"/>
    <w:rsid w:val="006123AB"/>
    <w:rsid w:val="006132C7"/>
    <w:rsid w:val="00613A0D"/>
    <w:rsid w:val="00614FA8"/>
    <w:rsid w:val="006212E7"/>
    <w:rsid w:val="00621D1F"/>
    <w:rsid w:val="0062207C"/>
    <w:rsid w:val="00623BD5"/>
    <w:rsid w:val="00623BEC"/>
    <w:rsid w:val="006242B2"/>
    <w:rsid w:val="006247CC"/>
    <w:rsid w:val="006264B6"/>
    <w:rsid w:val="00630393"/>
    <w:rsid w:val="00631E52"/>
    <w:rsid w:val="00632AA8"/>
    <w:rsid w:val="006330A1"/>
    <w:rsid w:val="006349E5"/>
    <w:rsid w:val="006369EE"/>
    <w:rsid w:val="00640E44"/>
    <w:rsid w:val="0064328A"/>
    <w:rsid w:val="00645738"/>
    <w:rsid w:val="00646C3F"/>
    <w:rsid w:val="00652BCE"/>
    <w:rsid w:val="0065362F"/>
    <w:rsid w:val="00653737"/>
    <w:rsid w:val="006537F6"/>
    <w:rsid w:val="00653CCF"/>
    <w:rsid w:val="006540DE"/>
    <w:rsid w:val="006540F5"/>
    <w:rsid w:val="006547DC"/>
    <w:rsid w:val="00654EDF"/>
    <w:rsid w:val="00655374"/>
    <w:rsid w:val="00657823"/>
    <w:rsid w:val="00657CAA"/>
    <w:rsid w:val="00657E45"/>
    <w:rsid w:val="00660116"/>
    <w:rsid w:val="00660361"/>
    <w:rsid w:val="00661AB0"/>
    <w:rsid w:val="00661EA4"/>
    <w:rsid w:val="00661F00"/>
    <w:rsid w:val="00661FC5"/>
    <w:rsid w:val="00662D2F"/>
    <w:rsid w:val="00663D92"/>
    <w:rsid w:val="006644AC"/>
    <w:rsid w:val="006656E9"/>
    <w:rsid w:val="00665919"/>
    <w:rsid w:val="00665B88"/>
    <w:rsid w:val="00665BC1"/>
    <w:rsid w:val="00665FF2"/>
    <w:rsid w:val="006677CB"/>
    <w:rsid w:val="006679D8"/>
    <w:rsid w:val="00670025"/>
    <w:rsid w:val="00670C04"/>
    <w:rsid w:val="00674BE3"/>
    <w:rsid w:val="006806ED"/>
    <w:rsid w:val="006835F0"/>
    <w:rsid w:val="00685CB9"/>
    <w:rsid w:val="006873CD"/>
    <w:rsid w:val="006902AC"/>
    <w:rsid w:val="006903DF"/>
    <w:rsid w:val="00690D6D"/>
    <w:rsid w:val="006926EC"/>
    <w:rsid w:val="00693AC6"/>
    <w:rsid w:val="0069617B"/>
    <w:rsid w:val="006961DA"/>
    <w:rsid w:val="006964CF"/>
    <w:rsid w:val="006A0310"/>
    <w:rsid w:val="006A1B1C"/>
    <w:rsid w:val="006A5458"/>
    <w:rsid w:val="006A66EB"/>
    <w:rsid w:val="006A6D75"/>
    <w:rsid w:val="006B0210"/>
    <w:rsid w:val="006B03A1"/>
    <w:rsid w:val="006B0740"/>
    <w:rsid w:val="006B0E54"/>
    <w:rsid w:val="006B108B"/>
    <w:rsid w:val="006B1CBC"/>
    <w:rsid w:val="006B320D"/>
    <w:rsid w:val="006B4B0B"/>
    <w:rsid w:val="006B4EC8"/>
    <w:rsid w:val="006B5627"/>
    <w:rsid w:val="006B614B"/>
    <w:rsid w:val="006C03D6"/>
    <w:rsid w:val="006C0927"/>
    <w:rsid w:val="006C105C"/>
    <w:rsid w:val="006C12E8"/>
    <w:rsid w:val="006C2A19"/>
    <w:rsid w:val="006C2BA4"/>
    <w:rsid w:val="006C3AD3"/>
    <w:rsid w:val="006C431A"/>
    <w:rsid w:val="006C6846"/>
    <w:rsid w:val="006C6C4E"/>
    <w:rsid w:val="006D1391"/>
    <w:rsid w:val="006D1621"/>
    <w:rsid w:val="006D61F9"/>
    <w:rsid w:val="006E3D58"/>
    <w:rsid w:val="006E4A75"/>
    <w:rsid w:val="006E52FD"/>
    <w:rsid w:val="006E5D74"/>
    <w:rsid w:val="006E768A"/>
    <w:rsid w:val="006E7F35"/>
    <w:rsid w:val="006F15FF"/>
    <w:rsid w:val="006F1AF5"/>
    <w:rsid w:val="006F312E"/>
    <w:rsid w:val="006F35C3"/>
    <w:rsid w:val="006F3DDB"/>
    <w:rsid w:val="006F44EC"/>
    <w:rsid w:val="006F4ADB"/>
    <w:rsid w:val="006F50A0"/>
    <w:rsid w:val="006F5209"/>
    <w:rsid w:val="006F5DE8"/>
    <w:rsid w:val="006F5FA8"/>
    <w:rsid w:val="006F74ED"/>
    <w:rsid w:val="006F79CF"/>
    <w:rsid w:val="006F7D43"/>
    <w:rsid w:val="007024E5"/>
    <w:rsid w:val="007051C3"/>
    <w:rsid w:val="007056D7"/>
    <w:rsid w:val="00706144"/>
    <w:rsid w:val="00706280"/>
    <w:rsid w:val="007070A9"/>
    <w:rsid w:val="0070745D"/>
    <w:rsid w:val="00707AF1"/>
    <w:rsid w:val="00710861"/>
    <w:rsid w:val="007120CA"/>
    <w:rsid w:val="00712298"/>
    <w:rsid w:val="00716AB7"/>
    <w:rsid w:val="00716BB0"/>
    <w:rsid w:val="00716D37"/>
    <w:rsid w:val="00716DC0"/>
    <w:rsid w:val="00717299"/>
    <w:rsid w:val="00717832"/>
    <w:rsid w:val="00720689"/>
    <w:rsid w:val="007238D8"/>
    <w:rsid w:val="00724067"/>
    <w:rsid w:val="007246D1"/>
    <w:rsid w:val="00725C95"/>
    <w:rsid w:val="00727E71"/>
    <w:rsid w:val="0073057B"/>
    <w:rsid w:val="00732EE5"/>
    <w:rsid w:val="00734601"/>
    <w:rsid w:val="00734D81"/>
    <w:rsid w:val="007356E6"/>
    <w:rsid w:val="0073581D"/>
    <w:rsid w:val="00735E34"/>
    <w:rsid w:val="00736FA8"/>
    <w:rsid w:val="007371FC"/>
    <w:rsid w:val="00740E7F"/>
    <w:rsid w:val="00743446"/>
    <w:rsid w:val="00744EBE"/>
    <w:rsid w:val="00747A14"/>
    <w:rsid w:val="0075027D"/>
    <w:rsid w:val="00753368"/>
    <w:rsid w:val="0075441F"/>
    <w:rsid w:val="00754AEF"/>
    <w:rsid w:val="00757489"/>
    <w:rsid w:val="0076152B"/>
    <w:rsid w:val="00763725"/>
    <w:rsid w:val="00763C27"/>
    <w:rsid w:val="00763EA3"/>
    <w:rsid w:val="007669AC"/>
    <w:rsid w:val="00766C2D"/>
    <w:rsid w:val="007679F2"/>
    <w:rsid w:val="00770151"/>
    <w:rsid w:val="00771CE5"/>
    <w:rsid w:val="00771E30"/>
    <w:rsid w:val="00772820"/>
    <w:rsid w:val="00772952"/>
    <w:rsid w:val="00774715"/>
    <w:rsid w:val="00776B3D"/>
    <w:rsid w:val="00777436"/>
    <w:rsid w:val="00777F72"/>
    <w:rsid w:val="00780010"/>
    <w:rsid w:val="00782388"/>
    <w:rsid w:val="00782EBB"/>
    <w:rsid w:val="007833E9"/>
    <w:rsid w:val="007836F6"/>
    <w:rsid w:val="007878C6"/>
    <w:rsid w:val="007878C8"/>
    <w:rsid w:val="0079240F"/>
    <w:rsid w:val="00792823"/>
    <w:rsid w:val="00792E74"/>
    <w:rsid w:val="00792F47"/>
    <w:rsid w:val="00793853"/>
    <w:rsid w:val="00793EA8"/>
    <w:rsid w:val="0079473B"/>
    <w:rsid w:val="007947B0"/>
    <w:rsid w:val="00794A51"/>
    <w:rsid w:val="007953F7"/>
    <w:rsid w:val="00795937"/>
    <w:rsid w:val="007974D6"/>
    <w:rsid w:val="00797C0C"/>
    <w:rsid w:val="007A0DCF"/>
    <w:rsid w:val="007A219D"/>
    <w:rsid w:val="007A2AEC"/>
    <w:rsid w:val="007A30F2"/>
    <w:rsid w:val="007A463A"/>
    <w:rsid w:val="007A5937"/>
    <w:rsid w:val="007A682C"/>
    <w:rsid w:val="007A6CD0"/>
    <w:rsid w:val="007B63F4"/>
    <w:rsid w:val="007B65A4"/>
    <w:rsid w:val="007B6911"/>
    <w:rsid w:val="007B6FE6"/>
    <w:rsid w:val="007B7DB9"/>
    <w:rsid w:val="007C028E"/>
    <w:rsid w:val="007C0C10"/>
    <w:rsid w:val="007C35DE"/>
    <w:rsid w:val="007C4776"/>
    <w:rsid w:val="007C5E8C"/>
    <w:rsid w:val="007D06AF"/>
    <w:rsid w:val="007D539F"/>
    <w:rsid w:val="007D7914"/>
    <w:rsid w:val="007E1443"/>
    <w:rsid w:val="007E2264"/>
    <w:rsid w:val="007E29C8"/>
    <w:rsid w:val="007E2DD6"/>
    <w:rsid w:val="007E4166"/>
    <w:rsid w:val="007E564F"/>
    <w:rsid w:val="007E6A71"/>
    <w:rsid w:val="007F314B"/>
    <w:rsid w:val="007F464A"/>
    <w:rsid w:val="007F6995"/>
    <w:rsid w:val="007F6F87"/>
    <w:rsid w:val="007F73CA"/>
    <w:rsid w:val="007F77AA"/>
    <w:rsid w:val="00801F73"/>
    <w:rsid w:val="00802C09"/>
    <w:rsid w:val="00803047"/>
    <w:rsid w:val="00803DA4"/>
    <w:rsid w:val="0080479E"/>
    <w:rsid w:val="00804855"/>
    <w:rsid w:val="00805514"/>
    <w:rsid w:val="0080734C"/>
    <w:rsid w:val="00810A82"/>
    <w:rsid w:val="00810F91"/>
    <w:rsid w:val="00814C90"/>
    <w:rsid w:val="00815099"/>
    <w:rsid w:val="008171F1"/>
    <w:rsid w:val="008173D9"/>
    <w:rsid w:val="00817559"/>
    <w:rsid w:val="00817776"/>
    <w:rsid w:val="0082049C"/>
    <w:rsid w:val="00821FE0"/>
    <w:rsid w:val="008257EB"/>
    <w:rsid w:val="00825D1A"/>
    <w:rsid w:val="00830B66"/>
    <w:rsid w:val="00836A54"/>
    <w:rsid w:val="0083762D"/>
    <w:rsid w:val="00837B09"/>
    <w:rsid w:val="00837F6F"/>
    <w:rsid w:val="0084003B"/>
    <w:rsid w:val="0084028E"/>
    <w:rsid w:val="0084138F"/>
    <w:rsid w:val="00845B18"/>
    <w:rsid w:val="00845B98"/>
    <w:rsid w:val="00846EEA"/>
    <w:rsid w:val="00847FFC"/>
    <w:rsid w:val="0085135D"/>
    <w:rsid w:val="008514AD"/>
    <w:rsid w:val="00852C4F"/>
    <w:rsid w:val="00852E29"/>
    <w:rsid w:val="00852F6F"/>
    <w:rsid w:val="008542BC"/>
    <w:rsid w:val="0085587A"/>
    <w:rsid w:val="00855F31"/>
    <w:rsid w:val="00856591"/>
    <w:rsid w:val="008609ED"/>
    <w:rsid w:val="0086641C"/>
    <w:rsid w:val="00866F76"/>
    <w:rsid w:val="00866FF6"/>
    <w:rsid w:val="00872328"/>
    <w:rsid w:val="0087287C"/>
    <w:rsid w:val="00873DF4"/>
    <w:rsid w:val="00876BF6"/>
    <w:rsid w:val="00881326"/>
    <w:rsid w:val="00881EC6"/>
    <w:rsid w:val="008836BD"/>
    <w:rsid w:val="008839A9"/>
    <w:rsid w:val="008854D6"/>
    <w:rsid w:val="00885E8A"/>
    <w:rsid w:val="00886CF5"/>
    <w:rsid w:val="00886F57"/>
    <w:rsid w:val="00890029"/>
    <w:rsid w:val="0089099B"/>
    <w:rsid w:val="00890F6C"/>
    <w:rsid w:val="008961D5"/>
    <w:rsid w:val="00896C78"/>
    <w:rsid w:val="00897701"/>
    <w:rsid w:val="008A14F2"/>
    <w:rsid w:val="008A286C"/>
    <w:rsid w:val="008A4F8F"/>
    <w:rsid w:val="008A5351"/>
    <w:rsid w:val="008A549D"/>
    <w:rsid w:val="008A7FCC"/>
    <w:rsid w:val="008B00AF"/>
    <w:rsid w:val="008B14A8"/>
    <w:rsid w:val="008B2148"/>
    <w:rsid w:val="008B2520"/>
    <w:rsid w:val="008B2820"/>
    <w:rsid w:val="008B2B15"/>
    <w:rsid w:val="008B7C1D"/>
    <w:rsid w:val="008C0767"/>
    <w:rsid w:val="008C0B86"/>
    <w:rsid w:val="008C2B88"/>
    <w:rsid w:val="008C3930"/>
    <w:rsid w:val="008C3A94"/>
    <w:rsid w:val="008C3D9F"/>
    <w:rsid w:val="008D0B58"/>
    <w:rsid w:val="008D0FBE"/>
    <w:rsid w:val="008D2AC7"/>
    <w:rsid w:val="008D2F73"/>
    <w:rsid w:val="008D35F8"/>
    <w:rsid w:val="008D41BB"/>
    <w:rsid w:val="008D4626"/>
    <w:rsid w:val="008D477E"/>
    <w:rsid w:val="008D555E"/>
    <w:rsid w:val="008D5CAE"/>
    <w:rsid w:val="008E1600"/>
    <w:rsid w:val="008E1FCA"/>
    <w:rsid w:val="008E4B92"/>
    <w:rsid w:val="008E5AD8"/>
    <w:rsid w:val="008E7118"/>
    <w:rsid w:val="008F14B5"/>
    <w:rsid w:val="008F27AC"/>
    <w:rsid w:val="008F47A3"/>
    <w:rsid w:val="008F4DFA"/>
    <w:rsid w:val="008F4E92"/>
    <w:rsid w:val="008F7F0E"/>
    <w:rsid w:val="009006FA"/>
    <w:rsid w:val="00903B9B"/>
    <w:rsid w:val="009048F8"/>
    <w:rsid w:val="00905C64"/>
    <w:rsid w:val="009067A9"/>
    <w:rsid w:val="00906CD5"/>
    <w:rsid w:val="00906FDA"/>
    <w:rsid w:val="00910BD8"/>
    <w:rsid w:val="00911E1C"/>
    <w:rsid w:val="009129CB"/>
    <w:rsid w:val="009129DB"/>
    <w:rsid w:val="00913772"/>
    <w:rsid w:val="009147A1"/>
    <w:rsid w:val="00915459"/>
    <w:rsid w:val="0091621E"/>
    <w:rsid w:val="00916CB7"/>
    <w:rsid w:val="009177B5"/>
    <w:rsid w:val="00917E5D"/>
    <w:rsid w:val="009235F3"/>
    <w:rsid w:val="00923B96"/>
    <w:rsid w:val="0092442B"/>
    <w:rsid w:val="00924BB6"/>
    <w:rsid w:val="0092536E"/>
    <w:rsid w:val="0092543C"/>
    <w:rsid w:val="009257E0"/>
    <w:rsid w:val="009258D9"/>
    <w:rsid w:val="00925B80"/>
    <w:rsid w:val="00925E6C"/>
    <w:rsid w:val="00926353"/>
    <w:rsid w:val="0092703D"/>
    <w:rsid w:val="00927478"/>
    <w:rsid w:val="0093385C"/>
    <w:rsid w:val="00933908"/>
    <w:rsid w:val="00936DA3"/>
    <w:rsid w:val="009377B8"/>
    <w:rsid w:val="009417B4"/>
    <w:rsid w:val="0094182A"/>
    <w:rsid w:val="009428BD"/>
    <w:rsid w:val="00943DE8"/>
    <w:rsid w:val="00945BA5"/>
    <w:rsid w:val="009468C2"/>
    <w:rsid w:val="00946A1F"/>
    <w:rsid w:val="009479D2"/>
    <w:rsid w:val="00954211"/>
    <w:rsid w:val="00960A59"/>
    <w:rsid w:val="009612AD"/>
    <w:rsid w:val="009615E0"/>
    <w:rsid w:val="0096165B"/>
    <w:rsid w:val="00962C30"/>
    <w:rsid w:val="00964901"/>
    <w:rsid w:val="00965852"/>
    <w:rsid w:val="00966096"/>
    <w:rsid w:val="00966245"/>
    <w:rsid w:val="009709A8"/>
    <w:rsid w:val="00972FDC"/>
    <w:rsid w:val="00974FB4"/>
    <w:rsid w:val="009760D6"/>
    <w:rsid w:val="00976BF4"/>
    <w:rsid w:val="009773C7"/>
    <w:rsid w:val="009807EB"/>
    <w:rsid w:val="00980D09"/>
    <w:rsid w:val="00981ED9"/>
    <w:rsid w:val="009826D0"/>
    <w:rsid w:val="00982F15"/>
    <w:rsid w:val="00983310"/>
    <w:rsid w:val="00983C24"/>
    <w:rsid w:val="009845DD"/>
    <w:rsid w:val="009850BC"/>
    <w:rsid w:val="009861B0"/>
    <w:rsid w:val="00990DA9"/>
    <w:rsid w:val="00991CB6"/>
    <w:rsid w:val="00993777"/>
    <w:rsid w:val="0099661A"/>
    <w:rsid w:val="009967B3"/>
    <w:rsid w:val="009974F3"/>
    <w:rsid w:val="00997B91"/>
    <w:rsid w:val="009A1E53"/>
    <w:rsid w:val="009A2045"/>
    <w:rsid w:val="009A2E30"/>
    <w:rsid w:val="009A3160"/>
    <w:rsid w:val="009A3689"/>
    <w:rsid w:val="009A3979"/>
    <w:rsid w:val="009A3C96"/>
    <w:rsid w:val="009A4DB8"/>
    <w:rsid w:val="009A5D00"/>
    <w:rsid w:val="009A64FB"/>
    <w:rsid w:val="009A68AE"/>
    <w:rsid w:val="009B39D0"/>
    <w:rsid w:val="009B3F59"/>
    <w:rsid w:val="009B5B4A"/>
    <w:rsid w:val="009C19BE"/>
    <w:rsid w:val="009C2195"/>
    <w:rsid w:val="009C3426"/>
    <w:rsid w:val="009C5188"/>
    <w:rsid w:val="009C5739"/>
    <w:rsid w:val="009C5E3F"/>
    <w:rsid w:val="009C61F5"/>
    <w:rsid w:val="009C6E6C"/>
    <w:rsid w:val="009C7BE7"/>
    <w:rsid w:val="009C7C30"/>
    <w:rsid w:val="009D0E64"/>
    <w:rsid w:val="009D1625"/>
    <w:rsid w:val="009D1CBE"/>
    <w:rsid w:val="009D3EBC"/>
    <w:rsid w:val="009D4152"/>
    <w:rsid w:val="009D46DC"/>
    <w:rsid w:val="009D67DA"/>
    <w:rsid w:val="009D7397"/>
    <w:rsid w:val="009E185C"/>
    <w:rsid w:val="009E2501"/>
    <w:rsid w:val="009E30E8"/>
    <w:rsid w:val="009E4EF4"/>
    <w:rsid w:val="009E6002"/>
    <w:rsid w:val="009E69D0"/>
    <w:rsid w:val="009E6F0D"/>
    <w:rsid w:val="009E6FBE"/>
    <w:rsid w:val="009E7CCB"/>
    <w:rsid w:val="009F1BDB"/>
    <w:rsid w:val="009F1D11"/>
    <w:rsid w:val="009F5B04"/>
    <w:rsid w:val="009F5E60"/>
    <w:rsid w:val="009F633F"/>
    <w:rsid w:val="009F653D"/>
    <w:rsid w:val="009F6CCC"/>
    <w:rsid w:val="009F7C90"/>
    <w:rsid w:val="00A00E0A"/>
    <w:rsid w:val="00A03021"/>
    <w:rsid w:val="00A036CD"/>
    <w:rsid w:val="00A04A93"/>
    <w:rsid w:val="00A04E07"/>
    <w:rsid w:val="00A05A0D"/>
    <w:rsid w:val="00A07F70"/>
    <w:rsid w:val="00A10338"/>
    <w:rsid w:val="00A1288A"/>
    <w:rsid w:val="00A1293C"/>
    <w:rsid w:val="00A1383D"/>
    <w:rsid w:val="00A145E0"/>
    <w:rsid w:val="00A147C7"/>
    <w:rsid w:val="00A1534F"/>
    <w:rsid w:val="00A1536B"/>
    <w:rsid w:val="00A15CE1"/>
    <w:rsid w:val="00A20833"/>
    <w:rsid w:val="00A222C3"/>
    <w:rsid w:val="00A22B72"/>
    <w:rsid w:val="00A238D4"/>
    <w:rsid w:val="00A24272"/>
    <w:rsid w:val="00A260DD"/>
    <w:rsid w:val="00A2683D"/>
    <w:rsid w:val="00A26A9B"/>
    <w:rsid w:val="00A26D4E"/>
    <w:rsid w:val="00A27088"/>
    <w:rsid w:val="00A27A2A"/>
    <w:rsid w:val="00A342BB"/>
    <w:rsid w:val="00A35001"/>
    <w:rsid w:val="00A36799"/>
    <w:rsid w:val="00A36A7A"/>
    <w:rsid w:val="00A36AB2"/>
    <w:rsid w:val="00A41080"/>
    <w:rsid w:val="00A418E6"/>
    <w:rsid w:val="00A4352D"/>
    <w:rsid w:val="00A43F0A"/>
    <w:rsid w:val="00A445F0"/>
    <w:rsid w:val="00A44DC3"/>
    <w:rsid w:val="00A46695"/>
    <w:rsid w:val="00A50E9F"/>
    <w:rsid w:val="00A50EBC"/>
    <w:rsid w:val="00A5142B"/>
    <w:rsid w:val="00A5227E"/>
    <w:rsid w:val="00A52E9E"/>
    <w:rsid w:val="00A55AEA"/>
    <w:rsid w:val="00A56BFD"/>
    <w:rsid w:val="00A56D51"/>
    <w:rsid w:val="00A575FD"/>
    <w:rsid w:val="00A61339"/>
    <w:rsid w:val="00A6251E"/>
    <w:rsid w:val="00A63CB2"/>
    <w:rsid w:val="00A661E2"/>
    <w:rsid w:val="00A66EF6"/>
    <w:rsid w:val="00A67403"/>
    <w:rsid w:val="00A74ECF"/>
    <w:rsid w:val="00A76BE0"/>
    <w:rsid w:val="00A76D9C"/>
    <w:rsid w:val="00A774DD"/>
    <w:rsid w:val="00A81096"/>
    <w:rsid w:val="00A81716"/>
    <w:rsid w:val="00A81AF7"/>
    <w:rsid w:val="00A825C5"/>
    <w:rsid w:val="00A83218"/>
    <w:rsid w:val="00A83EAD"/>
    <w:rsid w:val="00A84018"/>
    <w:rsid w:val="00A841F0"/>
    <w:rsid w:val="00A84A3B"/>
    <w:rsid w:val="00A8504D"/>
    <w:rsid w:val="00A86756"/>
    <w:rsid w:val="00A86A87"/>
    <w:rsid w:val="00A90091"/>
    <w:rsid w:val="00A91C3B"/>
    <w:rsid w:val="00A937FD"/>
    <w:rsid w:val="00A9463E"/>
    <w:rsid w:val="00A94FFD"/>
    <w:rsid w:val="00AA0924"/>
    <w:rsid w:val="00AA0EC5"/>
    <w:rsid w:val="00AA0FC4"/>
    <w:rsid w:val="00AA27CB"/>
    <w:rsid w:val="00AA3221"/>
    <w:rsid w:val="00AA3757"/>
    <w:rsid w:val="00AA579C"/>
    <w:rsid w:val="00AA78DF"/>
    <w:rsid w:val="00AA7A98"/>
    <w:rsid w:val="00AB3AFD"/>
    <w:rsid w:val="00AB432B"/>
    <w:rsid w:val="00AB4FF3"/>
    <w:rsid w:val="00AB53B7"/>
    <w:rsid w:val="00AB6A86"/>
    <w:rsid w:val="00AC02A7"/>
    <w:rsid w:val="00AC1909"/>
    <w:rsid w:val="00AC26B3"/>
    <w:rsid w:val="00AC4ED6"/>
    <w:rsid w:val="00AC5FBE"/>
    <w:rsid w:val="00AC6253"/>
    <w:rsid w:val="00AC6CFD"/>
    <w:rsid w:val="00AD02F4"/>
    <w:rsid w:val="00AD25AA"/>
    <w:rsid w:val="00AD388D"/>
    <w:rsid w:val="00AD3B60"/>
    <w:rsid w:val="00AD41E3"/>
    <w:rsid w:val="00AD4EBF"/>
    <w:rsid w:val="00AD4EC9"/>
    <w:rsid w:val="00AD5152"/>
    <w:rsid w:val="00AD74F3"/>
    <w:rsid w:val="00AE093A"/>
    <w:rsid w:val="00AE176E"/>
    <w:rsid w:val="00AE22B7"/>
    <w:rsid w:val="00AE4119"/>
    <w:rsid w:val="00AE4784"/>
    <w:rsid w:val="00AE4AB7"/>
    <w:rsid w:val="00AE75DF"/>
    <w:rsid w:val="00AE7E14"/>
    <w:rsid w:val="00AF006C"/>
    <w:rsid w:val="00AF135C"/>
    <w:rsid w:val="00AF166C"/>
    <w:rsid w:val="00AF458C"/>
    <w:rsid w:val="00AF515E"/>
    <w:rsid w:val="00AF6EA4"/>
    <w:rsid w:val="00B020FB"/>
    <w:rsid w:val="00B027E9"/>
    <w:rsid w:val="00B0322B"/>
    <w:rsid w:val="00B034C0"/>
    <w:rsid w:val="00B0524C"/>
    <w:rsid w:val="00B05FDF"/>
    <w:rsid w:val="00B062E3"/>
    <w:rsid w:val="00B069E4"/>
    <w:rsid w:val="00B06B63"/>
    <w:rsid w:val="00B06E00"/>
    <w:rsid w:val="00B07AD8"/>
    <w:rsid w:val="00B12577"/>
    <w:rsid w:val="00B12AB8"/>
    <w:rsid w:val="00B13880"/>
    <w:rsid w:val="00B142FB"/>
    <w:rsid w:val="00B15D94"/>
    <w:rsid w:val="00B17E48"/>
    <w:rsid w:val="00B20328"/>
    <w:rsid w:val="00B21F10"/>
    <w:rsid w:val="00B22856"/>
    <w:rsid w:val="00B238B8"/>
    <w:rsid w:val="00B24248"/>
    <w:rsid w:val="00B2488A"/>
    <w:rsid w:val="00B24A08"/>
    <w:rsid w:val="00B24FA9"/>
    <w:rsid w:val="00B26379"/>
    <w:rsid w:val="00B3005C"/>
    <w:rsid w:val="00B3009C"/>
    <w:rsid w:val="00B303D4"/>
    <w:rsid w:val="00B321CA"/>
    <w:rsid w:val="00B3243C"/>
    <w:rsid w:val="00B3321A"/>
    <w:rsid w:val="00B3568E"/>
    <w:rsid w:val="00B35C39"/>
    <w:rsid w:val="00B36E46"/>
    <w:rsid w:val="00B411B8"/>
    <w:rsid w:val="00B43160"/>
    <w:rsid w:val="00B4372A"/>
    <w:rsid w:val="00B43B0A"/>
    <w:rsid w:val="00B43B4B"/>
    <w:rsid w:val="00B44C80"/>
    <w:rsid w:val="00B452C4"/>
    <w:rsid w:val="00B458F8"/>
    <w:rsid w:val="00B46BD8"/>
    <w:rsid w:val="00B47768"/>
    <w:rsid w:val="00B47A42"/>
    <w:rsid w:val="00B47D9A"/>
    <w:rsid w:val="00B50492"/>
    <w:rsid w:val="00B505BF"/>
    <w:rsid w:val="00B5061E"/>
    <w:rsid w:val="00B507A9"/>
    <w:rsid w:val="00B510B9"/>
    <w:rsid w:val="00B51994"/>
    <w:rsid w:val="00B51EFB"/>
    <w:rsid w:val="00B52289"/>
    <w:rsid w:val="00B52B64"/>
    <w:rsid w:val="00B53DAB"/>
    <w:rsid w:val="00B56105"/>
    <w:rsid w:val="00B570B6"/>
    <w:rsid w:val="00B5711E"/>
    <w:rsid w:val="00B57317"/>
    <w:rsid w:val="00B6200E"/>
    <w:rsid w:val="00B62239"/>
    <w:rsid w:val="00B67A72"/>
    <w:rsid w:val="00B67CFB"/>
    <w:rsid w:val="00B715AB"/>
    <w:rsid w:val="00B71CB3"/>
    <w:rsid w:val="00B73F7D"/>
    <w:rsid w:val="00B744D4"/>
    <w:rsid w:val="00B745EF"/>
    <w:rsid w:val="00B74C67"/>
    <w:rsid w:val="00B76856"/>
    <w:rsid w:val="00B81345"/>
    <w:rsid w:val="00B8334C"/>
    <w:rsid w:val="00B83F03"/>
    <w:rsid w:val="00B83FB0"/>
    <w:rsid w:val="00B85841"/>
    <w:rsid w:val="00B879FD"/>
    <w:rsid w:val="00B87C52"/>
    <w:rsid w:val="00B90E6A"/>
    <w:rsid w:val="00B9238E"/>
    <w:rsid w:val="00B92865"/>
    <w:rsid w:val="00B932AC"/>
    <w:rsid w:val="00B943F1"/>
    <w:rsid w:val="00B9563C"/>
    <w:rsid w:val="00B95BE4"/>
    <w:rsid w:val="00B9679E"/>
    <w:rsid w:val="00B96BE5"/>
    <w:rsid w:val="00BA0454"/>
    <w:rsid w:val="00BA04A9"/>
    <w:rsid w:val="00BA1ECF"/>
    <w:rsid w:val="00BA1EFB"/>
    <w:rsid w:val="00BA347C"/>
    <w:rsid w:val="00BA4404"/>
    <w:rsid w:val="00BA4A87"/>
    <w:rsid w:val="00BA5F45"/>
    <w:rsid w:val="00BA6354"/>
    <w:rsid w:val="00BA6651"/>
    <w:rsid w:val="00BA70A7"/>
    <w:rsid w:val="00BB0A49"/>
    <w:rsid w:val="00BB153C"/>
    <w:rsid w:val="00BB5340"/>
    <w:rsid w:val="00BB6E45"/>
    <w:rsid w:val="00BB6EB2"/>
    <w:rsid w:val="00BB7030"/>
    <w:rsid w:val="00BB7D92"/>
    <w:rsid w:val="00BC09DC"/>
    <w:rsid w:val="00BC0BEC"/>
    <w:rsid w:val="00BC1230"/>
    <w:rsid w:val="00BC37E7"/>
    <w:rsid w:val="00BC5226"/>
    <w:rsid w:val="00BD09D1"/>
    <w:rsid w:val="00BD1189"/>
    <w:rsid w:val="00BD127C"/>
    <w:rsid w:val="00BD1C8D"/>
    <w:rsid w:val="00BD1F20"/>
    <w:rsid w:val="00BD37EC"/>
    <w:rsid w:val="00BD3979"/>
    <w:rsid w:val="00BD4B53"/>
    <w:rsid w:val="00BD4C12"/>
    <w:rsid w:val="00BD50DE"/>
    <w:rsid w:val="00BE01AC"/>
    <w:rsid w:val="00BE0D16"/>
    <w:rsid w:val="00BE1912"/>
    <w:rsid w:val="00BE2C5C"/>
    <w:rsid w:val="00BE473C"/>
    <w:rsid w:val="00BE4AE1"/>
    <w:rsid w:val="00BE6CB4"/>
    <w:rsid w:val="00BE7B61"/>
    <w:rsid w:val="00BF0158"/>
    <w:rsid w:val="00BF018B"/>
    <w:rsid w:val="00BF2BD7"/>
    <w:rsid w:val="00BF2F37"/>
    <w:rsid w:val="00BF35F1"/>
    <w:rsid w:val="00BF406E"/>
    <w:rsid w:val="00C0007D"/>
    <w:rsid w:val="00C03E6D"/>
    <w:rsid w:val="00C0623F"/>
    <w:rsid w:val="00C07613"/>
    <w:rsid w:val="00C10D8F"/>
    <w:rsid w:val="00C11E4E"/>
    <w:rsid w:val="00C17611"/>
    <w:rsid w:val="00C20B5C"/>
    <w:rsid w:val="00C215AE"/>
    <w:rsid w:val="00C21904"/>
    <w:rsid w:val="00C235D4"/>
    <w:rsid w:val="00C2477E"/>
    <w:rsid w:val="00C2536F"/>
    <w:rsid w:val="00C25819"/>
    <w:rsid w:val="00C275A0"/>
    <w:rsid w:val="00C30D1B"/>
    <w:rsid w:val="00C3211F"/>
    <w:rsid w:val="00C33AE5"/>
    <w:rsid w:val="00C3485F"/>
    <w:rsid w:val="00C34E49"/>
    <w:rsid w:val="00C3549B"/>
    <w:rsid w:val="00C3554F"/>
    <w:rsid w:val="00C36E52"/>
    <w:rsid w:val="00C3778F"/>
    <w:rsid w:val="00C400A6"/>
    <w:rsid w:val="00C42256"/>
    <w:rsid w:val="00C43F8A"/>
    <w:rsid w:val="00C440C6"/>
    <w:rsid w:val="00C45686"/>
    <w:rsid w:val="00C45FCF"/>
    <w:rsid w:val="00C4659C"/>
    <w:rsid w:val="00C471A2"/>
    <w:rsid w:val="00C472E5"/>
    <w:rsid w:val="00C477C7"/>
    <w:rsid w:val="00C516DD"/>
    <w:rsid w:val="00C5497B"/>
    <w:rsid w:val="00C55F98"/>
    <w:rsid w:val="00C57635"/>
    <w:rsid w:val="00C57DF8"/>
    <w:rsid w:val="00C57F22"/>
    <w:rsid w:val="00C60BC3"/>
    <w:rsid w:val="00C610CB"/>
    <w:rsid w:val="00C612C1"/>
    <w:rsid w:val="00C61429"/>
    <w:rsid w:val="00C62878"/>
    <w:rsid w:val="00C633AD"/>
    <w:rsid w:val="00C63B35"/>
    <w:rsid w:val="00C63D59"/>
    <w:rsid w:val="00C6515F"/>
    <w:rsid w:val="00C670E2"/>
    <w:rsid w:val="00C705D9"/>
    <w:rsid w:val="00C729B4"/>
    <w:rsid w:val="00C73522"/>
    <w:rsid w:val="00C75BCB"/>
    <w:rsid w:val="00C75EA2"/>
    <w:rsid w:val="00C75EAD"/>
    <w:rsid w:val="00C7693D"/>
    <w:rsid w:val="00C80AE0"/>
    <w:rsid w:val="00C83553"/>
    <w:rsid w:val="00C83633"/>
    <w:rsid w:val="00C842A5"/>
    <w:rsid w:val="00C8591F"/>
    <w:rsid w:val="00C86A45"/>
    <w:rsid w:val="00C86D0F"/>
    <w:rsid w:val="00C90FAB"/>
    <w:rsid w:val="00C91108"/>
    <w:rsid w:val="00C92A69"/>
    <w:rsid w:val="00C92A9F"/>
    <w:rsid w:val="00C92D51"/>
    <w:rsid w:val="00C94943"/>
    <w:rsid w:val="00C94BE0"/>
    <w:rsid w:val="00C95066"/>
    <w:rsid w:val="00C956B9"/>
    <w:rsid w:val="00C97343"/>
    <w:rsid w:val="00C97643"/>
    <w:rsid w:val="00CA0162"/>
    <w:rsid w:val="00CA0479"/>
    <w:rsid w:val="00CA0973"/>
    <w:rsid w:val="00CA12B6"/>
    <w:rsid w:val="00CA3082"/>
    <w:rsid w:val="00CA3608"/>
    <w:rsid w:val="00CA66D4"/>
    <w:rsid w:val="00CA6ECB"/>
    <w:rsid w:val="00CB0E08"/>
    <w:rsid w:val="00CB1675"/>
    <w:rsid w:val="00CB4C7D"/>
    <w:rsid w:val="00CB4FE3"/>
    <w:rsid w:val="00CB5536"/>
    <w:rsid w:val="00CB6933"/>
    <w:rsid w:val="00CB78BF"/>
    <w:rsid w:val="00CC036B"/>
    <w:rsid w:val="00CC0538"/>
    <w:rsid w:val="00CC1345"/>
    <w:rsid w:val="00CC27E7"/>
    <w:rsid w:val="00CC368D"/>
    <w:rsid w:val="00CC5D9D"/>
    <w:rsid w:val="00CC7315"/>
    <w:rsid w:val="00CC7F1C"/>
    <w:rsid w:val="00CD05E5"/>
    <w:rsid w:val="00CD1915"/>
    <w:rsid w:val="00CD333A"/>
    <w:rsid w:val="00CD3D37"/>
    <w:rsid w:val="00CD4E6F"/>
    <w:rsid w:val="00CD4F0E"/>
    <w:rsid w:val="00CE1CD4"/>
    <w:rsid w:val="00CE1D59"/>
    <w:rsid w:val="00CE56D4"/>
    <w:rsid w:val="00CE5773"/>
    <w:rsid w:val="00CE76B2"/>
    <w:rsid w:val="00CF10AB"/>
    <w:rsid w:val="00CF18EF"/>
    <w:rsid w:val="00CF2C19"/>
    <w:rsid w:val="00CF5473"/>
    <w:rsid w:val="00CF5C69"/>
    <w:rsid w:val="00CF7544"/>
    <w:rsid w:val="00D00034"/>
    <w:rsid w:val="00D009B0"/>
    <w:rsid w:val="00D019BC"/>
    <w:rsid w:val="00D02CBE"/>
    <w:rsid w:val="00D03032"/>
    <w:rsid w:val="00D0751A"/>
    <w:rsid w:val="00D07E05"/>
    <w:rsid w:val="00D126D3"/>
    <w:rsid w:val="00D12828"/>
    <w:rsid w:val="00D13520"/>
    <w:rsid w:val="00D15C31"/>
    <w:rsid w:val="00D16DB1"/>
    <w:rsid w:val="00D2054F"/>
    <w:rsid w:val="00D20EB8"/>
    <w:rsid w:val="00D21D63"/>
    <w:rsid w:val="00D23E8B"/>
    <w:rsid w:val="00D242B6"/>
    <w:rsid w:val="00D25720"/>
    <w:rsid w:val="00D259D5"/>
    <w:rsid w:val="00D2606D"/>
    <w:rsid w:val="00D26D78"/>
    <w:rsid w:val="00D30534"/>
    <w:rsid w:val="00D305D1"/>
    <w:rsid w:val="00D307BA"/>
    <w:rsid w:val="00D309C7"/>
    <w:rsid w:val="00D3248E"/>
    <w:rsid w:val="00D327D0"/>
    <w:rsid w:val="00D32DC2"/>
    <w:rsid w:val="00D3385A"/>
    <w:rsid w:val="00D352CA"/>
    <w:rsid w:val="00D37DF7"/>
    <w:rsid w:val="00D4087A"/>
    <w:rsid w:val="00D40CA3"/>
    <w:rsid w:val="00D47DC0"/>
    <w:rsid w:val="00D5153B"/>
    <w:rsid w:val="00D517BD"/>
    <w:rsid w:val="00D51F89"/>
    <w:rsid w:val="00D53BBA"/>
    <w:rsid w:val="00D558A3"/>
    <w:rsid w:val="00D558AC"/>
    <w:rsid w:val="00D563D6"/>
    <w:rsid w:val="00D565EA"/>
    <w:rsid w:val="00D61521"/>
    <w:rsid w:val="00D62385"/>
    <w:rsid w:val="00D62630"/>
    <w:rsid w:val="00D62FD3"/>
    <w:rsid w:val="00D631B6"/>
    <w:rsid w:val="00D6363E"/>
    <w:rsid w:val="00D63F5D"/>
    <w:rsid w:val="00D6485C"/>
    <w:rsid w:val="00D6584F"/>
    <w:rsid w:val="00D74931"/>
    <w:rsid w:val="00D76D77"/>
    <w:rsid w:val="00D772BD"/>
    <w:rsid w:val="00D801F0"/>
    <w:rsid w:val="00D81D8C"/>
    <w:rsid w:val="00D81DBC"/>
    <w:rsid w:val="00D81FF4"/>
    <w:rsid w:val="00D8269D"/>
    <w:rsid w:val="00D83F58"/>
    <w:rsid w:val="00D848D2"/>
    <w:rsid w:val="00D85B1C"/>
    <w:rsid w:val="00D86501"/>
    <w:rsid w:val="00D87E3D"/>
    <w:rsid w:val="00D90D9D"/>
    <w:rsid w:val="00D92F73"/>
    <w:rsid w:val="00D94FAE"/>
    <w:rsid w:val="00D96FCB"/>
    <w:rsid w:val="00DA054B"/>
    <w:rsid w:val="00DA0D55"/>
    <w:rsid w:val="00DA1CF8"/>
    <w:rsid w:val="00DA238C"/>
    <w:rsid w:val="00DA3F7B"/>
    <w:rsid w:val="00DA437E"/>
    <w:rsid w:val="00DA476D"/>
    <w:rsid w:val="00DA53A9"/>
    <w:rsid w:val="00DA5731"/>
    <w:rsid w:val="00DA5A21"/>
    <w:rsid w:val="00DA7046"/>
    <w:rsid w:val="00DB151E"/>
    <w:rsid w:val="00DB1835"/>
    <w:rsid w:val="00DB304A"/>
    <w:rsid w:val="00DB3836"/>
    <w:rsid w:val="00DB3BF1"/>
    <w:rsid w:val="00DB3D04"/>
    <w:rsid w:val="00DB5AC8"/>
    <w:rsid w:val="00DB5F42"/>
    <w:rsid w:val="00DB6D09"/>
    <w:rsid w:val="00DB6F23"/>
    <w:rsid w:val="00DB70D4"/>
    <w:rsid w:val="00DC0CC0"/>
    <w:rsid w:val="00DC0D2E"/>
    <w:rsid w:val="00DC49C1"/>
    <w:rsid w:val="00DC56B2"/>
    <w:rsid w:val="00DC5B69"/>
    <w:rsid w:val="00DD0533"/>
    <w:rsid w:val="00DD2EE8"/>
    <w:rsid w:val="00DD3C61"/>
    <w:rsid w:val="00DD4444"/>
    <w:rsid w:val="00DD4682"/>
    <w:rsid w:val="00DD4694"/>
    <w:rsid w:val="00DD5D04"/>
    <w:rsid w:val="00DD60CD"/>
    <w:rsid w:val="00DD6493"/>
    <w:rsid w:val="00DD6B2A"/>
    <w:rsid w:val="00DE06DC"/>
    <w:rsid w:val="00DE073A"/>
    <w:rsid w:val="00DE0EC2"/>
    <w:rsid w:val="00DE442C"/>
    <w:rsid w:val="00DE51A2"/>
    <w:rsid w:val="00DE5492"/>
    <w:rsid w:val="00DE5677"/>
    <w:rsid w:val="00DE5D4E"/>
    <w:rsid w:val="00DE6CA7"/>
    <w:rsid w:val="00DF00F0"/>
    <w:rsid w:val="00DF14C9"/>
    <w:rsid w:val="00DF2254"/>
    <w:rsid w:val="00DF2930"/>
    <w:rsid w:val="00DF6050"/>
    <w:rsid w:val="00DF647D"/>
    <w:rsid w:val="00E0072B"/>
    <w:rsid w:val="00E0096D"/>
    <w:rsid w:val="00E00DB3"/>
    <w:rsid w:val="00E00F26"/>
    <w:rsid w:val="00E0314F"/>
    <w:rsid w:val="00E045B6"/>
    <w:rsid w:val="00E05EB2"/>
    <w:rsid w:val="00E06924"/>
    <w:rsid w:val="00E10522"/>
    <w:rsid w:val="00E1075E"/>
    <w:rsid w:val="00E115E1"/>
    <w:rsid w:val="00E1446D"/>
    <w:rsid w:val="00E14512"/>
    <w:rsid w:val="00E1474C"/>
    <w:rsid w:val="00E16332"/>
    <w:rsid w:val="00E163AE"/>
    <w:rsid w:val="00E16AD8"/>
    <w:rsid w:val="00E17D54"/>
    <w:rsid w:val="00E20587"/>
    <w:rsid w:val="00E20706"/>
    <w:rsid w:val="00E2149A"/>
    <w:rsid w:val="00E22433"/>
    <w:rsid w:val="00E24214"/>
    <w:rsid w:val="00E24648"/>
    <w:rsid w:val="00E30241"/>
    <w:rsid w:val="00E302A6"/>
    <w:rsid w:val="00E30A7D"/>
    <w:rsid w:val="00E31014"/>
    <w:rsid w:val="00E31C15"/>
    <w:rsid w:val="00E3205D"/>
    <w:rsid w:val="00E32079"/>
    <w:rsid w:val="00E32B20"/>
    <w:rsid w:val="00E33BD4"/>
    <w:rsid w:val="00E35E7E"/>
    <w:rsid w:val="00E36B45"/>
    <w:rsid w:val="00E37EC5"/>
    <w:rsid w:val="00E40601"/>
    <w:rsid w:val="00E41736"/>
    <w:rsid w:val="00E445C9"/>
    <w:rsid w:val="00E4484E"/>
    <w:rsid w:val="00E45091"/>
    <w:rsid w:val="00E46EC1"/>
    <w:rsid w:val="00E472CB"/>
    <w:rsid w:val="00E47504"/>
    <w:rsid w:val="00E50DC7"/>
    <w:rsid w:val="00E51820"/>
    <w:rsid w:val="00E54275"/>
    <w:rsid w:val="00E54A98"/>
    <w:rsid w:val="00E54D3C"/>
    <w:rsid w:val="00E5594E"/>
    <w:rsid w:val="00E57B63"/>
    <w:rsid w:val="00E60C03"/>
    <w:rsid w:val="00E61014"/>
    <w:rsid w:val="00E62954"/>
    <w:rsid w:val="00E65329"/>
    <w:rsid w:val="00E67129"/>
    <w:rsid w:val="00E67B56"/>
    <w:rsid w:val="00E67ED7"/>
    <w:rsid w:val="00E70281"/>
    <w:rsid w:val="00E722BF"/>
    <w:rsid w:val="00E7323D"/>
    <w:rsid w:val="00E732FF"/>
    <w:rsid w:val="00E736D8"/>
    <w:rsid w:val="00E739D8"/>
    <w:rsid w:val="00E746CF"/>
    <w:rsid w:val="00E779DC"/>
    <w:rsid w:val="00E77E88"/>
    <w:rsid w:val="00E8025A"/>
    <w:rsid w:val="00E814CE"/>
    <w:rsid w:val="00E84151"/>
    <w:rsid w:val="00E84D47"/>
    <w:rsid w:val="00E87C4A"/>
    <w:rsid w:val="00E90C91"/>
    <w:rsid w:val="00E935E8"/>
    <w:rsid w:val="00E95E88"/>
    <w:rsid w:val="00EA12DA"/>
    <w:rsid w:val="00EA3CD2"/>
    <w:rsid w:val="00EB1697"/>
    <w:rsid w:val="00EB19E4"/>
    <w:rsid w:val="00EB389E"/>
    <w:rsid w:val="00EB3BB8"/>
    <w:rsid w:val="00EB4D87"/>
    <w:rsid w:val="00EB6BB4"/>
    <w:rsid w:val="00EB6DAA"/>
    <w:rsid w:val="00EB71D5"/>
    <w:rsid w:val="00EB7930"/>
    <w:rsid w:val="00EB7A17"/>
    <w:rsid w:val="00EC25B2"/>
    <w:rsid w:val="00EC25C3"/>
    <w:rsid w:val="00EC2DAA"/>
    <w:rsid w:val="00EC52A5"/>
    <w:rsid w:val="00EC6443"/>
    <w:rsid w:val="00EC661C"/>
    <w:rsid w:val="00EC6CF7"/>
    <w:rsid w:val="00ED0875"/>
    <w:rsid w:val="00ED1B82"/>
    <w:rsid w:val="00ED2940"/>
    <w:rsid w:val="00ED3DCC"/>
    <w:rsid w:val="00ED5E24"/>
    <w:rsid w:val="00ED5EED"/>
    <w:rsid w:val="00ED6EAA"/>
    <w:rsid w:val="00ED7961"/>
    <w:rsid w:val="00EE04B2"/>
    <w:rsid w:val="00EE0AD8"/>
    <w:rsid w:val="00EE2F69"/>
    <w:rsid w:val="00EE34B7"/>
    <w:rsid w:val="00EE4D6A"/>
    <w:rsid w:val="00EE558E"/>
    <w:rsid w:val="00EE5AC6"/>
    <w:rsid w:val="00EE66F9"/>
    <w:rsid w:val="00EE6AE3"/>
    <w:rsid w:val="00EE6D8D"/>
    <w:rsid w:val="00EF01C1"/>
    <w:rsid w:val="00EF02A2"/>
    <w:rsid w:val="00EF128C"/>
    <w:rsid w:val="00EF180A"/>
    <w:rsid w:val="00EF5A4E"/>
    <w:rsid w:val="00EF5FB0"/>
    <w:rsid w:val="00EF6138"/>
    <w:rsid w:val="00EF62B9"/>
    <w:rsid w:val="00EF68C2"/>
    <w:rsid w:val="00F0281F"/>
    <w:rsid w:val="00F03259"/>
    <w:rsid w:val="00F04D44"/>
    <w:rsid w:val="00F05B5A"/>
    <w:rsid w:val="00F05FFE"/>
    <w:rsid w:val="00F06370"/>
    <w:rsid w:val="00F121D5"/>
    <w:rsid w:val="00F122F6"/>
    <w:rsid w:val="00F12F1C"/>
    <w:rsid w:val="00F13AF6"/>
    <w:rsid w:val="00F149F1"/>
    <w:rsid w:val="00F15061"/>
    <w:rsid w:val="00F16310"/>
    <w:rsid w:val="00F164C9"/>
    <w:rsid w:val="00F16803"/>
    <w:rsid w:val="00F16BCC"/>
    <w:rsid w:val="00F17877"/>
    <w:rsid w:val="00F21116"/>
    <w:rsid w:val="00F2421D"/>
    <w:rsid w:val="00F248EF"/>
    <w:rsid w:val="00F25A10"/>
    <w:rsid w:val="00F25F6C"/>
    <w:rsid w:val="00F26332"/>
    <w:rsid w:val="00F26E09"/>
    <w:rsid w:val="00F2707A"/>
    <w:rsid w:val="00F31D8E"/>
    <w:rsid w:val="00F31EDE"/>
    <w:rsid w:val="00F32CF2"/>
    <w:rsid w:val="00F339E4"/>
    <w:rsid w:val="00F355F9"/>
    <w:rsid w:val="00F36BCD"/>
    <w:rsid w:val="00F378F1"/>
    <w:rsid w:val="00F40023"/>
    <w:rsid w:val="00F42860"/>
    <w:rsid w:val="00F42E86"/>
    <w:rsid w:val="00F437F7"/>
    <w:rsid w:val="00F46114"/>
    <w:rsid w:val="00F5032B"/>
    <w:rsid w:val="00F50D82"/>
    <w:rsid w:val="00F5278E"/>
    <w:rsid w:val="00F539BF"/>
    <w:rsid w:val="00F55D13"/>
    <w:rsid w:val="00F56088"/>
    <w:rsid w:val="00F5611B"/>
    <w:rsid w:val="00F601A7"/>
    <w:rsid w:val="00F6094C"/>
    <w:rsid w:val="00F637B8"/>
    <w:rsid w:val="00F639C8"/>
    <w:rsid w:val="00F65256"/>
    <w:rsid w:val="00F671A5"/>
    <w:rsid w:val="00F6765E"/>
    <w:rsid w:val="00F71138"/>
    <w:rsid w:val="00F7122E"/>
    <w:rsid w:val="00F74BE7"/>
    <w:rsid w:val="00F765A4"/>
    <w:rsid w:val="00F77BF7"/>
    <w:rsid w:val="00F800D1"/>
    <w:rsid w:val="00F804B5"/>
    <w:rsid w:val="00F813BC"/>
    <w:rsid w:val="00F83220"/>
    <w:rsid w:val="00F84ED8"/>
    <w:rsid w:val="00F87A2A"/>
    <w:rsid w:val="00F92C11"/>
    <w:rsid w:val="00F939C0"/>
    <w:rsid w:val="00F94018"/>
    <w:rsid w:val="00F951DC"/>
    <w:rsid w:val="00FA09B5"/>
    <w:rsid w:val="00FA372D"/>
    <w:rsid w:val="00FA3BA2"/>
    <w:rsid w:val="00FA5CA3"/>
    <w:rsid w:val="00FA75CB"/>
    <w:rsid w:val="00FA7CA6"/>
    <w:rsid w:val="00FA7F7C"/>
    <w:rsid w:val="00FB1640"/>
    <w:rsid w:val="00FB1822"/>
    <w:rsid w:val="00FB1FDE"/>
    <w:rsid w:val="00FB251C"/>
    <w:rsid w:val="00FB2BBD"/>
    <w:rsid w:val="00FB3F31"/>
    <w:rsid w:val="00FB59D9"/>
    <w:rsid w:val="00FC1DE9"/>
    <w:rsid w:val="00FC280E"/>
    <w:rsid w:val="00FC2A6C"/>
    <w:rsid w:val="00FC2B06"/>
    <w:rsid w:val="00FC2CB2"/>
    <w:rsid w:val="00FC34C0"/>
    <w:rsid w:val="00FC3DEA"/>
    <w:rsid w:val="00FC457E"/>
    <w:rsid w:val="00FC4C58"/>
    <w:rsid w:val="00FC51ED"/>
    <w:rsid w:val="00FC53CA"/>
    <w:rsid w:val="00FC5419"/>
    <w:rsid w:val="00FD2D7C"/>
    <w:rsid w:val="00FD4987"/>
    <w:rsid w:val="00FD529D"/>
    <w:rsid w:val="00FE085A"/>
    <w:rsid w:val="00FE0B4E"/>
    <w:rsid w:val="00FE1430"/>
    <w:rsid w:val="00FE375A"/>
    <w:rsid w:val="00FE3CDB"/>
    <w:rsid w:val="00FE6980"/>
    <w:rsid w:val="00FE6CFB"/>
    <w:rsid w:val="00FF0C10"/>
    <w:rsid w:val="00FF602C"/>
    <w:rsid w:val="00FF64BE"/>
    <w:rsid w:val="00FF65A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3BA9"/>
  <w15:docId w15:val="{86F1C238-496A-4585-9657-414AEBD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5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750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75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75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75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75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5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47504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5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75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750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5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504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50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50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5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47504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475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47504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47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4750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E47504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semiHidden/>
    <w:unhideWhenUsed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semiHidden/>
    <w:unhideWhenUsed/>
    <w:rsid w:val="00E47504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7504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47504"/>
    <w:pPr>
      <w:widowControl w:val="0"/>
      <w:suppressAutoHyphens/>
    </w:pPr>
    <w:rPr>
      <w:rFonts w:eastAsia="Calibri"/>
      <w:color w:val="00000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47504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5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504"/>
    <w:pPr>
      <w:widowControl w:val="0"/>
      <w:suppressAutoHyphens/>
    </w:pPr>
    <w:rPr>
      <w:rFonts w:eastAsia="Tahom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504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E47504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E4750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475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504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5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7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7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7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75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E47504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750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04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04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04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E475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E47504"/>
    <w:pPr>
      <w:ind w:left="720"/>
      <w:contextualSpacing/>
    </w:pPr>
  </w:style>
  <w:style w:type="paragraph" w:customStyle="1" w:styleId="StandardowyNormalny1">
    <w:name w:val="Standardowy.Normalny1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rsid w:val="00E47504"/>
    <w:pPr>
      <w:jc w:val="both"/>
    </w:pPr>
  </w:style>
  <w:style w:type="paragraph" w:customStyle="1" w:styleId="definitionterm">
    <w:name w:val="definitionterm"/>
    <w:basedOn w:val="Normalny"/>
    <w:uiPriority w:val="99"/>
    <w:rsid w:val="00E475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504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rsid w:val="00E47504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rsid w:val="00E475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rsid w:val="00E47504"/>
    <w:rPr>
      <w:sz w:val="20"/>
      <w:szCs w:val="20"/>
    </w:rPr>
  </w:style>
  <w:style w:type="paragraph" w:customStyle="1" w:styleId="WW-Tekstpodstawowy3">
    <w:name w:val="WW-Tekst podstawowy 3"/>
    <w:basedOn w:val="Normalny"/>
    <w:rsid w:val="00E47504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rsid w:val="00E47504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E47504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rsid w:val="00E47504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rsid w:val="00E47504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rsid w:val="00E47504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rsid w:val="00E475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rsid w:val="00E47504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rsid w:val="00E47504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rsid w:val="00E47504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rsid w:val="00E47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rsid w:val="00E47504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rsid w:val="00E47504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rsid w:val="00E4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rsid w:val="00E4750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E47504"/>
    <w:pPr>
      <w:ind w:left="1984" w:hanging="1077"/>
    </w:pPr>
    <w:rPr>
      <w:noProof/>
      <w:sz w:val="24"/>
    </w:rPr>
  </w:style>
  <w:style w:type="paragraph" w:customStyle="1" w:styleId="pkt1art">
    <w:name w:val="pkt1 art"/>
    <w:rsid w:val="00E4750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locked/>
    <w:rsid w:val="00E4750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E47504"/>
    <w:pPr>
      <w:spacing w:before="60" w:after="60"/>
      <w:ind w:left="851" w:hanging="295"/>
      <w:jc w:val="both"/>
    </w:pPr>
    <w:rPr>
      <w:sz w:val="24"/>
      <w:szCs w:val="22"/>
      <w:lang w:eastAsia="en-US"/>
    </w:rPr>
  </w:style>
  <w:style w:type="paragraph" w:customStyle="1" w:styleId="NormalnyWeb1">
    <w:name w:val="Normalny (Web)1"/>
    <w:basedOn w:val="Normalny"/>
    <w:rsid w:val="00E47504"/>
    <w:pPr>
      <w:spacing w:before="100" w:after="100"/>
    </w:pPr>
    <w:rPr>
      <w:sz w:val="24"/>
      <w:lang w:val="en-US"/>
    </w:rPr>
  </w:style>
  <w:style w:type="paragraph" w:customStyle="1" w:styleId="lit">
    <w:name w:val="lit"/>
    <w:rsid w:val="00E4750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47504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rsid w:val="00E4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47504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6">
    <w:name w:val="xl66"/>
    <w:basedOn w:val="Normalny"/>
    <w:rsid w:val="00E4750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ny"/>
    <w:rsid w:val="00E475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rsid w:val="00E47504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rsid w:val="00E47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alny"/>
    <w:rsid w:val="00E47504"/>
    <w:pPr>
      <w:pBdr>
        <w:top w:val="single" w:sz="8" w:space="0" w:color="auto"/>
        <w:lef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Normalny"/>
    <w:rsid w:val="00E47504"/>
    <w:pPr>
      <w:pBdr>
        <w:top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ny"/>
    <w:rsid w:val="00E47504"/>
    <w:pPr>
      <w:pBdr>
        <w:top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Domylny">
    <w:name w:val="Domyślny"/>
    <w:rsid w:val="00E47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y"/>
    <w:rsid w:val="00E47504"/>
    <w:pPr>
      <w:spacing w:after="120"/>
    </w:pPr>
  </w:style>
  <w:style w:type="character" w:customStyle="1" w:styleId="Teksttreci2">
    <w:name w:val="Tekst treści (2)_"/>
    <w:basedOn w:val="Domylnaczcionkaakapitu"/>
    <w:link w:val="Teksttreci20"/>
    <w:locked/>
    <w:rsid w:val="00E4750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7504"/>
    <w:pPr>
      <w:widowControl w:val="0"/>
      <w:shd w:val="clear" w:color="auto" w:fill="FFFFFF"/>
      <w:spacing w:before="480" w:line="533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E47504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E47504"/>
    <w:rPr>
      <w:vertAlign w:val="superscript"/>
    </w:rPr>
  </w:style>
  <w:style w:type="character" w:customStyle="1" w:styleId="Znakinumeracji">
    <w:name w:val="Znaki numeracji"/>
    <w:rsid w:val="00E47504"/>
  </w:style>
  <w:style w:type="character" w:customStyle="1" w:styleId="WW8Num5z0">
    <w:name w:val="WW8Num5z0"/>
    <w:rsid w:val="00E47504"/>
    <w:rPr>
      <w:rFonts w:ascii="Symbol" w:hAnsi="Symbol" w:hint="default"/>
    </w:rPr>
  </w:style>
  <w:style w:type="character" w:customStyle="1" w:styleId="WW8Num5z1">
    <w:name w:val="WW8Num5z1"/>
    <w:rsid w:val="00E47504"/>
    <w:rPr>
      <w:rFonts w:ascii="Courier New" w:hAnsi="Courier New" w:cs="Courier New" w:hint="default"/>
    </w:rPr>
  </w:style>
  <w:style w:type="character" w:customStyle="1" w:styleId="WW8Num5z2">
    <w:name w:val="WW8Num5z2"/>
    <w:rsid w:val="00E47504"/>
    <w:rPr>
      <w:rFonts w:ascii="Wingdings" w:hAnsi="Wingdings" w:hint="default"/>
    </w:rPr>
  </w:style>
  <w:style w:type="character" w:customStyle="1" w:styleId="WW8Num2z0">
    <w:name w:val="WW8Num2z0"/>
    <w:rsid w:val="00E47504"/>
    <w:rPr>
      <w:rFonts w:ascii="Symbol" w:hAnsi="Symbol" w:hint="default"/>
    </w:rPr>
  </w:style>
  <w:style w:type="character" w:customStyle="1" w:styleId="WW8Num2z1">
    <w:name w:val="WW8Num2z1"/>
    <w:rsid w:val="00E47504"/>
    <w:rPr>
      <w:rFonts w:ascii="Courier New" w:hAnsi="Courier New" w:cs="Courier New" w:hint="default"/>
    </w:rPr>
  </w:style>
  <w:style w:type="character" w:customStyle="1" w:styleId="WW8Num2z2">
    <w:name w:val="WW8Num2z2"/>
    <w:rsid w:val="00E47504"/>
    <w:rPr>
      <w:rFonts w:ascii="Wingdings" w:hAnsi="Wingdings" w:hint="default"/>
    </w:rPr>
  </w:style>
  <w:style w:type="character" w:customStyle="1" w:styleId="WW8Num9z0">
    <w:name w:val="WW8Num9z0"/>
    <w:rsid w:val="00E47504"/>
    <w:rPr>
      <w:rFonts w:ascii="Symbol" w:hAnsi="Symbol" w:hint="default"/>
    </w:rPr>
  </w:style>
  <w:style w:type="character" w:customStyle="1" w:styleId="WW8Num9z1">
    <w:name w:val="WW8Num9z1"/>
    <w:rsid w:val="00E47504"/>
    <w:rPr>
      <w:rFonts w:ascii="Courier New" w:hAnsi="Courier New" w:cs="Courier New" w:hint="default"/>
    </w:rPr>
  </w:style>
  <w:style w:type="character" w:customStyle="1" w:styleId="WW8Num9z2">
    <w:name w:val="WW8Num9z2"/>
    <w:rsid w:val="00E47504"/>
    <w:rPr>
      <w:rFonts w:ascii="Wingdings" w:hAnsi="Wingdings" w:hint="default"/>
    </w:rPr>
  </w:style>
  <w:style w:type="character" w:customStyle="1" w:styleId="WW8Num4z0">
    <w:name w:val="WW8Num4z0"/>
    <w:rsid w:val="00E47504"/>
    <w:rPr>
      <w:rFonts w:ascii="Symbol" w:hAnsi="Symbol" w:hint="default"/>
    </w:rPr>
  </w:style>
  <w:style w:type="character" w:customStyle="1" w:styleId="WW8Num4z1">
    <w:name w:val="WW8Num4z1"/>
    <w:rsid w:val="00E47504"/>
    <w:rPr>
      <w:rFonts w:ascii="Courier New" w:hAnsi="Courier New" w:cs="Courier New" w:hint="default"/>
    </w:rPr>
  </w:style>
  <w:style w:type="character" w:customStyle="1" w:styleId="WW8Num4z2">
    <w:name w:val="WW8Num4z2"/>
    <w:rsid w:val="00E47504"/>
    <w:rPr>
      <w:rFonts w:ascii="Wingdings" w:hAnsi="Wingdings" w:hint="default"/>
    </w:rPr>
  </w:style>
  <w:style w:type="character" w:customStyle="1" w:styleId="WW8Num10z0">
    <w:name w:val="WW8Num10z0"/>
    <w:rsid w:val="00E47504"/>
    <w:rPr>
      <w:b/>
      <w:bCs w:val="0"/>
    </w:rPr>
  </w:style>
  <w:style w:type="character" w:customStyle="1" w:styleId="FontStyle13">
    <w:name w:val="Font Style13"/>
    <w:rsid w:val="00E47504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47504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47504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47504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47504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47504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47504"/>
  </w:style>
  <w:style w:type="table" w:styleId="Tabela-Siatka">
    <w:name w:val="Table Grid"/>
    <w:basedOn w:val="Standardowy"/>
    <w:uiPriority w:val="39"/>
    <w:rsid w:val="00E47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ny"/>
    <w:uiPriority w:val="99"/>
    <w:rsid w:val="003C7A59"/>
    <w:pPr>
      <w:widowControl w:val="0"/>
      <w:snapToGrid w:val="0"/>
      <w:spacing w:line="240" w:lineRule="atLeast"/>
    </w:pPr>
    <w:rPr>
      <w:sz w:val="24"/>
      <w:szCs w:val="24"/>
    </w:rPr>
  </w:style>
  <w:style w:type="character" w:customStyle="1" w:styleId="alb">
    <w:name w:val="a_lb"/>
    <w:basedOn w:val="Domylnaczcionkaakapitu"/>
    <w:rsid w:val="009A5D00"/>
  </w:style>
  <w:style w:type="paragraph" w:customStyle="1" w:styleId="text-justify">
    <w:name w:val="text-justify"/>
    <w:basedOn w:val="Normalny"/>
    <w:rsid w:val="009A5D0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4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F6D71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8B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612C1"/>
  </w:style>
  <w:style w:type="character" w:styleId="Nierozpoznanawzmianka">
    <w:name w:val="Unresolved Mention"/>
    <w:basedOn w:val="Domylnaczcionkaakapitu"/>
    <w:uiPriority w:val="99"/>
    <w:semiHidden/>
    <w:unhideWhenUsed/>
    <w:rsid w:val="00660116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5B3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semiHidden/>
    <w:locked/>
    <w:rsid w:val="005B31AC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5B31AC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ZnakZnak1ZnakZnakZnak1">
    <w:name w:val="Znak Znak1 Znak Znak Znak1"/>
    <w:basedOn w:val="Normalny"/>
    <w:rsid w:val="005B31AC"/>
    <w:rPr>
      <w:rFonts w:ascii="Arial" w:hAnsi="Arial" w:cs="Arial"/>
      <w:sz w:val="24"/>
      <w:szCs w:val="24"/>
    </w:rPr>
  </w:style>
  <w:style w:type="character" w:styleId="Tekstzastpczy">
    <w:name w:val="Placeholder Text"/>
    <w:uiPriority w:val="99"/>
    <w:semiHidden/>
    <w:rsid w:val="005B31AC"/>
    <w:rPr>
      <w:color w:val="808080"/>
    </w:rPr>
  </w:style>
  <w:style w:type="character" w:styleId="Wyrnieniedelikatne">
    <w:name w:val="Subtle Emphasis"/>
    <w:uiPriority w:val="19"/>
    <w:qFormat/>
    <w:rsid w:val="005B31AC"/>
    <w:rPr>
      <w:i/>
      <w:iCs/>
      <w:color w:val="404040"/>
    </w:rPr>
  </w:style>
  <w:style w:type="character" w:customStyle="1" w:styleId="Teksttreci2Pogrubienie">
    <w:name w:val="Tekst treści (2) + Pogrubienie"/>
    <w:rsid w:val="005B31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44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3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5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0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68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hyperlink" Target="mailto:j.gazdzicka@igb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lewicki@igb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b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bgmazovia.pl" TargetMode="External"/><Relationship Id="rId14" Type="http://schemas.openxmlformats.org/officeDocument/2006/relationships/hyperlink" Target="mailto:u.grzeszczak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6A8-432F-4D7B-A2B3-5E943BC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33</Pages>
  <Words>13415</Words>
  <Characters>80494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Grzeszczak</cp:lastModifiedBy>
  <cp:revision>1525</cp:revision>
  <cp:lastPrinted>2020-02-21T10:56:00Z</cp:lastPrinted>
  <dcterms:created xsi:type="dcterms:W3CDTF">2019-10-23T06:12:00Z</dcterms:created>
  <dcterms:modified xsi:type="dcterms:W3CDTF">2020-11-13T08:24:00Z</dcterms:modified>
</cp:coreProperties>
</file>