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9E29" w14:textId="03D107BD" w:rsidR="00E47504" w:rsidRPr="00862B48" w:rsidRDefault="00987AE1" w:rsidP="00E47504">
      <w:pPr>
        <w:jc w:val="both"/>
        <w:rPr>
          <w:sz w:val="22"/>
          <w:szCs w:val="22"/>
        </w:rPr>
      </w:pPr>
      <w:r w:rsidRPr="00862B48">
        <w:rPr>
          <w:b/>
          <w:sz w:val="22"/>
          <w:szCs w:val="22"/>
        </w:rPr>
        <w:t xml:space="preserve"> </w:t>
      </w:r>
      <w:r w:rsidR="00E47504" w:rsidRPr="00862B48">
        <w:rPr>
          <w:b/>
          <w:sz w:val="22"/>
          <w:szCs w:val="22"/>
        </w:rPr>
        <w:t xml:space="preserve">Numer sprawy </w:t>
      </w:r>
      <w:r w:rsidR="00A41BEB">
        <w:rPr>
          <w:b/>
          <w:sz w:val="22"/>
          <w:szCs w:val="22"/>
        </w:rPr>
        <w:t>2</w:t>
      </w:r>
      <w:r w:rsidR="00F221B4" w:rsidRPr="00F76064">
        <w:rPr>
          <w:b/>
          <w:sz w:val="22"/>
          <w:szCs w:val="22"/>
        </w:rPr>
        <w:t>/</w:t>
      </w:r>
      <w:r w:rsidR="001066BF">
        <w:rPr>
          <w:b/>
          <w:sz w:val="22"/>
          <w:szCs w:val="22"/>
        </w:rPr>
        <w:t>12</w:t>
      </w:r>
      <w:r w:rsidR="00333072" w:rsidRPr="00F76064">
        <w:rPr>
          <w:b/>
          <w:sz w:val="22"/>
          <w:szCs w:val="22"/>
        </w:rPr>
        <w:t>/20</w:t>
      </w:r>
      <w:r w:rsidR="00F16B43" w:rsidRPr="00F76064">
        <w:rPr>
          <w:b/>
          <w:sz w:val="22"/>
          <w:szCs w:val="22"/>
        </w:rPr>
        <w:t>20</w:t>
      </w:r>
      <w:r w:rsidR="00333072" w:rsidRPr="00F76064">
        <w:rPr>
          <w:b/>
          <w:sz w:val="22"/>
          <w:szCs w:val="22"/>
        </w:rPr>
        <w:t>/</w:t>
      </w:r>
      <w:r w:rsidR="00E00EEA" w:rsidRPr="00F76064">
        <w:rPr>
          <w:b/>
          <w:sz w:val="22"/>
          <w:szCs w:val="22"/>
        </w:rPr>
        <w:t>U</w:t>
      </w:r>
      <w:r w:rsidR="00E47504" w:rsidRPr="00862B48">
        <w:rPr>
          <w:sz w:val="22"/>
          <w:szCs w:val="22"/>
        </w:rPr>
        <w:tab/>
      </w:r>
      <w:r w:rsidR="00E47504" w:rsidRPr="00862B48">
        <w:rPr>
          <w:sz w:val="22"/>
          <w:szCs w:val="22"/>
        </w:rPr>
        <w:tab/>
      </w:r>
      <w:r w:rsidR="00E47504" w:rsidRPr="00862B48">
        <w:rPr>
          <w:sz w:val="22"/>
          <w:szCs w:val="22"/>
        </w:rPr>
        <w:tab/>
        <w:t xml:space="preserve">  </w:t>
      </w:r>
      <w:r w:rsidR="00E47504" w:rsidRPr="00862B48">
        <w:rPr>
          <w:sz w:val="22"/>
          <w:szCs w:val="22"/>
        </w:rPr>
        <w:tab/>
        <w:t xml:space="preserve">    </w:t>
      </w:r>
      <w:r w:rsidR="00333072" w:rsidRPr="00862B48">
        <w:rPr>
          <w:sz w:val="22"/>
          <w:szCs w:val="22"/>
        </w:rPr>
        <w:t xml:space="preserve"> </w:t>
      </w:r>
      <w:r w:rsidR="008A549D" w:rsidRPr="00862B48">
        <w:rPr>
          <w:sz w:val="22"/>
          <w:szCs w:val="22"/>
        </w:rPr>
        <w:t xml:space="preserve">    </w:t>
      </w:r>
      <w:r w:rsidR="000E298C" w:rsidRPr="00862B48">
        <w:rPr>
          <w:sz w:val="22"/>
          <w:szCs w:val="22"/>
        </w:rPr>
        <w:tab/>
      </w:r>
      <w:r w:rsidR="001F19D6" w:rsidRPr="00862B48">
        <w:rPr>
          <w:sz w:val="22"/>
          <w:szCs w:val="22"/>
        </w:rPr>
        <w:t xml:space="preserve"> </w:t>
      </w:r>
      <w:r w:rsidR="00C462F8" w:rsidRPr="00862B48">
        <w:rPr>
          <w:sz w:val="22"/>
          <w:szCs w:val="22"/>
        </w:rPr>
        <w:t xml:space="preserve">   </w:t>
      </w:r>
      <w:r w:rsidR="00957EFF" w:rsidRPr="00862B48">
        <w:rPr>
          <w:sz w:val="22"/>
          <w:szCs w:val="22"/>
        </w:rPr>
        <w:t xml:space="preserve"> </w:t>
      </w:r>
      <w:r w:rsidR="00C462F8" w:rsidRPr="00862B48">
        <w:rPr>
          <w:sz w:val="22"/>
          <w:szCs w:val="22"/>
        </w:rPr>
        <w:t xml:space="preserve"> </w:t>
      </w:r>
      <w:r w:rsidR="008A549D" w:rsidRPr="00862B48">
        <w:rPr>
          <w:sz w:val="22"/>
          <w:szCs w:val="22"/>
        </w:rPr>
        <w:t>W</w:t>
      </w:r>
      <w:r w:rsidR="00E47504" w:rsidRPr="00862B48">
        <w:rPr>
          <w:sz w:val="22"/>
          <w:szCs w:val="22"/>
        </w:rPr>
        <w:t>arszawa, dnia</w:t>
      </w:r>
      <w:r w:rsidR="00270B9C" w:rsidRPr="00862B48">
        <w:rPr>
          <w:sz w:val="22"/>
          <w:szCs w:val="22"/>
        </w:rPr>
        <w:t xml:space="preserve"> </w:t>
      </w:r>
      <w:r w:rsidR="001F315E">
        <w:rPr>
          <w:sz w:val="22"/>
          <w:szCs w:val="22"/>
        </w:rPr>
        <w:t>22</w:t>
      </w:r>
      <w:r w:rsidR="00B06BC3">
        <w:rPr>
          <w:sz w:val="22"/>
          <w:szCs w:val="22"/>
        </w:rPr>
        <w:t xml:space="preserve"> </w:t>
      </w:r>
      <w:r w:rsidR="001066BF">
        <w:rPr>
          <w:sz w:val="22"/>
          <w:szCs w:val="22"/>
        </w:rPr>
        <w:t>grudnia</w:t>
      </w:r>
      <w:r w:rsidR="008A549D" w:rsidRPr="00862B48">
        <w:rPr>
          <w:sz w:val="22"/>
          <w:szCs w:val="22"/>
        </w:rPr>
        <w:t xml:space="preserve"> </w:t>
      </w:r>
      <w:r w:rsidR="00E47504" w:rsidRPr="00862B48">
        <w:rPr>
          <w:sz w:val="22"/>
          <w:szCs w:val="22"/>
        </w:rPr>
        <w:t>20</w:t>
      </w:r>
      <w:r w:rsidR="00B058D6" w:rsidRPr="00862B48">
        <w:rPr>
          <w:sz w:val="22"/>
          <w:szCs w:val="22"/>
        </w:rPr>
        <w:t>20</w:t>
      </w:r>
      <w:r w:rsidR="00E47504" w:rsidRPr="00862B48">
        <w:rPr>
          <w:sz w:val="22"/>
          <w:szCs w:val="22"/>
        </w:rPr>
        <w:t>r.</w:t>
      </w:r>
    </w:p>
    <w:p w14:paraId="41257CC9" w14:textId="7F46D12E" w:rsidR="006A5D8C" w:rsidRDefault="006A5D8C" w:rsidP="00E47504">
      <w:pPr>
        <w:jc w:val="both"/>
        <w:rPr>
          <w:color w:val="000000" w:themeColor="text1"/>
          <w:sz w:val="22"/>
          <w:szCs w:val="22"/>
        </w:rPr>
      </w:pPr>
    </w:p>
    <w:p w14:paraId="321E3763" w14:textId="77777777" w:rsidR="00E47504" w:rsidRPr="00C55EB0" w:rsidRDefault="00E47504" w:rsidP="00E47504">
      <w:pPr>
        <w:tabs>
          <w:tab w:val="left" w:pos="2610"/>
        </w:tabs>
        <w:jc w:val="both"/>
        <w:rPr>
          <w:color w:val="000000" w:themeColor="text1"/>
          <w:sz w:val="22"/>
          <w:szCs w:val="22"/>
        </w:rPr>
      </w:pPr>
    </w:p>
    <w:p w14:paraId="4C3FA45C" w14:textId="417D0040" w:rsidR="00E47504" w:rsidRDefault="00E47504" w:rsidP="009048F8">
      <w:pPr>
        <w:jc w:val="center"/>
        <w:rPr>
          <w:b/>
          <w:sz w:val="22"/>
          <w:szCs w:val="22"/>
        </w:rPr>
      </w:pPr>
      <w:r w:rsidRPr="00A25100">
        <w:rPr>
          <w:b/>
          <w:sz w:val="22"/>
          <w:szCs w:val="22"/>
        </w:rPr>
        <w:t>SPECYFIKACJA ISTOTNYCH WARUNKÓW ZAMÓWIENIA</w:t>
      </w:r>
    </w:p>
    <w:p w14:paraId="737F6553" w14:textId="77777777" w:rsidR="00F34FE8" w:rsidRPr="00A25100" w:rsidRDefault="00F34FE8" w:rsidP="009048F8">
      <w:pPr>
        <w:jc w:val="center"/>
        <w:rPr>
          <w:b/>
          <w:sz w:val="22"/>
          <w:szCs w:val="22"/>
        </w:rPr>
      </w:pPr>
    </w:p>
    <w:p w14:paraId="36269335" w14:textId="4CA6ABC7" w:rsidR="00A41BEB" w:rsidRPr="0077590B" w:rsidRDefault="00E47504" w:rsidP="00A41BEB">
      <w:pPr>
        <w:pStyle w:val="Nagwek41"/>
        <w:shd w:val="clear" w:color="auto" w:fill="auto"/>
        <w:spacing w:after="0" w:line="240" w:lineRule="auto"/>
        <w:outlineLvl w:val="9"/>
      </w:pPr>
      <w:r w:rsidRPr="0077590B">
        <w:rPr>
          <w:i w:val="0"/>
        </w:rPr>
        <w:t xml:space="preserve">w trybie </w:t>
      </w:r>
      <w:r w:rsidR="00ED3DCC" w:rsidRPr="0077590B">
        <w:rPr>
          <w:i w:val="0"/>
        </w:rPr>
        <w:t>przetargu nieograniczonego</w:t>
      </w:r>
      <w:r w:rsidR="00384A6D" w:rsidRPr="0077590B">
        <w:rPr>
          <w:i w:val="0"/>
        </w:rPr>
        <w:t xml:space="preserve"> o wartości szacunkowej poniżej 1</w:t>
      </w:r>
      <w:r w:rsidR="00764512" w:rsidRPr="0077590B">
        <w:rPr>
          <w:i w:val="0"/>
        </w:rPr>
        <w:t>39</w:t>
      </w:r>
      <w:r w:rsidR="00384A6D" w:rsidRPr="0077590B">
        <w:rPr>
          <w:i w:val="0"/>
        </w:rPr>
        <w:t> 000 euro</w:t>
      </w:r>
      <w:r w:rsidRPr="0077590B">
        <w:rPr>
          <w:i w:val="0"/>
        </w:rPr>
        <w:t xml:space="preserve"> na</w:t>
      </w:r>
      <w:r w:rsidR="00B3009C" w:rsidRPr="0077590B">
        <w:rPr>
          <w:i w:val="0"/>
        </w:rPr>
        <w:t xml:space="preserve"> </w:t>
      </w:r>
      <w:bookmarkStart w:id="0" w:name="_Hlk51673205"/>
      <w:r w:rsidR="00B84398">
        <w:rPr>
          <w:i w:val="0"/>
          <w:lang w:eastAsia="pl-PL" w:bidi="pl-PL"/>
        </w:rPr>
        <w:t>usługę malowania proszkowego</w:t>
      </w:r>
      <w:r w:rsidR="00A41BEB" w:rsidRPr="0077590B">
        <w:rPr>
          <w:rStyle w:val="Nagwek4BezpogrubieniaBezkursywy"/>
          <w:i/>
          <w:sz w:val="22"/>
          <w:szCs w:val="22"/>
        </w:rPr>
        <w:t xml:space="preserve"> </w:t>
      </w:r>
      <w:r w:rsidR="00A41BEB" w:rsidRPr="0077590B">
        <w:rPr>
          <w:rStyle w:val="Nagwek4BezpogrubieniaBezkursywy"/>
          <w:b/>
          <w:sz w:val="22"/>
          <w:szCs w:val="22"/>
        </w:rPr>
        <w:t>dla Mazowieckiej Instytucji Gospodarki Budżetowej Mazovia.</w:t>
      </w:r>
    </w:p>
    <w:bookmarkEnd w:id="0"/>
    <w:p w14:paraId="4965E3C3" w14:textId="15A6AC24" w:rsidR="00C51BD0" w:rsidRPr="00A25100" w:rsidRDefault="00C51BD0" w:rsidP="00A41BEB">
      <w:pPr>
        <w:pStyle w:val="Default"/>
        <w:tabs>
          <w:tab w:val="left" w:pos="0"/>
        </w:tabs>
        <w:jc w:val="both"/>
        <w:rPr>
          <w:b/>
          <w:sz w:val="22"/>
          <w:szCs w:val="22"/>
        </w:rPr>
      </w:pPr>
    </w:p>
    <w:p w14:paraId="64DF8914" w14:textId="77777777" w:rsidR="00E47504" w:rsidRPr="00A25100" w:rsidRDefault="00E47504" w:rsidP="001F6D71">
      <w:pPr>
        <w:jc w:val="both"/>
        <w:rPr>
          <w:b/>
          <w:sz w:val="22"/>
          <w:szCs w:val="22"/>
        </w:rPr>
      </w:pPr>
      <w:r w:rsidRPr="00A25100">
        <w:rPr>
          <w:b/>
          <w:sz w:val="22"/>
          <w:szCs w:val="22"/>
        </w:rPr>
        <w:t xml:space="preserve">I. Nazwa (firma) oraz adres </w:t>
      </w:r>
      <w:r w:rsidR="004C3410" w:rsidRPr="00A25100">
        <w:rPr>
          <w:b/>
          <w:sz w:val="22"/>
          <w:szCs w:val="22"/>
        </w:rPr>
        <w:t>Z</w:t>
      </w:r>
      <w:r w:rsidRPr="00A25100">
        <w:rPr>
          <w:b/>
          <w:sz w:val="22"/>
          <w:szCs w:val="22"/>
        </w:rPr>
        <w:t>amawiającego</w:t>
      </w:r>
      <w:r w:rsidR="008D2AC7" w:rsidRPr="00A25100">
        <w:rPr>
          <w:b/>
          <w:sz w:val="22"/>
          <w:szCs w:val="22"/>
        </w:rPr>
        <w:t xml:space="preserve"> oraz informacja o przetwarzaniu danych</w:t>
      </w:r>
    </w:p>
    <w:p w14:paraId="6E9AAAEA" w14:textId="77777777" w:rsidR="00E47504" w:rsidRPr="00A25100" w:rsidRDefault="00E47504" w:rsidP="001F6D71">
      <w:pPr>
        <w:jc w:val="both"/>
        <w:rPr>
          <w:sz w:val="22"/>
          <w:szCs w:val="22"/>
        </w:rPr>
      </w:pPr>
      <w:r w:rsidRPr="00A25100">
        <w:rPr>
          <w:sz w:val="22"/>
          <w:szCs w:val="22"/>
        </w:rPr>
        <w:t xml:space="preserve">Mazowiecka Instytucja Gospodarki Budżetowej MAZOVIA </w:t>
      </w:r>
    </w:p>
    <w:p w14:paraId="3E9BCD5E" w14:textId="77777777" w:rsidR="00E47504" w:rsidRPr="00A25100" w:rsidRDefault="00E47504" w:rsidP="004F4D14">
      <w:pPr>
        <w:jc w:val="both"/>
        <w:rPr>
          <w:sz w:val="22"/>
          <w:szCs w:val="22"/>
        </w:rPr>
      </w:pPr>
      <w:r w:rsidRPr="00A25100">
        <w:rPr>
          <w:sz w:val="22"/>
          <w:szCs w:val="22"/>
        </w:rPr>
        <w:t>ul. Kocjana 3</w:t>
      </w:r>
    </w:p>
    <w:p w14:paraId="7A225A73" w14:textId="77777777" w:rsidR="00E47504" w:rsidRPr="00A25100" w:rsidRDefault="00E47504" w:rsidP="004F4D14">
      <w:pPr>
        <w:jc w:val="both"/>
        <w:rPr>
          <w:sz w:val="22"/>
          <w:szCs w:val="22"/>
        </w:rPr>
      </w:pPr>
      <w:r w:rsidRPr="00A25100">
        <w:rPr>
          <w:sz w:val="22"/>
          <w:szCs w:val="22"/>
        </w:rPr>
        <w:t>01-473 Warszawa</w:t>
      </w:r>
    </w:p>
    <w:p w14:paraId="12F4DCAD" w14:textId="77777777" w:rsidR="00E47504" w:rsidRPr="00DB5467" w:rsidRDefault="00E47504" w:rsidP="004F4D14">
      <w:pPr>
        <w:rPr>
          <w:color w:val="000000" w:themeColor="text1"/>
          <w:sz w:val="22"/>
          <w:szCs w:val="22"/>
        </w:rPr>
      </w:pPr>
      <w:r w:rsidRPr="00DB5467">
        <w:rPr>
          <w:sz w:val="22"/>
          <w:szCs w:val="22"/>
        </w:rPr>
        <w:t>tel. (22) 328 60 01; fax. (22) 328 60 50</w:t>
      </w:r>
      <w:r w:rsidRPr="00DB5467">
        <w:rPr>
          <w:sz w:val="22"/>
          <w:szCs w:val="22"/>
        </w:rPr>
        <w:br/>
        <w:t>www.igbmazovia.pl</w:t>
      </w:r>
      <w:r w:rsidRPr="00DB5467">
        <w:rPr>
          <w:sz w:val="22"/>
          <w:szCs w:val="22"/>
        </w:rPr>
        <w:br/>
      </w:r>
      <w:r w:rsidRPr="00DB5467">
        <w:rPr>
          <w:color w:val="000000" w:themeColor="text1"/>
          <w:sz w:val="22"/>
          <w:szCs w:val="22"/>
        </w:rPr>
        <w:t>sekretariat@igbmazovia.pl</w:t>
      </w:r>
    </w:p>
    <w:p w14:paraId="56C285BB" w14:textId="77777777" w:rsidR="00E47504" w:rsidRPr="00C55EB0" w:rsidRDefault="00E47504" w:rsidP="004F4D14">
      <w:pPr>
        <w:jc w:val="both"/>
        <w:rPr>
          <w:color w:val="000000" w:themeColor="text1"/>
          <w:sz w:val="22"/>
          <w:szCs w:val="22"/>
        </w:rPr>
      </w:pPr>
      <w:r w:rsidRPr="00C55EB0">
        <w:rPr>
          <w:color w:val="000000" w:themeColor="text1"/>
          <w:sz w:val="22"/>
          <w:szCs w:val="22"/>
        </w:rPr>
        <w:t>8.00</w:t>
      </w:r>
      <w:r w:rsidRPr="00C55EB0">
        <w:rPr>
          <w:b/>
          <w:color w:val="000000" w:themeColor="text1"/>
          <w:sz w:val="22"/>
          <w:szCs w:val="22"/>
        </w:rPr>
        <w:t xml:space="preserve"> – </w:t>
      </w:r>
      <w:r w:rsidRPr="00C55EB0">
        <w:rPr>
          <w:color w:val="000000" w:themeColor="text1"/>
          <w:sz w:val="22"/>
          <w:szCs w:val="22"/>
        </w:rPr>
        <w:t>16.00 od poniedziałku do piątku</w:t>
      </w:r>
    </w:p>
    <w:p w14:paraId="7F912934" w14:textId="77777777" w:rsidR="008D2AC7" w:rsidRPr="00C55EB0" w:rsidRDefault="008D2AC7" w:rsidP="008D2AC7">
      <w:pPr>
        <w:jc w:val="both"/>
        <w:rPr>
          <w:b/>
          <w:bCs/>
          <w:color w:val="000000" w:themeColor="text1"/>
          <w:sz w:val="22"/>
          <w:szCs w:val="22"/>
        </w:rPr>
      </w:pPr>
    </w:p>
    <w:p w14:paraId="7EE69AA9" w14:textId="77777777" w:rsidR="00A35DEE" w:rsidRPr="00C55EB0" w:rsidRDefault="00A35DEE" w:rsidP="00A35DEE">
      <w:pPr>
        <w:jc w:val="both"/>
        <w:rPr>
          <w:color w:val="000000" w:themeColor="text1"/>
          <w:sz w:val="22"/>
          <w:szCs w:val="22"/>
        </w:rPr>
      </w:pPr>
      <w:r w:rsidRPr="00C55EB0">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6FC83F73" w14:textId="77777777" w:rsidR="00A35DEE" w:rsidRPr="00C55EB0" w:rsidRDefault="00B41E0E" w:rsidP="00416225">
      <w:pPr>
        <w:pStyle w:val="Akapitzlist"/>
        <w:numPr>
          <w:ilvl w:val="0"/>
          <w:numId w:val="38"/>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w:t>
      </w:r>
    </w:p>
    <w:p w14:paraId="70371AEE" w14:textId="77777777" w:rsidR="00A35DEE" w:rsidRPr="00C55EB0" w:rsidRDefault="00B41E0E" w:rsidP="00416225">
      <w:pPr>
        <w:pStyle w:val="Akapitzlist"/>
        <w:numPr>
          <w:ilvl w:val="0"/>
          <w:numId w:val="38"/>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 prowadzącą działalność gospodarczą,</w:t>
      </w:r>
    </w:p>
    <w:p w14:paraId="0D111BEB" w14:textId="77777777" w:rsidR="00A35DEE" w:rsidRPr="00C55EB0" w:rsidRDefault="00A35DEE" w:rsidP="00416225">
      <w:pPr>
        <w:pStyle w:val="Akapitzlist"/>
        <w:numPr>
          <w:ilvl w:val="0"/>
          <w:numId w:val="38"/>
        </w:numPr>
        <w:jc w:val="both"/>
        <w:rPr>
          <w:color w:val="000000" w:themeColor="text1"/>
          <w:sz w:val="22"/>
          <w:szCs w:val="22"/>
        </w:rPr>
      </w:pPr>
      <w:r w:rsidRPr="00C55EB0">
        <w:rPr>
          <w:color w:val="000000" w:themeColor="text1"/>
          <w:sz w:val="22"/>
          <w:szCs w:val="22"/>
        </w:rPr>
        <w:t xml:space="preserve">pełnomocnika </w:t>
      </w:r>
      <w:r w:rsidR="00B41E0E" w:rsidRPr="00C55EB0">
        <w:rPr>
          <w:color w:val="000000" w:themeColor="text1"/>
          <w:sz w:val="22"/>
          <w:szCs w:val="22"/>
        </w:rPr>
        <w:t>W</w:t>
      </w:r>
      <w:r w:rsidRPr="00C55EB0">
        <w:rPr>
          <w:color w:val="000000" w:themeColor="text1"/>
          <w:sz w:val="22"/>
          <w:szCs w:val="22"/>
        </w:rPr>
        <w:t>ykonawcy, będącego osobą fizyczną,</w:t>
      </w:r>
    </w:p>
    <w:p w14:paraId="6468B8CC" w14:textId="77777777" w:rsidR="00A35DEE" w:rsidRPr="00C55EB0" w:rsidRDefault="00A35DEE" w:rsidP="00416225">
      <w:pPr>
        <w:pStyle w:val="Akapitzlist"/>
        <w:numPr>
          <w:ilvl w:val="0"/>
          <w:numId w:val="38"/>
        </w:numPr>
        <w:jc w:val="both"/>
        <w:rPr>
          <w:color w:val="000000" w:themeColor="text1"/>
          <w:sz w:val="22"/>
          <w:szCs w:val="22"/>
        </w:rPr>
      </w:pPr>
      <w:r w:rsidRPr="00C55EB0">
        <w:rPr>
          <w:color w:val="000000" w:themeColor="text1"/>
          <w:sz w:val="22"/>
          <w:szCs w:val="22"/>
        </w:rPr>
        <w:t xml:space="preserve">członka organu zarządzającego </w:t>
      </w:r>
      <w:r w:rsidR="00B41E0E" w:rsidRPr="00C55EB0">
        <w:rPr>
          <w:color w:val="000000" w:themeColor="text1"/>
          <w:sz w:val="22"/>
          <w:szCs w:val="22"/>
        </w:rPr>
        <w:t>W</w:t>
      </w:r>
      <w:r w:rsidRPr="00C55EB0">
        <w:rPr>
          <w:color w:val="000000" w:themeColor="text1"/>
          <w:sz w:val="22"/>
          <w:szCs w:val="22"/>
        </w:rPr>
        <w:t>ykonawcy, będącego osobą fizyczną,</w:t>
      </w:r>
    </w:p>
    <w:p w14:paraId="20864D51" w14:textId="77777777" w:rsidR="00A35DEE" w:rsidRPr="00C55EB0" w:rsidRDefault="00A35DEE" w:rsidP="00416225">
      <w:pPr>
        <w:pStyle w:val="Akapitzlist"/>
        <w:numPr>
          <w:ilvl w:val="0"/>
          <w:numId w:val="38"/>
        </w:numPr>
        <w:jc w:val="both"/>
        <w:rPr>
          <w:color w:val="000000" w:themeColor="text1"/>
          <w:sz w:val="22"/>
          <w:szCs w:val="22"/>
        </w:rPr>
      </w:pPr>
      <w:r w:rsidRPr="00C55EB0">
        <w:rPr>
          <w:color w:val="000000" w:themeColor="text1"/>
          <w:sz w:val="22"/>
          <w:szCs w:val="22"/>
        </w:rPr>
        <w:t>osoby fizycznej skierowanej do przygotowania i przeprowadzenia postępowania o udzielenie zamówienia publicznego lub do kontaktów w sprawie zamówienia.</w:t>
      </w:r>
    </w:p>
    <w:p w14:paraId="5B50E2C8" w14:textId="77777777" w:rsidR="00A35DEE" w:rsidRPr="00C55EB0" w:rsidRDefault="00A35DEE" w:rsidP="00A35DEE">
      <w:pPr>
        <w:jc w:val="both"/>
        <w:rPr>
          <w:color w:val="000000" w:themeColor="text1"/>
          <w:sz w:val="22"/>
          <w:szCs w:val="22"/>
        </w:rPr>
      </w:pPr>
      <w:r w:rsidRPr="00C55EB0">
        <w:rPr>
          <w:color w:val="000000" w:themeColor="text1"/>
          <w:sz w:val="22"/>
          <w:szCs w:val="22"/>
        </w:rPr>
        <w:t>W świetle powyższego Administrator informuje, że:</w:t>
      </w:r>
    </w:p>
    <w:p w14:paraId="49190200"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C55EB0">
          <w:rPr>
            <w:rStyle w:val="Hipercze"/>
            <w:rFonts w:eastAsia="Calibri"/>
            <w:color w:val="000000" w:themeColor="text1"/>
            <w:sz w:val="22"/>
            <w:szCs w:val="22"/>
          </w:rPr>
          <w:t>sekretariat@igbmazovia.pl</w:t>
        </w:r>
      </w:hyperlink>
    </w:p>
    <w:p w14:paraId="5F6E90B1" w14:textId="77777777" w:rsidR="00A35DEE" w:rsidRPr="00C55EB0" w:rsidRDefault="00A35DEE" w:rsidP="005A3D14">
      <w:pPr>
        <w:pStyle w:val="Akapitzlist"/>
        <w:numPr>
          <w:ilvl w:val="0"/>
          <w:numId w:val="25"/>
        </w:numPr>
        <w:ind w:left="284" w:hanging="284"/>
        <w:jc w:val="both"/>
        <w:rPr>
          <w:rFonts w:ascii="Calibri" w:hAnsi="Calibri"/>
          <w:i/>
          <w:color w:val="000000" w:themeColor="text1"/>
          <w:sz w:val="22"/>
          <w:szCs w:val="22"/>
          <w:lang w:eastAsia="en-US"/>
        </w:rPr>
      </w:pPr>
      <w:r w:rsidRPr="00C55EB0">
        <w:rPr>
          <w:color w:val="000000" w:themeColor="text1"/>
          <w:sz w:val="22"/>
          <w:szCs w:val="22"/>
        </w:rPr>
        <w:t xml:space="preserve">Administrator wyznaczył Inspektora Ochrony Danych, z którym w sprawach dotyczących danych osobowych można kontaktować się </w:t>
      </w:r>
      <w:r w:rsidRPr="00C55EB0">
        <w:rPr>
          <w:bCs/>
          <w:color w:val="000000" w:themeColor="text1"/>
          <w:sz w:val="22"/>
          <w:szCs w:val="22"/>
        </w:rPr>
        <w:t xml:space="preserve">za pomocą poczty elektronicznej pod adresem  </w:t>
      </w:r>
      <w:hyperlink r:id="rId9" w:history="1">
        <w:r w:rsidRPr="00C55EB0">
          <w:rPr>
            <w:rStyle w:val="Hipercze"/>
            <w:rFonts w:eastAsia="Calibri"/>
            <w:color w:val="000000" w:themeColor="text1"/>
            <w:sz w:val="22"/>
            <w:szCs w:val="22"/>
            <w:lang w:eastAsia="en-US"/>
          </w:rPr>
          <w:t>iod@ibgmazovia.pl</w:t>
        </w:r>
      </w:hyperlink>
      <w:r w:rsidRPr="00C55EB0">
        <w:rPr>
          <w:rFonts w:ascii="Calibri" w:hAnsi="Calibri"/>
          <w:bCs/>
          <w:i/>
          <w:color w:val="000000" w:themeColor="text1"/>
          <w:sz w:val="22"/>
          <w:szCs w:val="22"/>
          <w:lang w:eastAsia="en-US"/>
        </w:rPr>
        <w:t xml:space="preserve"> </w:t>
      </w:r>
    </w:p>
    <w:p w14:paraId="2FB1B636"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Dane osobowe przetwarzane są w następujących celach:</w:t>
      </w:r>
    </w:p>
    <w:p w14:paraId="4FA7FC46" w14:textId="7C7FAF08" w:rsidR="00A35DEE" w:rsidRPr="00F76064" w:rsidRDefault="00A35DEE" w:rsidP="00416225">
      <w:pPr>
        <w:pStyle w:val="Akapitzlist"/>
        <w:numPr>
          <w:ilvl w:val="0"/>
          <w:numId w:val="35"/>
        </w:numPr>
        <w:ind w:left="284" w:hanging="284"/>
        <w:jc w:val="both"/>
        <w:rPr>
          <w:sz w:val="22"/>
          <w:szCs w:val="22"/>
          <w:lang w:eastAsia="en-US"/>
        </w:rPr>
      </w:pPr>
      <w:r w:rsidRPr="00C55EB0">
        <w:rPr>
          <w:color w:val="000000" w:themeColor="text1"/>
          <w:sz w:val="22"/>
          <w:szCs w:val="22"/>
        </w:rPr>
        <w:t xml:space="preserve">prowadzenia postępowania o udzielenie zamówienia publicznego oznaczonego </w:t>
      </w:r>
      <w:r w:rsidRPr="001F06AC">
        <w:rPr>
          <w:sz w:val="22"/>
          <w:szCs w:val="22"/>
        </w:rPr>
        <w:t xml:space="preserve">nr </w:t>
      </w:r>
      <w:r w:rsidR="00A41BEB" w:rsidRPr="001066BF">
        <w:rPr>
          <w:bCs/>
          <w:sz w:val="22"/>
          <w:szCs w:val="22"/>
        </w:rPr>
        <w:t>2</w:t>
      </w:r>
      <w:r w:rsidRPr="001066BF">
        <w:rPr>
          <w:bCs/>
          <w:sz w:val="22"/>
          <w:szCs w:val="22"/>
        </w:rPr>
        <w:t>/</w:t>
      </w:r>
      <w:r w:rsidR="001066BF" w:rsidRPr="001066BF">
        <w:rPr>
          <w:bCs/>
          <w:sz w:val="22"/>
          <w:szCs w:val="22"/>
        </w:rPr>
        <w:t>12</w:t>
      </w:r>
      <w:r w:rsidRPr="001066BF">
        <w:rPr>
          <w:bCs/>
          <w:sz w:val="22"/>
          <w:szCs w:val="22"/>
        </w:rPr>
        <w:t>/20</w:t>
      </w:r>
      <w:r w:rsidR="003901D7" w:rsidRPr="001066BF">
        <w:rPr>
          <w:bCs/>
          <w:sz w:val="22"/>
          <w:szCs w:val="22"/>
        </w:rPr>
        <w:t>20</w:t>
      </w:r>
      <w:r w:rsidRPr="001066BF">
        <w:rPr>
          <w:bCs/>
          <w:sz w:val="22"/>
          <w:szCs w:val="22"/>
        </w:rPr>
        <w:t>/</w:t>
      </w:r>
      <w:r w:rsidR="004219BD" w:rsidRPr="001066BF">
        <w:rPr>
          <w:bCs/>
          <w:sz w:val="22"/>
          <w:szCs w:val="22"/>
        </w:rPr>
        <w:t>U</w:t>
      </w:r>
      <w:r w:rsidRPr="001066BF">
        <w:rPr>
          <w:bCs/>
          <w:sz w:val="22"/>
          <w:szCs w:val="22"/>
        </w:rPr>
        <w:t>,</w:t>
      </w:r>
      <w:r w:rsidRPr="00F76064">
        <w:rPr>
          <w:sz w:val="22"/>
          <w:szCs w:val="22"/>
        </w:rPr>
        <w:t xml:space="preserve">   </w:t>
      </w:r>
    </w:p>
    <w:p w14:paraId="7A85EE48" w14:textId="77777777" w:rsidR="00A35DEE" w:rsidRPr="001F06AC" w:rsidRDefault="00A35DEE" w:rsidP="00416225">
      <w:pPr>
        <w:pStyle w:val="Akapitzlist"/>
        <w:numPr>
          <w:ilvl w:val="0"/>
          <w:numId w:val="35"/>
        </w:numPr>
        <w:ind w:left="284" w:hanging="284"/>
        <w:jc w:val="both"/>
        <w:rPr>
          <w:sz w:val="22"/>
          <w:szCs w:val="22"/>
          <w:lang w:eastAsia="en-US"/>
        </w:rPr>
      </w:pPr>
      <w:r w:rsidRPr="001F06AC">
        <w:rPr>
          <w:bCs/>
          <w:sz w:val="22"/>
          <w:szCs w:val="22"/>
          <w:lang w:eastAsia="en-US"/>
        </w:rPr>
        <w:t>archiwizacyjnych.</w:t>
      </w:r>
    </w:p>
    <w:p w14:paraId="7F132CB9"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 xml:space="preserve">Przesłanką legalizująca przetwarzanie danych osobowych w każdym ze wskazanych powyżej celów jest </w:t>
      </w:r>
      <w:r w:rsidRPr="00C55EB0">
        <w:rPr>
          <w:color w:val="000000" w:themeColor="text1"/>
          <w:sz w:val="22"/>
          <w:szCs w:val="22"/>
        </w:rPr>
        <w:t>art. 6 ust. 1 lit. c) RODO, tj.</w:t>
      </w:r>
    </w:p>
    <w:p w14:paraId="470C81B3" w14:textId="71FE265D" w:rsidR="00C51BD0" w:rsidRPr="00F331A3" w:rsidRDefault="00A35DEE" w:rsidP="00416225">
      <w:pPr>
        <w:pStyle w:val="Akapitzlist"/>
        <w:numPr>
          <w:ilvl w:val="0"/>
          <w:numId w:val="36"/>
        </w:numPr>
        <w:ind w:left="284" w:hanging="284"/>
        <w:jc w:val="both"/>
        <w:rPr>
          <w:sz w:val="22"/>
          <w:szCs w:val="22"/>
          <w:lang w:eastAsia="en-US"/>
        </w:rPr>
      </w:pPr>
      <w:r w:rsidRPr="00F331A3">
        <w:rPr>
          <w:sz w:val="22"/>
          <w:szCs w:val="22"/>
        </w:rPr>
        <w:t xml:space="preserve">w przypadku celu określonego w pkt 3a przetwarzanie jest niezbędne do wypełnienia obowiązku prawnego ciążącego na administratorze wynikającego z przepisów ustawy z dnia 29 stycznia 2004r. </w:t>
      </w:r>
      <w:r w:rsidR="00316149" w:rsidRPr="00F331A3">
        <w:rPr>
          <w:sz w:val="22"/>
          <w:szCs w:val="22"/>
        </w:rPr>
        <w:t>P</w:t>
      </w:r>
      <w:r w:rsidRPr="00F331A3">
        <w:rPr>
          <w:sz w:val="22"/>
          <w:szCs w:val="22"/>
        </w:rPr>
        <w:t xml:space="preserve">rawo </w:t>
      </w:r>
      <w:r w:rsidR="00316149" w:rsidRPr="00F331A3">
        <w:rPr>
          <w:sz w:val="22"/>
          <w:szCs w:val="22"/>
        </w:rPr>
        <w:t>Z</w:t>
      </w:r>
      <w:r w:rsidRPr="00F331A3">
        <w:rPr>
          <w:sz w:val="22"/>
          <w:szCs w:val="22"/>
        </w:rPr>
        <w:t xml:space="preserve">amówień </w:t>
      </w:r>
      <w:r w:rsidR="00316149" w:rsidRPr="00F331A3">
        <w:rPr>
          <w:sz w:val="22"/>
          <w:szCs w:val="22"/>
        </w:rPr>
        <w:t>P</w:t>
      </w:r>
      <w:r w:rsidRPr="00F331A3">
        <w:rPr>
          <w:sz w:val="22"/>
          <w:szCs w:val="22"/>
        </w:rPr>
        <w:t>ublicznych</w:t>
      </w:r>
      <w:r w:rsidR="00316149" w:rsidRPr="00F331A3">
        <w:rPr>
          <w:sz w:val="22"/>
          <w:szCs w:val="22"/>
        </w:rPr>
        <w:t xml:space="preserve"> (tj. Dz. U. z 201</w:t>
      </w:r>
      <w:r w:rsidR="003901D7" w:rsidRPr="00F331A3">
        <w:rPr>
          <w:sz w:val="22"/>
          <w:szCs w:val="22"/>
        </w:rPr>
        <w:t>9</w:t>
      </w:r>
      <w:r w:rsidR="00316149" w:rsidRPr="00F331A3">
        <w:rPr>
          <w:sz w:val="22"/>
          <w:szCs w:val="22"/>
        </w:rPr>
        <w:t xml:space="preserve"> r., poz. 1</w:t>
      </w:r>
      <w:r w:rsidR="003901D7" w:rsidRPr="00F331A3">
        <w:rPr>
          <w:sz w:val="22"/>
          <w:szCs w:val="22"/>
        </w:rPr>
        <w:t>843</w:t>
      </w:r>
      <w:r w:rsidR="00316149" w:rsidRPr="00F331A3">
        <w:rPr>
          <w:sz w:val="22"/>
          <w:szCs w:val="22"/>
        </w:rPr>
        <w:t>),</w:t>
      </w:r>
    </w:p>
    <w:p w14:paraId="20672D3A" w14:textId="72683BAB" w:rsidR="002B4905" w:rsidRPr="00B736F0" w:rsidRDefault="00A35DEE" w:rsidP="00416225">
      <w:pPr>
        <w:pStyle w:val="Akapitzlist"/>
        <w:numPr>
          <w:ilvl w:val="0"/>
          <w:numId w:val="36"/>
        </w:numPr>
        <w:ind w:left="284" w:hanging="284"/>
        <w:jc w:val="both"/>
        <w:rPr>
          <w:sz w:val="22"/>
          <w:szCs w:val="22"/>
          <w:lang w:eastAsia="en-US"/>
        </w:rPr>
      </w:pPr>
      <w:r w:rsidRPr="00F331A3">
        <w:rPr>
          <w:sz w:val="22"/>
          <w:szCs w:val="22"/>
        </w:rPr>
        <w:t>w przypadku celu określonego w pkt 3b przetwarzanie jest niezbędne do wypełnienia obowiązku prawnego wynikającego z ustawy z dnia 14 lipca 1983r. o narodowym zasobie archiwalnym i archiwach</w:t>
      </w:r>
      <w:r w:rsidR="008F14C6" w:rsidRPr="00F331A3">
        <w:rPr>
          <w:sz w:val="22"/>
          <w:szCs w:val="22"/>
        </w:rPr>
        <w:t xml:space="preserve"> (tj. Dz. U. z 2019r., po</w:t>
      </w:r>
      <w:r w:rsidR="009757BF">
        <w:rPr>
          <w:sz w:val="22"/>
          <w:szCs w:val="22"/>
        </w:rPr>
        <w:t>z.</w:t>
      </w:r>
      <w:r w:rsidR="008F14C6" w:rsidRPr="00F331A3">
        <w:rPr>
          <w:sz w:val="22"/>
          <w:szCs w:val="22"/>
        </w:rPr>
        <w:t xml:space="preserve"> 553 ze </w:t>
      </w:r>
      <w:proofErr w:type="spellStart"/>
      <w:r w:rsidR="008F14C6" w:rsidRPr="00F331A3">
        <w:rPr>
          <w:sz w:val="22"/>
          <w:szCs w:val="22"/>
        </w:rPr>
        <w:t>zm</w:t>
      </w:r>
      <w:proofErr w:type="spellEnd"/>
      <w:r w:rsidR="008F14C6" w:rsidRPr="00F331A3">
        <w:rPr>
          <w:sz w:val="22"/>
          <w:szCs w:val="22"/>
        </w:rPr>
        <w:t>)</w:t>
      </w:r>
      <w:r w:rsidRPr="00F331A3">
        <w:rPr>
          <w:sz w:val="22"/>
          <w:szCs w:val="22"/>
        </w:rPr>
        <w:t>.</w:t>
      </w:r>
    </w:p>
    <w:p w14:paraId="313EC843"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t>Dostęp do danych osobowych mają następujący odbiorcy danych:</w:t>
      </w:r>
    </w:p>
    <w:p w14:paraId="50958309"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2D0E22A"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lastRenderedPageBreak/>
        <w:t>osoby lub podmioty którym zostanie udostępniona dokumentacja postępowania w oparciu o art. 8 oraz art. 96 ust.3 ustawy prawo zamówień publicznych.</w:t>
      </w:r>
    </w:p>
    <w:p w14:paraId="72811C54"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t xml:space="preserve">Osoba której dane dotyczą </w:t>
      </w:r>
      <w:r w:rsidRPr="00C55EB0">
        <w:rPr>
          <w:color w:val="000000" w:themeColor="text1"/>
          <w:sz w:val="22"/>
          <w:szCs w:val="22"/>
        </w:rPr>
        <w:t>może skorzystać wobec Administratora z następujących praw:</w:t>
      </w:r>
    </w:p>
    <w:p w14:paraId="5E28AFC2" w14:textId="77777777" w:rsidR="00A35DEE" w:rsidRPr="00C55EB0" w:rsidRDefault="00A35DEE" w:rsidP="00416225">
      <w:pPr>
        <w:pStyle w:val="Akapitzlist"/>
        <w:numPr>
          <w:ilvl w:val="0"/>
          <w:numId w:val="37"/>
        </w:numPr>
        <w:ind w:left="284" w:hanging="284"/>
        <w:jc w:val="both"/>
        <w:rPr>
          <w:color w:val="000000" w:themeColor="text1"/>
          <w:sz w:val="22"/>
          <w:szCs w:val="22"/>
          <w:lang w:eastAsia="en-US"/>
        </w:rPr>
      </w:pPr>
      <w:r w:rsidRPr="00C55EB0">
        <w:rPr>
          <w:color w:val="000000" w:themeColor="text1"/>
          <w:sz w:val="22"/>
          <w:szCs w:val="22"/>
        </w:rPr>
        <w:t xml:space="preserve">prawa do żądania dostępu do swoich danych osobowych oraz do ich sprostowania (art. 15 i art. 16 RODO), </w:t>
      </w:r>
      <w:r w:rsidRPr="00C55EB0">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9EB9F62" w14:textId="77777777" w:rsidR="00A35DEE" w:rsidRPr="00C55EB0" w:rsidRDefault="00A35DEE" w:rsidP="00416225">
      <w:pPr>
        <w:pStyle w:val="Akapitzlist"/>
        <w:numPr>
          <w:ilvl w:val="0"/>
          <w:numId w:val="37"/>
        </w:numPr>
        <w:ind w:left="284" w:hanging="284"/>
        <w:jc w:val="both"/>
        <w:rPr>
          <w:color w:val="000000" w:themeColor="text1"/>
          <w:sz w:val="22"/>
          <w:szCs w:val="22"/>
          <w:lang w:eastAsia="en-US"/>
        </w:rPr>
      </w:pPr>
      <w:r w:rsidRPr="00C55EB0">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3F4E60BF" w14:textId="77777777" w:rsidR="00A35DEE" w:rsidRPr="00C55EB0" w:rsidRDefault="00A35DEE" w:rsidP="00416225">
      <w:pPr>
        <w:pStyle w:val="Akapitzlist"/>
        <w:numPr>
          <w:ilvl w:val="0"/>
          <w:numId w:val="37"/>
        </w:numPr>
        <w:ind w:left="284" w:hanging="284"/>
        <w:jc w:val="both"/>
        <w:rPr>
          <w:color w:val="000000" w:themeColor="text1"/>
          <w:sz w:val="22"/>
          <w:szCs w:val="22"/>
          <w:lang w:eastAsia="en-US"/>
        </w:rPr>
      </w:pPr>
      <w:r w:rsidRPr="00C55EB0">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C55EB0">
        <w:rPr>
          <w:color w:val="000000" w:themeColor="text1"/>
          <w:sz w:val="22"/>
          <w:szCs w:val="22"/>
        </w:rPr>
        <w:t xml:space="preserve">  </w:t>
      </w:r>
    </w:p>
    <w:p w14:paraId="3CE259AD"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color w:val="000000" w:themeColor="text1"/>
          <w:sz w:val="22"/>
          <w:szCs w:val="22"/>
        </w:rPr>
        <w:t>Dane osobowe będą przechowywane:</w:t>
      </w:r>
    </w:p>
    <w:p w14:paraId="529716F7" w14:textId="77777777" w:rsidR="00A35DEE" w:rsidRPr="00C55EB0" w:rsidRDefault="00A35DEE" w:rsidP="005A3D14">
      <w:pPr>
        <w:pStyle w:val="Akapitzlist"/>
        <w:numPr>
          <w:ilvl w:val="0"/>
          <w:numId w:val="26"/>
        </w:numPr>
        <w:tabs>
          <w:tab w:val="left" w:pos="0"/>
          <w:tab w:val="left" w:pos="284"/>
        </w:tabs>
        <w:ind w:left="284" w:hanging="284"/>
        <w:jc w:val="both"/>
        <w:rPr>
          <w:color w:val="000000" w:themeColor="text1"/>
          <w:sz w:val="22"/>
          <w:szCs w:val="22"/>
        </w:rPr>
      </w:pPr>
      <w:r w:rsidRPr="00C55EB0">
        <w:rPr>
          <w:color w:val="000000" w:themeColor="text1"/>
          <w:sz w:val="22"/>
          <w:szCs w:val="22"/>
        </w:rPr>
        <w:t xml:space="preserve">przez okres 4 lat od końca roku w którym zakończono postępowanie o udzielenie zamówienia publicznego, </w:t>
      </w:r>
    </w:p>
    <w:p w14:paraId="0958E8C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jeżeli czas trwania umowy przekracza 4 lata – przez cały czas trwania umowy nie dłużej niż  do upływu okresu przedawnienia roszczeń z tego tytułu,</w:t>
      </w:r>
    </w:p>
    <w:p w14:paraId="32E62AF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w celach archiwalnych zgodnie z okresami przewidzianymi dla tych celów przez przepisy o narodowym zasobie archiwalnym i archiwach.</w:t>
      </w:r>
    </w:p>
    <w:p w14:paraId="430A8943"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C55EB0">
        <w:rPr>
          <w:color w:val="000000" w:themeColor="text1"/>
          <w:sz w:val="22"/>
          <w:szCs w:val="22"/>
        </w:rPr>
        <w:t>.</w:t>
      </w:r>
    </w:p>
    <w:p w14:paraId="0640B924" w14:textId="77777777" w:rsidR="002B4905" w:rsidRPr="00F331A3" w:rsidRDefault="002B4905" w:rsidP="004F4D14">
      <w:pPr>
        <w:jc w:val="both"/>
        <w:rPr>
          <w:sz w:val="22"/>
          <w:szCs w:val="22"/>
        </w:rPr>
      </w:pPr>
    </w:p>
    <w:p w14:paraId="7C0B5FD5" w14:textId="77777777" w:rsidR="00E47504" w:rsidRPr="00F331A3" w:rsidRDefault="00E47504" w:rsidP="004F4D14">
      <w:pPr>
        <w:tabs>
          <w:tab w:val="left" w:pos="284"/>
        </w:tabs>
        <w:jc w:val="both"/>
        <w:rPr>
          <w:b/>
          <w:sz w:val="22"/>
          <w:szCs w:val="22"/>
        </w:rPr>
      </w:pPr>
      <w:r w:rsidRPr="00F331A3">
        <w:rPr>
          <w:b/>
          <w:sz w:val="22"/>
          <w:szCs w:val="22"/>
        </w:rPr>
        <w:t xml:space="preserve">II. </w:t>
      </w:r>
      <w:r w:rsidRPr="00F331A3">
        <w:rPr>
          <w:b/>
          <w:sz w:val="22"/>
          <w:szCs w:val="22"/>
        </w:rPr>
        <w:tab/>
        <w:t xml:space="preserve">Tryb udzielenia zamówienia </w:t>
      </w:r>
    </w:p>
    <w:p w14:paraId="5B6872B3" w14:textId="7F7453FF" w:rsidR="00E47504" w:rsidRPr="00F331A3" w:rsidRDefault="00E47504" w:rsidP="00337D8A">
      <w:pPr>
        <w:jc w:val="both"/>
        <w:rPr>
          <w:sz w:val="22"/>
          <w:szCs w:val="22"/>
        </w:rPr>
      </w:pPr>
      <w:r w:rsidRPr="00F331A3">
        <w:rPr>
          <w:sz w:val="22"/>
          <w:szCs w:val="22"/>
        </w:rPr>
        <w:t xml:space="preserve">Postępowanie o udzielenie zamówienia publicznego prowadzone jest w trybie </w:t>
      </w:r>
      <w:r w:rsidR="00ED3DCC" w:rsidRPr="00F331A3">
        <w:rPr>
          <w:sz w:val="22"/>
          <w:szCs w:val="22"/>
        </w:rPr>
        <w:t xml:space="preserve">przetargu nieograniczonego </w:t>
      </w:r>
      <w:r w:rsidRPr="00F331A3">
        <w:rPr>
          <w:sz w:val="22"/>
          <w:szCs w:val="22"/>
        </w:rPr>
        <w:t xml:space="preserve"> na podstawie </w:t>
      </w:r>
      <w:r w:rsidR="00ED3DCC" w:rsidRPr="00F331A3">
        <w:rPr>
          <w:sz w:val="22"/>
          <w:szCs w:val="22"/>
        </w:rPr>
        <w:t xml:space="preserve">art. 39-46 </w:t>
      </w:r>
      <w:r w:rsidRPr="00F331A3">
        <w:rPr>
          <w:sz w:val="22"/>
          <w:szCs w:val="22"/>
        </w:rPr>
        <w:t>ustawy z dnia 29 stycznia 2004 r. Prawo zamówień publicznych (</w:t>
      </w:r>
      <w:r w:rsidR="001F030C" w:rsidRPr="00F331A3">
        <w:rPr>
          <w:sz w:val="22"/>
          <w:szCs w:val="22"/>
        </w:rPr>
        <w:t>tekst jednolity  Dz. U. z 201</w:t>
      </w:r>
      <w:r w:rsidR="005D5970" w:rsidRPr="00F331A3">
        <w:rPr>
          <w:sz w:val="22"/>
          <w:szCs w:val="22"/>
        </w:rPr>
        <w:t>9</w:t>
      </w:r>
      <w:r w:rsidR="003D6914">
        <w:rPr>
          <w:sz w:val="22"/>
          <w:szCs w:val="22"/>
        </w:rPr>
        <w:t xml:space="preserve"> </w:t>
      </w:r>
      <w:r w:rsidR="001F030C" w:rsidRPr="00F331A3">
        <w:rPr>
          <w:sz w:val="22"/>
          <w:szCs w:val="22"/>
        </w:rPr>
        <w:t>r., poz. 1</w:t>
      </w:r>
      <w:r w:rsidR="005D5970" w:rsidRPr="00F331A3">
        <w:rPr>
          <w:sz w:val="22"/>
          <w:szCs w:val="22"/>
        </w:rPr>
        <w:t>843</w:t>
      </w:r>
      <w:r w:rsidRPr="00F331A3">
        <w:rPr>
          <w:sz w:val="22"/>
          <w:szCs w:val="22"/>
        </w:rPr>
        <w:t xml:space="preserve">), zwana dalej </w:t>
      </w:r>
      <w:proofErr w:type="spellStart"/>
      <w:r w:rsidRPr="00F331A3">
        <w:rPr>
          <w:sz w:val="22"/>
          <w:szCs w:val="22"/>
        </w:rPr>
        <w:t>Pzp</w:t>
      </w:r>
      <w:proofErr w:type="spellEnd"/>
      <w:r w:rsidRPr="00F331A3">
        <w:rPr>
          <w:sz w:val="22"/>
          <w:szCs w:val="22"/>
        </w:rPr>
        <w:t>.</w:t>
      </w:r>
    </w:p>
    <w:p w14:paraId="510534D6" w14:textId="77777777" w:rsidR="00E47504" w:rsidRPr="00F331A3" w:rsidRDefault="00E47504" w:rsidP="003B4C79">
      <w:pPr>
        <w:jc w:val="both"/>
        <w:rPr>
          <w:sz w:val="22"/>
          <w:szCs w:val="22"/>
        </w:rPr>
      </w:pPr>
    </w:p>
    <w:p w14:paraId="4FC8E097" w14:textId="77777777" w:rsidR="00E47504" w:rsidRPr="00F331A3" w:rsidRDefault="00E47504" w:rsidP="004F4D14">
      <w:pPr>
        <w:tabs>
          <w:tab w:val="left" w:pos="426"/>
        </w:tabs>
        <w:jc w:val="both"/>
        <w:rPr>
          <w:b/>
          <w:sz w:val="22"/>
          <w:szCs w:val="22"/>
        </w:rPr>
      </w:pPr>
      <w:r w:rsidRPr="00F331A3">
        <w:rPr>
          <w:b/>
          <w:sz w:val="22"/>
          <w:szCs w:val="22"/>
        </w:rPr>
        <w:t xml:space="preserve">III. </w:t>
      </w:r>
      <w:r w:rsidRPr="00F331A3">
        <w:rPr>
          <w:b/>
          <w:sz w:val="22"/>
          <w:szCs w:val="22"/>
        </w:rPr>
        <w:tab/>
        <w:t>Nazwa i opis przedmiotu zamówienia</w:t>
      </w:r>
    </w:p>
    <w:p w14:paraId="7496CE27" w14:textId="29D14F2A" w:rsidR="00595CCE" w:rsidRPr="00595CCE" w:rsidRDefault="00595CCE" w:rsidP="00595CCE">
      <w:pPr>
        <w:pStyle w:val="Akapitzlist"/>
        <w:numPr>
          <w:ilvl w:val="3"/>
          <w:numId w:val="26"/>
        </w:numPr>
        <w:ind w:left="284" w:hanging="284"/>
        <w:jc w:val="both"/>
        <w:rPr>
          <w:sz w:val="22"/>
          <w:szCs w:val="22"/>
        </w:rPr>
      </w:pPr>
      <w:r w:rsidRPr="00595CCE">
        <w:rPr>
          <w:rFonts w:eastAsia="SimSun"/>
          <w:color w:val="000000"/>
          <w:sz w:val="22"/>
          <w:szCs w:val="22"/>
        </w:rPr>
        <w:t xml:space="preserve">Przedmiotem zamówienia jest świadczenie usług malowania proszkowego. </w:t>
      </w:r>
    </w:p>
    <w:p w14:paraId="27DCEB3C" w14:textId="165138F9" w:rsidR="00595CCE" w:rsidRPr="00955D56" w:rsidRDefault="00955D56" w:rsidP="00016306">
      <w:pPr>
        <w:pStyle w:val="Akapitzlist"/>
        <w:numPr>
          <w:ilvl w:val="3"/>
          <w:numId w:val="26"/>
        </w:numPr>
        <w:tabs>
          <w:tab w:val="left" w:pos="284"/>
        </w:tabs>
        <w:ind w:left="0" w:firstLine="0"/>
        <w:jc w:val="both"/>
        <w:rPr>
          <w:sz w:val="22"/>
          <w:szCs w:val="22"/>
        </w:rPr>
      </w:pPr>
      <w:r w:rsidRPr="00955D56">
        <w:rPr>
          <w:sz w:val="22"/>
          <w:szCs w:val="22"/>
        </w:rPr>
        <w:t>Usługi te muszą być wykonywane w następujący sposób:</w:t>
      </w:r>
      <w:r w:rsidRPr="00955D56">
        <w:rPr>
          <w:sz w:val="22"/>
          <w:szCs w:val="22"/>
        </w:rPr>
        <w:br/>
        <w:t xml:space="preserve">a) określenie farby używanej do malowania proszkowego: </w:t>
      </w:r>
      <w:r w:rsidRPr="00955D56">
        <w:rPr>
          <w:sz w:val="22"/>
          <w:szCs w:val="22"/>
        </w:rPr>
        <w:br/>
        <w:t>-</w:t>
      </w:r>
      <w:r>
        <w:rPr>
          <w:sz w:val="22"/>
          <w:szCs w:val="22"/>
        </w:rPr>
        <w:t xml:space="preserve"> </w:t>
      </w:r>
      <w:r w:rsidRPr="00955D56">
        <w:rPr>
          <w:sz w:val="22"/>
          <w:szCs w:val="22"/>
        </w:rPr>
        <w:t>kolor: według wzornika RAL  (farb zewnętrznych, poliestrowych fasadowych)</w:t>
      </w:r>
      <w:r w:rsidRPr="00955D56">
        <w:rPr>
          <w:sz w:val="22"/>
          <w:szCs w:val="22"/>
        </w:rPr>
        <w:br/>
        <w:t>- Wykonawca musi dysponować możliwością użycia farby do zastosowań zewnętrznych fasadowych i farby poliestrowej fasadowej: mat, półmat, drobne struktury metaliczne, połysk , pół-</w:t>
      </w:r>
      <w:r w:rsidR="00E17FA2" w:rsidRPr="00955D56">
        <w:rPr>
          <w:sz w:val="22"/>
          <w:szCs w:val="22"/>
        </w:rPr>
        <w:t>połysk</w:t>
      </w:r>
      <w:r w:rsidRPr="00955D56">
        <w:rPr>
          <w:sz w:val="22"/>
          <w:szCs w:val="22"/>
        </w:rPr>
        <w:t>.</w:t>
      </w:r>
      <w:r>
        <w:br/>
      </w:r>
      <w:r w:rsidR="00595CCE" w:rsidRPr="00955D56">
        <w:rPr>
          <w:color w:val="000000"/>
          <w:sz w:val="22"/>
          <w:szCs w:val="22"/>
        </w:rPr>
        <w:t>maksymalne wymiary elementów przeznaczonych do malowania determinujących wymiary komory pieca (wymiary komor</w:t>
      </w:r>
      <w:r w:rsidR="00574BE0">
        <w:rPr>
          <w:color w:val="000000"/>
          <w:sz w:val="22"/>
          <w:szCs w:val="22"/>
        </w:rPr>
        <w:t>y</w:t>
      </w:r>
      <w:r w:rsidR="00595CCE" w:rsidRPr="00955D56">
        <w:rPr>
          <w:color w:val="000000"/>
          <w:sz w:val="22"/>
          <w:szCs w:val="22"/>
        </w:rPr>
        <w:t xml:space="preserve"> pieca </w:t>
      </w:r>
      <w:r w:rsidR="00595CCE" w:rsidRPr="00955D56">
        <w:rPr>
          <w:sz w:val="22"/>
          <w:szCs w:val="22"/>
        </w:rPr>
        <w:t xml:space="preserve">używanego przez wykonawcę do świadczenia usług malowania proszkowego nie mogą być mniejsze od wymiarów podanych niżej): </w:t>
      </w:r>
    </w:p>
    <w:p w14:paraId="61392480" w14:textId="2F6D1713" w:rsidR="00595CCE" w:rsidRPr="00595CCE" w:rsidRDefault="00595CCE" w:rsidP="00595CCE">
      <w:pPr>
        <w:suppressAutoHyphens/>
        <w:ind w:left="360" w:hanging="360"/>
        <w:jc w:val="both"/>
        <w:rPr>
          <w:sz w:val="22"/>
          <w:szCs w:val="22"/>
        </w:rPr>
      </w:pPr>
      <w:r>
        <w:rPr>
          <w:sz w:val="22"/>
          <w:szCs w:val="22"/>
        </w:rPr>
        <w:t>-</w:t>
      </w:r>
      <w:r w:rsidRPr="00595CCE">
        <w:rPr>
          <w:sz w:val="22"/>
          <w:szCs w:val="22"/>
        </w:rPr>
        <w:t>długość:    9000 cm,</w:t>
      </w:r>
    </w:p>
    <w:p w14:paraId="683A3C2E" w14:textId="071AF8D7" w:rsidR="00595CCE" w:rsidRPr="00595CCE" w:rsidRDefault="00595CCE" w:rsidP="00595CCE">
      <w:pPr>
        <w:suppressAutoHyphens/>
        <w:ind w:left="360" w:hanging="360"/>
        <w:jc w:val="both"/>
        <w:rPr>
          <w:sz w:val="22"/>
          <w:szCs w:val="22"/>
        </w:rPr>
      </w:pPr>
      <w:r>
        <w:rPr>
          <w:sz w:val="22"/>
          <w:szCs w:val="22"/>
        </w:rPr>
        <w:t>-</w:t>
      </w:r>
      <w:r w:rsidRPr="00595CCE">
        <w:rPr>
          <w:sz w:val="22"/>
          <w:szCs w:val="22"/>
        </w:rPr>
        <w:t>wysokość: 2400 cm,</w:t>
      </w:r>
    </w:p>
    <w:p w14:paraId="1D23B051" w14:textId="30C91348" w:rsidR="00595CCE" w:rsidRPr="00595CCE" w:rsidRDefault="00595CCE" w:rsidP="00595CCE">
      <w:pPr>
        <w:suppressAutoHyphens/>
        <w:ind w:left="360" w:hanging="360"/>
        <w:jc w:val="both"/>
        <w:rPr>
          <w:sz w:val="22"/>
          <w:szCs w:val="22"/>
        </w:rPr>
      </w:pPr>
      <w:r>
        <w:rPr>
          <w:sz w:val="22"/>
          <w:szCs w:val="22"/>
        </w:rPr>
        <w:t>-</w:t>
      </w:r>
      <w:r w:rsidRPr="00595CCE">
        <w:rPr>
          <w:sz w:val="22"/>
          <w:szCs w:val="22"/>
        </w:rPr>
        <w:t>szerokość: 1800 cm,</w:t>
      </w:r>
    </w:p>
    <w:p w14:paraId="2ED9E77A" w14:textId="78A4D68C" w:rsidR="00595CCE" w:rsidRPr="00595CCE" w:rsidRDefault="00595CCE" w:rsidP="00595CCE">
      <w:pPr>
        <w:pStyle w:val="Akapitzlist"/>
        <w:numPr>
          <w:ilvl w:val="1"/>
          <w:numId w:val="26"/>
        </w:numPr>
        <w:ind w:left="284" w:hanging="284"/>
        <w:jc w:val="both"/>
        <w:rPr>
          <w:sz w:val="22"/>
          <w:szCs w:val="22"/>
        </w:rPr>
      </w:pPr>
      <w:r w:rsidRPr="00595CCE">
        <w:rPr>
          <w:color w:val="000000"/>
          <w:sz w:val="22"/>
          <w:szCs w:val="22"/>
        </w:rPr>
        <w:t xml:space="preserve">maksymalna waga malowanego elementu: </w:t>
      </w:r>
    </w:p>
    <w:p w14:paraId="13E208A9" w14:textId="5B2537E4" w:rsidR="00595CCE" w:rsidRPr="00595CCE" w:rsidRDefault="00595CCE" w:rsidP="00595CCE">
      <w:pPr>
        <w:suppressAutoHyphens/>
        <w:ind w:left="360" w:hanging="360"/>
        <w:jc w:val="both"/>
        <w:rPr>
          <w:sz w:val="22"/>
          <w:szCs w:val="22"/>
        </w:rPr>
      </w:pPr>
      <w:r>
        <w:rPr>
          <w:rFonts w:eastAsia="Arial"/>
          <w:color w:val="000000"/>
          <w:sz w:val="22"/>
          <w:szCs w:val="22"/>
        </w:rPr>
        <w:t>-</w:t>
      </w:r>
      <w:r w:rsidRPr="00595CCE">
        <w:rPr>
          <w:rFonts w:eastAsia="Arial"/>
          <w:color w:val="000000"/>
          <w:sz w:val="22"/>
          <w:szCs w:val="22"/>
        </w:rPr>
        <w:t xml:space="preserve"> 80</w:t>
      </w:r>
      <w:r w:rsidRPr="00595CCE">
        <w:rPr>
          <w:color w:val="000000"/>
          <w:sz w:val="22"/>
          <w:szCs w:val="22"/>
        </w:rPr>
        <w:t>0kg</w:t>
      </w:r>
    </w:p>
    <w:p w14:paraId="1045BE11" w14:textId="68018043" w:rsidR="00595CCE" w:rsidRPr="00595CCE" w:rsidRDefault="00595CCE" w:rsidP="00595CCE">
      <w:pPr>
        <w:pStyle w:val="Akapitzlist"/>
        <w:numPr>
          <w:ilvl w:val="1"/>
          <w:numId w:val="26"/>
        </w:numPr>
        <w:ind w:left="284" w:hanging="284"/>
        <w:jc w:val="both"/>
        <w:rPr>
          <w:sz w:val="22"/>
          <w:szCs w:val="22"/>
        </w:rPr>
      </w:pPr>
      <w:r w:rsidRPr="00595CCE">
        <w:rPr>
          <w:color w:val="000000"/>
          <w:sz w:val="22"/>
          <w:szCs w:val="22"/>
        </w:rPr>
        <w:t>rodzaj materiału poddawanego malowaniu proszkowemu:</w:t>
      </w:r>
    </w:p>
    <w:p w14:paraId="5E995695" w14:textId="6876582A"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stal czarna i ocynkowana</w:t>
      </w:r>
    </w:p>
    <w:p w14:paraId="3B9B8C1D" w14:textId="1F213467"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blacha czarna i ocynkowana,</w:t>
      </w:r>
    </w:p>
    <w:p w14:paraId="595B0349" w14:textId="57E41188"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stal nierdzewna</w:t>
      </w:r>
    </w:p>
    <w:p w14:paraId="1399DDB1" w14:textId="63817E7F" w:rsidR="00595CCE" w:rsidRPr="00595CCE" w:rsidRDefault="00595CCE" w:rsidP="00595CCE">
      <w:pPr>
        <w:suppressAutoHyphens/>
        <w:ind w:left="360" w:hanging="360"/>
        <w:jc w:val="both"/>
        <w:rPr>
          <w:sz w:val="22"/>
          <w:szCs w:val="22"/>
        </w:rPr>
      </w:pPr>
      <w:r>
        <w:rPr>
          <w:color w:val="000000"/>
          <w:sz w:val="22"/>
          <w:szCs w:val="22"/>
        </w:rPr>
        <w:lastRenderedPageBreak/>
        <w:t>-</w:t>
      </w:r>
      <w:r w:rsidRPr="00595CCE">
        <w:rPr>
          <w:color w:val="000000"/>
          <w:sz w:val="22"/>
          <w:szCs w:val="22"/>
        </w:rPr>
        <w:t>aluminium</w:t>
      </w:r>
    </w:p>
    <w:p w14:paraId="29312578" w14:textId="453A8891" w:rsidR="00595CCE" w:rsidRPr="00595CCE" w:rsidRDefault="00595CCE" w:rsidP="00595CCE">
      <w:pPr>
        <w:pStyle w:val="Akapitzlist"/>
        <w:numPr>
          <w:ilvl w:val="1"/>
          <w:numId w:val="26"/>
        </w:numPr>
        <w:ind w:left="284" w:hanging="284"/>
        <w:jc w:val="both"/>
        <w:rPr>
          <w:sz w:val="22"/>
          <w:szCs w:val="22"/>
        </w:rPr>
      </w:pPr>
      <w:r w:rsidRPr="00595CCE">
        <w:rPr>
          <w:color w:val="000000"/>
          <w:sz w:val="22"/>
          <w:szCs w:val="22"/>
        </w:rPr>
        <w:t>rodzaj elementów poddawanych malowaniu proszkowemu:</w:t>
      </w:r>
    </w:p>
    <w:p w14:paraId="5D772876" w14:textId="760A542B"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malowanie półek regałów przesuwnych lub stacjonarnych,</w:t>
      </w:r>
    </w:p>
    <w:p w14:paraId="3F5815BA" w14:textId="054BE172"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malowanie stelaży metalowych, szaf, drzwi więziennych, krat itp.</w:t>
      </w:r>
    </w:p>
    <w:p w14:paraId="314658C3" w14:textId="4B149493" w:rsidR="00595CCE" w:rsidRPr="00595CCE" w:rsidRDefault="00595CCE" w:rsidP="006E2967">
      <w:pPr>
        <w:suppressAutoHyphens/>
        <w:ind w:left="142" w:hanging="142"/>
        <w:jc w:val="both"/>
        <w:rPr>
          <w:sz w:val="22"/>
          <w:szCs w:val="22"/>
        </w:rPr>
      </w:pPr>
      <w:r>
        <w:rPr>
          <w:color w:val="000000"/>
          <w:sz w:val="22"/>
          <w:szCs w:val="22"/>
        </w:rPr>
        <w:t>-</w:t>
      </w:r>
      <w:r w:rsidRPr="00595CCE">
        <w:rPr>
          <w:color w:val="000000"/>
          <w:sz w:val="22"/>
          <w:szCs w:val="22"/>
        </w:rPr>
        <w:t>malowanie wyrobów dużych gabarytowo a małych powierzchniowo (konstrukcje stelaży biurek, stelaży stołów, stelaży wieszaków, kraty).</w:t>
      </w:r>
    </w:p>
    <w:p w14:paraId="7E1AF4B8" w14:textId="34E04972" w:rsidR="00595CCE" w:rsidRPr="00595CCE" w:rsidRDefault="00595CCE" w:rsidP="00595CCE">
      <w:pPr>
        <w:pStyle w:val="Akapitzlist"/>
        <w:numPr>
          <w:ilvl w:val="1"/>
          <w:numId w:val="26"/>
        </w:numPr>
        <w:ind w:left="284" w:hanging="284"/>
        <w:jc w:val="both"/>
        <w:rPr>
          <w:sz w:val="22"/>
          <w:szCs w:val="22"/>
        </w:rPr>
      </w:pPr>
      <w:r w:rsidRPr="00595CCE">
        <w:rPr>
          <w:color w:val="000000"/>
          <w:sz w:val="22"/>
          <w:szCs w:val="22"/>
        </w:rPr>
        <w:t>czyszczenie elementów przeznaczonych do malowania musi odbywać się kolejno za pomocą:</w:t>
      </w:r>
    </w:p>
    <w:p w14:paraId="6B2B2343" w14:textId="0EB13B2A"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piaskowania;</w:t>
      </w:r>
    </w:p>
    <w:p w14:paraId="70F4BB3F" w14:textId="40376F4F"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odtłuszczania;</w:t>
      </w:r>
    </w:p>
    <w:p w14:paraId="77C04E1A" w14:textId="29B5F441"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fosforanowania metodą natryskową lub zanurzeniową;</w:t>
      </w:r>
    </w:p>
    <w:p w14:paraId="27814324" w14:textId="44683130"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płukanie;</w:t>
      </w:r>
    </w:p>
    <w:p w14:paraId="24F9941F" w14:textId="6C33D487" w:rsidR="00595CCE" w:rsidRPr="00595CCE" w:rsidRDefault="00595CCE" w:rsidP="00595CCE">
      <w:pPr>
        <w:suppressAutoHyphens/>
        <w:ind w:left="360" w:hanging="360"/>
        <w:jc w:val="both"/>
        <w:rPr>
          <w:sz w:val="22"/>
          <w:szCs w:val="22"/>
        </w:rPr>
      </w:pPr>
      <w:r>
        <w:rPr>
          <w:color w:val="000000"/>
          <w:sz w:val="22"/>
          <w:szCs w:val="22"/>
        </w:rPr>
        <w:t>-</w:t>
      </w:r>
      <w:r w:rsidRPr="00595CCE">
        <w:rPr>
          <w:color w:val="000000"/>
          <w:sz w:val="22"/>
          <w:szCs w:val="22"/>
        </w:rPr>
        <w:t>pasywacji mającej na celu nałożenie powłoki antykorozyjnej;</w:t>
      </w:r>
    </w:p>
    <w:p w14:paraId="15B42D26" w14:textId="77777777" w:rsidR="00595CCE" w:rsidRPr="00595CCE" w:rsidRDefault="00595CCE" w:rsidP="00595CCE">
      <w:pPr>
        <w:jc w:val="both"/>
        <w:rPr>
          <w:sz w:val="22"/>
          <w:szCs w:val="22"/>
        </w:rPr>
      </w:pPr>
      <w:r w:rsidRPr="00595CCE">
        <w:rPr>
          <w:color w:val="000000"/>
          <w:sz w:val="22"/>
          <w:szCs w:val="22"/>
        </w:rPr>
        <w:t xml:space="preserve">Odtłuszczanie nie może być przeprowadzane jednocześnie z procesem fosforowania. </w:t>
      </w:r>
    </w:p>
    <w:p w14:paraId="3C34D403" w14:textId="77777777" w:rsidR="00595CCE" w:rsidRPr="00595CCE" w:rsidRDefault="00595CCE" w:rsidP="00595CCE">
      <w:pPr>
        <w:jc w:val="both"/>
        <w:rPr>
          <w:sz w:val="22"/>
          <w:szCs w:val="22"/>
        </w:rPr>
      </w:pPr>
      <w:r w:rsidRPr="00595CCE">
        <w:rPr>
          <w:color w:val="000000"/>
          <w:sz w:val="22"/>
          <w:szCs w:val="22"/>
        </w:rPr>
        <w:t>W przypadku elementów takich jak kraty okienne, drzwi więzienne itp. należy przeprowadzić proces piaskowania plus podkład cynkowy oraz farba nawierzchniowa RAL.</w:t>
      </w:r>
    </w:p>
    <w:p w14:paraId="29A80DCF" w14:textId="77777777" w:rsidR="00595CCE" w:rsidRPr="00595CCE" w:rsidRDefault="00595CCE" w:rsidP="00595CCE">
      <w:pPr>
        <w:jc w:val="both"/>
        <w:rPr>
          <w:sz w:val="22"/>
          <w:szCs w:val="22"/>
        </w:rPr>
      </w:pPr>
      <w:r w:rsidRPr="00595CCE">
        <w:rPr>
          <w:color w:val="000000"/>
          <w:sz w:val="22"/>
          <w:szCs w:val="22"/>
        </w:rPr>
        <w:t>g) pakowanie pomalowanych elementów mające zapewnić całkowite bezpieczeństwo pomalowanym elementom podczas późniejszego transportu. Pakowanie polega na:</w:t>
      </w:r>
    </w:p>
    <w:p w14:paraId="2F26987D" w14:textId="7A9F52DA" w:rsidR="00595CCE" w:rsidRPr="00595CCE" w:rsidRDefault="00595CCE" w:rsidP="00595CCE">
      <w:pPr>
        <w:suppressAutoHyphens/>
        <w:jc w:val="both"/>
        <w:rPr>
          <w:sz w:val="22"/>
          <w:szCs w:val="22"/>
        </w:rPr>
      </w:pPr>
      <w:r>
        <w:rPr>
          <w:color w:val="000000"/>
          <w:sz w:val="22"/>
          <w:szCs w:val="22"/>
        </w:rPr>
        <w:t>-</w:t>
      </w:r>
      <w:r w:rsidRPr="00595CCE">
        <w:rPr>
          <w:color w:val="000000"/>
          <w:sz w:val="22"/>
          <w:szCs w:val="22"/>
        </w:rPr>
        <w:t>każdy z elementów przełożony jest warstwą styropianu,</w:t>
      </w:r>
    </w:p>
    <w:p w14:paraId="76B4C887" w14:textId="4D3A601E" w:rsidR="00595CCE" w:rsidRPr="00595CCE" w:rsidRDefault="00595CCE" w:rsidP="00595CCE">
      <w:pPr>
        <w:suppressAutoHyphens/>
        <w:jc w:val="both"/>
        <w:rPr>
          <w:sz w:val="22"/>
          <w:szCs w:val="22"/>
        </w:rPr>
      </w:pPr>
      <w:r>
        <w:rPr>
          <w:color w:val="000000"/>
          <w:sz w:val="22"/>
          <w:szCs w:val="22"/>
        </w:rPr>
        <w:t>-</w:t>
      </w:r>
      <w:r w:rsidRPr="00595CCE">
        <w:rPr>
          <w:color w:val="000000"/>
          <w:sz w:val="22"/>
          <w:szCs w:val="22"/>
        </w:rPr>
        <w:t>większe partie elementów dodatkowo zabezpiecza się poprzez przełożenie warstwy tektury falistej,</w:t>
      </w:r>
    </w:p>
    <w:p w14:paraId="107DCA13" w14:textId="53864087" w:rsidR="00595CCE" w:rsidRPr="00595CCE" w:rsidRDefault="00595CCE" w:rsidP="00595CCE">
      <w:pPr>
        <w:suppressAutoHyphens/>
        <w:jc w:val="both"/>
        <w:rPr>
          <w:sz w:val="22"/>
          <w:szCs w:val="22"/>
        </w:rPr>
      </w:pPr>
      <w:r>
        <w:rPr>
          <w:color w:val="000000"/>
          <w:sz w:val="22"/>
          <w:szCs w:val="22"/>
        </w:rPr>
        <w:t>-</w:t>
      </w:r>
      <w:r w:rsidRPr="00595CCE">
        <w:rPr>
          <w:color w:val="000000"/>
          <w:sz w:val="22"/>
          <w:szCs w:val="22"/>
        </w:rPr>
        <w:t xml:space="preserve">elementy składające się na jednej palecie zabezpiecza się poprzez foliowanie folią </w:t>
      </w:r>
      <w:proofErr w:type="spellStart"/>
      <w:r w:rsidRPr="00595CCE">
        <w:rPr>
          <w:color w:val="000000"/>
          <w:sz w:val="22"/>
          <w:szCs w:val="22"/>
        </w:rPr>
        <w:t>samokurczliwą</w:t>
      </w:r>
      <w:proofErr w:type="spellEnd"/>
      <w:r w:rsidRPr="00595CCE">
        <w:rPr>
          <w:color w:val="000000"/>
          <w:sz w:val="22"/>
          <w:szCs w:val="22"/>
        </w:rPr>
        <w:t>,</w:t>
      </w:r>
    </w:p>
    <w:p w14:paraId="440A60F2" w14:textId="3F98D642" w:rsidR="00595CCE" w:rsidRPr="00595CCE" w:rsidRDefault="00595CCE" w:rsidP="00595CCE">
      <w:pPr>
        <w:jc w:val="both"/>
        <w:rPr>
          <w:sz w:val="22"/>
          <w:szCs w:val="22"/>
        </w:rPr>
      </w:pPr>
      <w:r>
        <w:rPr>
          <w:color w:val="000000"/>
          <w:sz w:val="22"/>
          <w:szCs w:val="22"/>
        </w:rPr>
        <w:t>-</w:t>
      </w:r>
      <w:r w:rsidRPr="00595CCE">
        <w:rPr>
          <w:color w:val="000000"/>
          <w:sz w:val="22"/>
          <w:szCs w:val="22"/>
        </w:rPr>
        <w:t xml:space="preserve"> grubość powłoki naniesionej farby musi wynosić minimum 90 </w:t>
      </w:r>
      <w:r w:rsidR="006E2967">
        <w:rPr>
          <w:rFonts w:eastAsia="Symbol"/>
          <w:color w:val="000000"/>
          <w:sz w:val="22"/>
          <w:szCs w:val="22"/>
        </w:rPr>
        <w:t>µ</w:t>
      </w:r>
      <w:r w:rsidRPr="00595CCE">
        <w:rPr>
          <w:color w:val="000000"/>
          <w:sz w:val="22"/>
          <w:szCs w:val="22"/>
        </w:rPr>
        <w:t>m.</w:t>
      </w:r>
    </w:p>
    <w:p w14:paraId="7D1AD259" w14:textId="16983F5D" w:rsidR="00595CCE" w:rsidRPr="006E2967" w:rsidRDefault="00595CCE" w:rsidP="00416225">
      <w:pPr>
        <w:pStyle w:val="Akapitzlist"/>
        <w:numPr>
          <w:ilvl w:val="0"/>
          <w:numId w:val="49"/>
        </w:numPr>
        <w:ind w:left="284" w:hanging="284"/>
        <w:jc w:val="both"/>
        <w:rPr>
          <w:sz w:val="22"/>
          <w:szCs w:val="22"/>
        </w:rPr>
      </w:pPr>
      <w:r w:rsidRPr="006E2967">
        <w:rPr>
          <w:sz w:val="22"/>
          <w:szCs w:val="22"/>
        </w:rPr>
        <w:t>Szacunkowa ilość świadczonych usług malowania proszkowego w okresie obowiązywania umowy zawartej z wybranym wykonawcą wynosi:</w:t>
      </w:r>
    </w:p>
    <w:p w14:paraId="0904A123" w14:textId="6B06A8B6" w:rsidR="00595CCE" w:rsidRPr="00595CCE" w:rsidRDefault="00595CCE" w:rsidP="00955D56">
      <w:pPr>
        <w:pStyle w:val="Akapitzlist"/>
        <w:numPr>
          <w:ilvl w:val="1"/>
          <w:numId w:val="26"/>
        </w:numPr>
        <w:suppressAutoHyphens/>
        <w:ind w:left="284" w:hanging="284"/>
        <w:jc w:val="both"/>
        <w:rPr>
          <w:sz w:val="22"/>
          <w:szCs w:val="22"/>
        </w:rPr>
      </w:pPr>
      <w:r w:rsidRPr="00595CCE">
        <w:rPr>
          <w:sz w:val="22"/>
          <w:szCs w:val="22"/>
        </w:rPr>
        <w:t>malowanie regałów przesuwnych lub stacjonarnych   – 1.000.000 dm</w:t>
      </w:r>
      <w:r w:rsidRPr="00595CCE">
        <w:rPr>
          <w:sz w:val="22"/>
          <w:szCs w:val="22"/>
          <w:vertAlign w:val="superscript"/>
        </w:rPr>
        <w:t>2</w:t>
      </w:r>
      <w:r w:rsidRPr="00595CCE">
        <w:rPr>
          <w:sz w:val="22"/>
          <w:szCs w:val="22"/>
        </w:rPr>
        <w:t>,</w:t>
      </w:r>
    </w:p>
    <w:p w14:paraId="11A6787C" w14:textId="75D07544" w:rsidR="00595CCE" w:rsidRPr="00595CCE" w:rsidRDefault="00595CCE" w:rsidP="00955D56">
      <w:pPr>
        <w:pStyle w:val="Akapitzlist"/>
        <w:numPr>
          <w:ilvl w:val="1"/>
          <w:numId w:val="26"/>
        </w:numPr>
        <w:suppressAutoHyphens/>
        <w:ind w:left="284" w:hanging="284"/>
        <w:jc w:val="both"/>
        <w:rPr>
          <w:sz w:val="22"/>
          <w:szCs w:val="22"/>
        </w:rPr>
      </w:pPr>
      <w:r w:rsidRPr="00595CCE">
        <w:rPr>
          <w:sz w:val="22"/>
          <w:szCs w:val="22"/>
        </w:rPr>
        <w:t>malowanie stelaży metalowych, szaf  –  180.000 dm</w:t>
      </w:r>
      <w:r w:rsidRPr="00595CCE">
        <w:rPr>
          <w:sz w:val="22"/>
          <w:szCs w:val="22"/>
          <w:vertAlign w:val="superscript"/>
        </w:rPr>
        <w:t>2</w:t>
      </w:r>
      <w:r w:rsidRPr="00595CCE">
        <w:rPr>
          <w:sz w:val="22"/>
          <w:szCs w:val="22"/>
        </w:rPr>
        <w:t>,</w:t>
      </w:r>
    </w:p>
    <w:p w14:paraId="3A68EC70" w14:textId="6D45F2CB" w:rsidR="00595CCE" w:rsidRPr="00595CCE" w:rsidRDefault="00595CCE" w:rsidP="00955D56">
      <w:pPr>
        <w:pStyle w:val="Akapitzlist"/>
        <w:numPr>
          <w:ilvl w:val="1"/>
          <w:numId w:val="26"/>
        </w:numPr>
        <w:suppressAutoHyphens/>
        <w:ind w:left="284" w:hanging="284"/>
        <w:jc w:val="both"/>
        <w:rPr>
          <w:sz w:val="22"/>
          <w:szCs w:val="22"/>
          <w:vertAlign w:val="superscript"/>
        </w:rPr>
      </w:pPr>
      <w:r w:rsidRPr="00595CCE">
        <w:rPr>
          <w:sz w:val="22"/>
          <w:szCs w:val="22"/>
        </w:rPr>
        <w:t>malowanie wyrobów dużych gabarytowo a małych powierzchniowo (konstrukcje stelaży biurek, stelaży stołów, stelaży wieszaków)  – 800.000 dm</w:t>
      </w:r>
      <w:r w:rsidRPr="00595CCE">
        <w:rPr>
          <w:sz w:val="22"/>
          <w:szCs w:val="22"/>
          <w:vertAlign w:val="superscript"/>
        </w:rPr>
        <w:t>2</w:t>
      </w:r>
    </w:p>
    <w:p w14:paraId="664351C9" w14:textId="7195F8EA" w:rsidR="00595CCE" w:rsidRPr="00595CCE" w:rsidRDefault="00595CCE" w:rsidP="00416225">
      <w:pPr>
        <w:pStyle w:val="Akapitzlist"/>
        <w:numPr>
          <w:ilvl w:val="0"/>
          <w:numId w:val="47"/>
        </w:numPr>
        <w:tabs>
          <w:tab w:val="clear" w:pos="555"/>
          <w:tab w:val="num" w:pos="284"/>
        </w:tabs>
        <w:ind w:left="284" w:hanging="284"/>
        <w:jc w:val="both"/>
        <w:rPr>
          <w:sz w:val="22"/>
          <w:szCs w:val="22"/>
        </w:rPr>
      </w:pPr>
      <w:r w:rsidRPr="00595CCE">
        <w:rPr>
          <w:rFonts w:eastAsia="SimSun"/>
          <w:sz w:val="22"/>
          <w:szCs w:val="22"/>
        </w:rPr>
        <w:t>Wszystkie podane ilości zakupu przedmiotu zamówienia stanowią ilości szacunkowe,</w:t>
      </w:r>
      <w:r w:rsidRPr="00595CCE">
        <w:rPr>
          <w:rFonts w:eastAsia="SimSun"/>
          <w:color w:val="000000"/>
          <w:sz w:val="22"/>
          <w:szCs w:val="22"/>
        </w:rPr>
        <w:t xml:space="preserve"> określone w oparciu o rok poprzedni, które będą obowiązywać w ramach umowy zawartej z wybranym Wykonawcą. Niezrealizowanie w/w ilości świadczonych usług przez Zamawiającego w okresie obowiązywania umowy zawartej z wybranym Wykonawcą, nie wywołuje roszczenia Wykonawcy wobec Zamawiającego dotyczącego zlecania wykonania pozostałej części świadczonych usług podanych w niniejszej specyfikacji istotnych warunków zamówienia.</w:t>
      </w:r>
      <w:r w:rsidRPr="00595CCE">
        <w:rPr>
          <w:sz w:val="22"/>
          <w:szCs w:val="22"/>
        </w:rPr>
        <w:t xml:space="preserve"> Podanie przez Zamawiającego ilości szacunkowych ma na celu przedstawienie skali zamówienia oraz rozłożenia ciężaru zamówień na poszczególne usługi wchodzące w skład przedmiotu zamówienia. Wskazanie szacunkowej ilości zakupu przedmiotu zamówienia posłuży również do ustalenia przez Wykonawców ceny ofertowej. Zamówienia będą dokonywane przez Zamawiającego w zależności od potrzeb Zamawiającego w tym zakresie.</w:t>
      </w:r>
    </w:p>
    <w:p w14:paraId="4C7A1E75" w14:textId="4DA6A47E" w:rsidR="00595CCE" w:rsidRPr="00595CCE" w:rsidRDefault="00595CCE" w:rsidP="00416225">
      <w:pPr>
        <w:pStyle w:val="Akapitzlist"/>
        <w:numPr>
          <w:ilvl w:val="0"/>
          <w:numId w:val="47"/>
        </w:numPr>
        <w:tabs>
          <w:tab w:val="clear" w:pos="555"/>
          <w:tab w:val="num" w:pos="284"/>
        </w:tabs>
        <w:ind w:left="284" w:hanging="284"/>
        <w:jc w:val="both"/>
        <w:rPr>
          <w:sz w:val="22"/>
          <w:szCs w:val="22"/>
        </w:rPr>
      </w:pPr>
      <w:r w:rsidRPr="00595CCE">
        <w:rPr>
          <w:rFonts w:eastAsia="SimSun"/>
          <w:sz w:val="22"/>
          <w:szCs w:val="22"/>
        </w:rPr>
        <w:t>Wykonawca jest zobowiązany do odbioru z Oddziału Zamawiającego, mieszczącego się w Rawiczu przy ul. 17 Stycznia 28, 63-900 Rawicz, elementów przeznaczonych do malowania oraz dostarczenia tychże elementów do Oddziału Zamawiającego po wykonaniu usługi zorganizowanym przez siebie transportem i na swój koszt. Odbiór i dostawy elementów do Zamawiającego muszą występować w dni robocze u Zamawiającego w godz. 8</w:t>
      </w:r>
      <w:r w:rsidRPr="00595CCE">
        <w:rPr>
          <w:rFonts w:eastAsia="SimSun"/>
          <w:sz w:val="22"/>
          <w:szCs w:val="22"/>
          <w:u w:val="single"/>
          <w:vertAlign w:val="superscript"/>
        </w:rPr>
        <w:t>00</w:t>
      </w:r>
      <w:r w:rsidRPr="00595CCE">
        <w:rPr>
          <w:rFonts w:eastAsia="SimSun"/>
          <w:sz w:val="22"/>
          <w:szCs w:val="22"/>
        </w:rPr>
        <w:t xml:space="preserve"> - 12</w:t>
      </w:r>
      <w:r w:rsidRPr="00595CCE">
        <w:rPr>
          <w:rFonts w:eastAsia="SimSun"/>
          <w:sz w:val="22"/>
          <w:szCs w:val="22"/>
          <w:u w:val="single"/>
          <w:vertAlign w:val="superscript"/>
        </w:rPr>
        <w:t>00</w:t>
      </w:r>
      <w:r w:rsidRPr="00595CCE">
        <w:rPr>
          <w:rFonts w:eastAsia="SimSun"/>
          <w:sz w:val="22"/>
          <w:szCs w:val="22"/>
        </w:rPr>
        <w:t>. Ze względu na ograniczenie wynikające z wielkości bramy wjazdowej w Oddziale Zamawiającego, całkowita wysokość środka transportowego użytego przez Wykonawcę do odbioru i dostawy elementów do Zamawiającego nie może być większa niż 395 cm.</w:t>
      </w:r>
    </w:p>
    <w:p w14:paraId="0DEDC730" w14:textId="4A42B3F6" w:rsidR="00595CCE" w:rsidRPr="00595CCE" w:rsidRDefault="00595CCE" w:rsidP="00416225">
      <w:pPr>
        <w:pStyle w:val="Akapitzlist"/>
        <w:numPr>
          <w:ilvl w:val="0"/>
          <w:numId w:val="47"/>
        </w:numPr>
        <w:tabs>
          <w:tab w:val="clear" w:pos="555"/>
          <w:tab w:val="num" w:pos="284"/>
        </w:tabs>
        <w:ind w:left="284" w:hanging="284"/>
        <w:jc w:val="both"/>
        <w:rPr>
          <w:sz w:val="22"/>
          <w:szCs w:val="22"/>
        </w:rPr>
      </w:pPr>
      <w:r w:rsidRPr="00595CCE">
        <w:rPr>
          <w:rFonts w:eastAsia="SimSun"/>
          <w:color w:val="000000"/>
          <w:sz w:val="22"/>
          <w:szCs w:val="22"/>
        </w:rPr>
        <w:t>Zamówienie uważa się za złożone w momencie, gdy:</w:t>
      </w:r>
    </w:p>
    <w:p w14:paraId="75FF2DE3" w14:textId="5400940B" w:rsidR="00595CCE" w:rsidRPr="00A43DF7" w:rsidRDefault="00A43DF7" w:rsidP="00A43DF7">
      <w:pPr>
        <w:tabs>
          <w:tab w:val="num" w:pos="284"/>
        </w:tabs>
        <w:suppressAutoHyphens/>
        <w:ind w:left="284" w:hanging="284"/>
        <w:jc w:val="both"/>
        <w:rPr>
          <w:sz w:val="22"/>
          <w:szCs w:val="22"/>
        </w:rPr>
      </w:pPr>
      <w:r>
        <w:rPr>
          <w:rFonts w:eastAsia="SimSun"/>
          <w:color w:val="000000"/>
          <w:sz w:val="22"/>
          <w:szCs w:val="22"/>
        </w:rPr>
        <w:t xml:space="preserve">- </w:t>
      </w:r>
      <w:r w:rsidR="00595CCE" w:rsidRPr="00A43DF7">
        <w:rPr>
          <w:rFonts w:eastAsia="SimSun"/>
          <w:color w:val="000000"/>
          <w:sz w:val="22"/>
          <w:szCs w:val="22"/>
        </w:rPr>
        <w:t xml:space="preserve">Zamawiający informuje Wykonawcę, że wszystkie elementy przeznaczone do malowania </w:t>
      </w:r>
      <w:r>
        <w:rPr>
          <w:rFonts w:eastAsia="SimSun"/>
          <w:color w:val="000000"/>
          <w:sz w:val="22"/>
          <w:szCs w:val="22"/>
        </w:rPr>
        <w:t xml:space="preserve"> </w:t>
      </w:r>
      <w:r w:rsidR="00595CCE" w:rsidRPr="00A43DF7">
        <w:rPr>
          <w:rFonts w:eastAsia="SimSun"/>
          <w:color w:val="000000"/>
          <w:sz w:val="22"/>
          <w:szCs w:val="22"/>
        </w:rPr>
        <w:t>proszkowego są gotowe do odbioru przez Wykonawcę,</w:t>
      </w:r>
    </w:p>
    <w:p w14:paraId="5990592C" w14:textId="27A5FD5E" w:rsidR="00595CCE" w:rsidRPr="00595CCE" w:rsidRDefault="00A43DF7" w:rsidP="00A43DF7">
      <w:pPr>
        <w:tabs>
          <w:tab w:val="num" w:pos="284"/>
        </w:tabs>
        <w:suppressAutoHyphens/>
        <w:ind w:left="284" w:hanging="284"/>
        <w:jc w:val="both"/>
        <w:rPr>
          <w:sz w:val="22"/>
          <w:szCs w:val="22"/>
        </w:rPr>
      </w:pPr>
      <w:r>
        <w:rPr>
          <w:rFonts w:eastAsia="SimSun"/>
          <w:color w:val="000000"/>
          <w:sz w:val="22"/>
          <w:szCs w:val="22"/>
        </w:rPr>
        <w:t xml:space="preserve">- </w:t>
      </w:r>
      <w:r w:rsidR="00A86895">
        <w:rPr>
          <w:rFonts w:eastAsia="SimSun"/>
          <w:color w:val="000000"/>
          <w:sz w:val="22"/>
          <w:szCs w:val="22"/>
        </w:rPr>
        <w:t xml:space="preserve"> </w:t>
      </w:r>
      <w:r w:rsidR="00595CCE" w:rsidRPr="00595CCE">
        <w:rPr>
          <w:rFonts w:eastAsia="SimSun"/>
          <w:color w:val="000000"/>
          <w:sz w:val="22"/>
          <w:szCs w:val="22"/>
        </w:rPr>
        <w:t>nadejdzie dzień, wcześniej wskazany przez Zamawiającego, w którym Wykonawca może odebrać wszystkie elementy przeznaczone do malowania proszkowego.</w:t>
      </w:r>
    </w:p>
    <w:p w14:paraId="134397A9" w14:textId="39890F4F" w:rsidR="00A86895" w:rsidRPr="00A86895" w:rsidRDefault="00A86895" w:rsidP="00A86895">
      <w:pPr>
        <w:pStyle w:val="Akapitzlist"/>
        <w:numPr>
          <w:ilvl w:val="0"/>
          <w:numId w:val="47"/>
        </w:numPr>
        <w:tabs>
          <w:tab w:val="clear" w:pos="555"/>
          <w:tab w:val="num" w:pos="284"/>
        </w:tabs>
        <w:ind w:left="284" w:right="50" w:hanging="284"/>
        <w:jc w:val="both"/>
        <w:rPr>
          <w:rFonts w:eastAsia="SimSun"/>
          <w:color w:val="000000"/>
          <w:sz w:val="22"/>
          <w:szCs w:val="22"/>
        </w:rPr>
      </w:pPr>
      <w:r w:rsidRPr="00A86895">
        <w:rPr>
          <w:rFonts w:eastAsia="SimSun"/>
          <w:sz w:val="22"/>
          <w:szCs w:val="22"/>
        </w:rPr>
        <w:t xml:space="preserve">Na wykonaną usługę Wykonawca udziela </w:t>
      </w:r>
      <w:r w:rsidRPr="00F71E72">
        <w:rPr>
          <w:rFonts w:eastAsia="SimSun"/>
          <w:b/>
          <w:bCs/>
          <w:sz w:val="22"/>
          <w:szCs w:val="22"/>
        </w:rPr>
        <w:t>60 miesięcznej gwarancji</w:t>
      </w:r>
      <w:r w:rsidRPr="00A86895">
        <w:rPr>
          <w:rFonts w:eastAsia="SimSun"/>
          <w:sz w:val="22"/>
          <w:szCs w:val="22"/>
        </w:rPr>
        <w:t xml:space="preserve">, licząc od dnia podpisania bez zastrzeżeń protokołu odbioru. </w:t>
      </w:r>
      <w:r w:rsidRPr="00A86895">
        <w:rPr>
          <w:rFonts w:eastAsia="SimSun"/>
          <w:color w:val="000000"/>
          <w:sz w:val="22"/>
          <w:szCs w:val="22"/>
        </w:rPr>
        <w:t xml:space="preserve">Z tytułu udzielonej gwarancji jakości Wykonawca ponosi odpowiedzialność, w szczególności za wady fizyczne zmniejszające wartość użytkową, techniczną lub estetyczną wykonywanych powłok malarskich w przypadku ich niezgodności z parametrami. </w:t>
      </w:r>
      <w:r w:rsidRPr="00A86895">
        <w:rPr>
          <w:rFonts w:eastAsia="SimSun"/>
          <w:color w:val="000000"/>
          <w:sz w:val="22"/>
          <w:szCs w:val="22"/>
        </w:rPr>
        <w:lastRenderedPageBreak/>
        <w:t>Udzielona gwarancja nie obejmuje wad fizycznych, powstałych na skutek niewłaściwego użytkowania oraz uszkodzeń mechanicznych, powstałych po wydaniu przedmiotu umowy Zamawiającemu. Do gwarancji stosuje się przepisy kodeksu cywilnego o gwarancji, a do obowiązków Wykonawcy – obowiązki gwaranta. Uprawnienia Zamawiającego wynikające z gwarancji nie wyłączają jego uprawnień z tytułu rękojmi.</w:t>
      </w:r>
    </w:p>
    <w:p w14:paraId="2FA788CC" w14:textId="3B3E8287" w:rsidR="007D0B40" w:rsidRPr="007D0B40" w:rsidRDefault="007D0B40" w:rsidP="00A86895">
      <w:pPr>
        <w:pStyle w:val="Akapitzlist"/>
        <w:numPr>
          <w:ilvl w:val="0"/>
          <w:numId w:val="47"/>
        </w:numPr>
        <w:tabs>
          <w:tab w:val="clear" w:pos="555"/>
          <w:tab w:val="num" w:pos="284"/>
        </w:tabs>
        <w:ind w:left="284" w:hanging="284"/>
        <w:jc w:val="both"/>
        <w:rPr>
          <w:sz w:val="22"/>
          <w:szCs w:val="22"/>
        </w:rPr>
      </w:pPr>
      <w:r w:rsidRPr="007D0B40">
        <w:rPr>
          <w:rFonts w:eastAsia="SimSun"/>
          <w:sz w:val="22"/>
          <w:szCs w:val="22"/>
        </w:rPr>
        <w:t xml:space="preserve">Szczegółowy opis przedmiotu zamówienia stanowi </w:t>
      </w:r>
      <w:r w:rsidRPr="007D0B40">
        <w:rPr>
          <w:rFonts w:eastAsia="SimSun"/>
          <w:b/>
          <w:bCs/>
          <w:i/>
          <w:iCs/>
          <w:sz w:val="22"/>
          <w:szCs w:val="22"/>
        </w:rPr>
        <w:t>Załącznik Nr 4</w:t>
      </w:r>
      <w:r w:rsidRPr="007D0B40">
        <w:rPr>
          <w:rFonts w:eastAsia="SimSun"/>
          <w:sz w:val="22"/>
          <w:szCs w:val="22"/>
        </w:rPr>
        <w:t xml:space="preserve"> -formularz cenowy</w:t>
      </w:r>
    </w:p>
    <w:p w14:paraId="3F8145AA" w14:textId="493F8470" w:rsidR="00595CCE" w:rsidRPr="00624312" w:rsidRDefault="00624312" w:rsidP="00416225">
      <w:pPr>
        <w:pStyle w:val="Akapitzlist"/>
        <w:numPr>
          <w:ilvl w:val="0"/>
          <w:numId w:val="47"/>
        </w:numPr>
        <w:tabs>
          <w:tab w:val="clear" w:pos="555"/>
          <w:tab w:val="num" w:pos="284"/>
        </w:tabs>
        <w:ind w:left="284" w:hanging="284"/>
        <w:jc w:val="both"/>
        <w:rPr>
          <w:rFonts w:eastAsia="SimSun"/>
          <w:color w:val="000000"/>
          <w:sz w:val="22"/>
          <w:szCs w:val="22"/>
        </w:rPr>
      </w:pPr>
      <w:r w:rsidRPr="003B5B04">
        <w:rPr>
          <w:sz w:val="22"/>
          <w:szCs w:val="22"/>
          <w:lang w:eastAsia="ar-SA"/>
        </w:rPr>
        <w:t>Określenia przedmiotu zamówienia ze Wspólnym słownikiem zamówień</w:t>
      </w:r>
    </w:p>
    <w:p w14:paraId="5D5A6A5D" w14:textId="5263B3F4" w:rsidR="00595CCE" w:rsidRPr="00595CCE" w:rsidRDefault="00595CCE" w:rsidP="00595CCE">
      <w:pPr>
        <w:jc w:val="both"/>
        <w:rPr>
          <w:sz w:val="22"/>
          <w:szCs w:val="22"/>
        </w:rPr>
      </w:pPr>
      <w:r w:rsidRPr="00624312">
        <w:rPr>
          <w:rFonts w:eastAsia="SimSun"/>
          <w:b/>
          <w:bCs/>
          <w:color w:val="000000"/>
          <w:sz w:val="22"/>
          <w:szCs w:val="22"/>
        </w:rPr>
        <w:t>CPV: 98390000-3</w:t>
      </w:r>
      <w:r w:rsidRPr="00595CCE">
        <w:rPr>
          <w:rFonts w:eastAsia="SimSun"/>
          <w:color w:val="000000"/>
          <w:sz w:val="22"/>
          <w:szCs w:val="22"/>
        </w:rPr>
        <w:t xml:space="preserve"> Inne usługi, gdzie indziej niesklasyfikowane.</w:t>
      </w:r>
    </w:p>
    <w:p w14:paraId="14675796" w14:textId="6DB792C1" w:rsidR="00595CCE" w:rsidRPr="00624312" w:rsidRDefault="00595CCE" w:rsidP="00416225">
      <w:pPr>
        <w:pStyle w:val="Akapitzlist"/>
        <w:numPr>
          <w:ilvl w:val="0"/>
          <w:numId w:val="47"/>
        </w:numPr>
        <w:tabs>
          <w:tab w:val="clear" w:pos="555"/>
          <w:tab w:val="num" w:pos="284"/>
        </w:tabs>
        <w:ind w:left="284" w:hanging="284"/>
        <w:jc w:val="both"/>
        <w:rPr>
          <w:sz w:val="22"/>
          <w:szCs w:val="22"/>
        </w:rPr>
      </w:pPr>
      <w:r w:rsidRPr="00624312">
        <w:rPr>
          <w:rFonts w:eastAsia="SimSun"/>
          <w:color w:val="000000"/>
          <w:sz w:val="22"/>
          <w:szCs w:val="22"/>
        </w:rPr>
        <w:t>Wymagania stawiane Wykonawcy:</w:t>
      </w:r>
    </w:p>
    <w:p w14:paraId="5B97DA5A" w14:textId="5A6CA7C6" w:rsidR="00595CCE" w:rsidRPr="00595CCE" w:rsidRDefault="00624312" w:rsidP="00416225">
      <w:pPr>
        <w:numPr>
          <w:ilvl w:val="0"/>
          <w:numId w:val="48"/>
        </w:numPr>
        <w:tabs>
          <w:tab w:val="clear" w:pos="0"/>
          <w:tab w:val="num" w:pos="284"/>
        </w:tabs>
        <w:suppressAutoHyphens/>
        <w:ind w:left="284" w:hanging="284"/>
        <w:jc w:val="both"/>
        <w:rPr>
          <w:sz w:val="22"/>
          <w:szCs w:val="22"/>
        </w:rPr>
      </w:pPr>
      <w:r>
        <w:rPr>
          <w:rFonts w:eastAsia="SimSun"/>
          <w:color w:val="000000"/>
          <w:sz w:val="22"/>
          <w:szCs w:val="22"/>
        </w:rPr>
        <w:t>W</w:t>
      </w:r>
      <w:r w:rsidR="00595CCE" w:rsidRPr="00595CCE">
        <w:rPr>
          <w:rFonts w:eastAsia="SimSun"/>
          <w:color w:val="000000"/>
          <w:sz w:val="22"/>
          <w:szCs w:val="22"/>
        </w:rPr>
        <w:t>ykonawca jest odpowiedzialny za jakość, zgodność z warunkami technicznymi i jakościowymi opisanymi dla przedmiotu zamówienia,</w:t>
      </w:r>
    </w:p>
    <w:p w14:paraId="6BA085C2" w14:textId="77777777" w:rsidR="00595CCE" w:rsidRPr="00595CCE" w:rsidRDefault="00595CCE" w:rsidP="00416225">
      <w:pPr>
        <w:numPr>
          <w:ilvl w:val="0"/>
          <w:numId w:val="48"/>
        </w:numPr>
        <w:tabs>
          <w:tab w:val="clear" w:pos="0"/>
          <w:tab w:val="num" w:pos="284"/>
        </w:tabs>
        <w:suppressAutoHyphens/>
        <w:ind w:left="284" w:hanging="284"/>
        <w:jc w:val="both"/>
        <w:rPr>
          <w:sz w:val="22"/>
          <w:szCs w:val="22"/>
        </w:rPr>
      </w:pPr>
      <w:r w:rsidRPr="00595CCE">
        <w:rPr>
          <w:rFonts w:eastAsia="SimSun"/>
          <w:color w:val="000000"/>
          <w:sz w:val="22"/>
          <w:szCs w:val="22"/>
        </w:rPr>
        <w:t>wymagana jest należyta staranność przy realizacji zobowiązań umowy,</w:t>
      </w:r>
    </w:p>
    <w:p w14:paraId="0838663B" w14:textId="5B680B76" w:rsidR="00595CCE" w:rsidRPr="00595CCE" w:rsidRDefault="00595CCE" w:rsidP="00416225">
      <w:pPr>
        <w:numPr>
          <w:ilvl w:val="0"/>
          <w:numId w:val="48"/>
        </w:numPr>
        <w:tabs>
          <w:tab w:val="clear" w:pos="0"/>
          <w:tab w:val="num" w:pos="284"/>
        </w:tabs>
        <w:suppressAutoHyphens/>
        <w:ind w:left="284" w:hanging="284"/>
        <w:jc w:val="both"/>
        <w:rPr>
          <w:sz w:val="22"/>
          <w:szCs w:val="22"/>
        </w:rPr>
      </w:pPr>
      <w:r w:rsidRPr="00595CCE">
        <w:rPr>
          <w:rFonts w:eastAsia="SimSun"/>
          <w:color w:val="000000"/>
          <w:sz w:val="22"/>
          <w:szCs w:val="22"/>
        </w:rPr>
        <w:t xml:space="preserve">ustalenia i decyzje dotyczące wykonywania zamówienia uzgadniane będą przez </w:t>
      </w:r>
      <w:r w:rsidR="00A86895" w:rsidRPr="00595CCE">
        <w:rPr>
          <w:rFonts w:eastAsia="SimSun"/>
          <w:color w:val="000000"/>
          <w:sz w:val="22"/>
          <w:szCs w:val="22"/>
        </w:rPr>
        <w:t>Z</w:t>
      </w:r>
      <w:r w:rsidRPr="00595CCE">
        <w:rPr>
          <w:rFonts w:eastAsia="SimSun"/>
          <w:color w:val="000000"/>
          <w:sz w:val="22"/>
          <w:szCs w:val="22"/>
        </w:rPr>
        <w:t>amawiającego z ustanowionym przedstawicielem wykonawcy,</w:t>
      </w:r>
    </w:p>
    <w:p w14:paraId="76B6978F" w14:textId="77777777" w:rsidR="00595CCE" w:rsidRPr="00595CCE" w:rsidRDefault="00595CCE" w:rsidP="00416225">
      <w:pPr>
        <w:numPr>
          <w:ilvl w:val="0"/>
          <w:numId w:val="48"/>
        </w:numPr>
        <w:tabs>
          <w:tab w:val="clear" w:pos="0"/>
          <w:tab w:val="num" w:pos="284"/>
        </w:tabs>
        <w:suppressAutoHyphens/>
        <w:ind w:left="284" w:hanging="284"/>
        <w:jc w:val="both"/>
        <w:rPr>
          <w:sz w:val="22"/>
          <w:szCs w:val="22"/>
        </w:rPr>
      </w:pPr>
      <w:r w:rsidRPr="00595CCE">
        <w:rPr>
          <w:rFonts w:eastAsia="SimSun"/>
          <w:color w:val="000000"/>
          <w:sz w:val="22"/>
          <w:szCs w:val="22"/>
        </w:rPr>
        <w:t>określenie przez Wykonawcę telefonów kontaktowych i numerów faksów oraz innych ustaleń niezbędnych dla sprawnego i terminowego wykonania zamówienia.</w:t>
      </w:r>
    </w:p>
    <w:p w14:paraId="3BFA2EC9" w14:textId="03BD5475" w:rsidR="00595CCE" w:rsidRPr="00595CCE" w:rsidRDefault="00595CCE" w:rsidP="00416225">
      <w:pPr>
        <w:pStyle w:val="Tekstpodstawowy"/>
        <w:numPr>
          <w:ilvl w:val="0"/>
          <w:numId w:val="47"/>
        </w:numPr>
        <w:tabs>
          <w:tab w:val="clear" w:pos="555"/>
          <w:tab w:val="num" w:pos="284"/>
        </w:tabs>
        <w:spacing w:after="0"/>
        <w:ind w:left="284" w:hanging="284"/>
        <w:jc w:val="both"/>
        <w:rPr>
          <w:sz w:val="22"/>
          <w:szCs w:val="22"/>
        </w:rPr>
      </w:pPr>
      <w:r w:rsidRPr="00595CCE">
        <w:rPr>
          <w:rFonts w:eastAsia="SimSun"/>
          <w:sz w:val="22"/>
          <w:szCs w:val="22"/>
        </w:rPr>
        <w:t>Zamawiający nie ponosi odpowiedzialności za szkody wyrządzone przez Wykonawcę podczas wykonywania przedmiotu zamówienia oraz w czasie transportu.</w:t>
      </w:r>
    </w:p>
    <w:p w14:paraId="7EB7A8DA" w14:textId="77777777" w:rsidR="00112960" w:rsidRPr="00F331A3" w:rsidRDefault="00112960" w:rsidP="00416225">
      <w:pPr>
        <w:pStyle w:val="Akapitzlist"/>
        <w:numPr>
          <w:ilvl w:val="0"/>
          <w:numId w:val="47"/>
        </w:numPr>
        <w:tabs>
          <w:tab w:val="clear" w:pos="555"/>
          <w:tab w:val="num" w:pos="284"/>
        </w:tabs>
        <w:suppressAutoHyphens/>
        <w:ind w:left="284" w:hanging="284"/>
        <w:jc w:val="both"/>
        <w:rPr>
          <w:sz w:val="22"/>
          <w:szCs w:val="22"/>
        </w:rPr>
      </w:pPr>
      <w:r w:rsidRPr="00F331A3">
        <w:rPr>
          <w:sz w:val="22"/>
          <w:szCs w:val="22"/>
        </w:rPr>
        <w:t>Zamawiający nie przewiduje udzielenia zamówień uzupełniających, o których mowa w art. 67 ust. 1 pkt. 6 </w:t>
      </w:r>
      <w:proofErr w:type="spellStart"/>
      <w:r w:rsidRPr="00F331A3">
        <w:rPr>
          <w:sz w:val="22"/>
          <w:szCs w:val="22"/>
        </w:rPr>
        <w:t>Pzp</w:t>
      </w:r>
      <w:proofErr w:type="spellEnd"/>
      <w:r w:rsidRPr="00F331A3">
        <w:rPr>
          <w:sz w:val="22"/>
          <w:szCs w:val="22"/>
        </w:rPr>
        <w:t>.</w:t>
      </w:r>
      <w:r w:rsidRPr="00F331A3">
        <w:rPr>
          <w:b/>
          <w:sz w:val="22"/>
          <w:szCs w:val="22"/>
        </w:rPr>
        <w:t xml:space="preserve">   </w:t>
      </w:r>
    </w:p>
    <w:p w14:paraId="66D59E1E" w14:textId="77777777" w:rsidR="00112960" w:rsidRPr="00145340" w:rsidRDefault="00112960" w:rsidP="00416225">
      <w:pPr>
        <w:pStyle w:val="Akapitzlist"/>
        <w:widowControl w:val="0"/>
        <w:numPr>
          <w:ilvl w:val="0"/>
          <w:numId w:val="47"/>
        </w:numPr>
        <w:suppressAutoHyphens/>
        <w:ind w:left="284" w:hanging="284"/>
        <w:jc w:val="both"/>
        <w:rPr>
          <w:rFonts w:eastAsia="Tahoma"/>
          <w:sz w:val="22"/>
          <w:szCs w:val="22"/>
          <w:lang w:eastAsia="en-US"/>
        </w:rPr>
      </w:pPr>
      <w:r w:rsidRPr="00145340">
        <w:rPr>
          <w:rFonts w:eastAsia="Tahoma"/>
          <w:sz w:val="22"/>
          <w:szCs w:val="22"/>
          <w:lang w:eastAsia="en-US"/>
        </w:rPr>
        <w:t>Zamawiający nie przewiduje składania ofert wariantowych.</w:t>
      </w:r>
    </w:p>
    <w:p w14:paraId="2C1FC688" w14:textId="7028E3CD" w:rsidR="00112960" w:rsidRPr="00145340" w:rsidRDefault="00112960" w:rsidP="00416225">
      <w:pPr>
        <w:pStyle w:val="Akapitzlist"/>
        <w:numPr>
          <w:ilvl w:val="0"/>
          <w:numId w:val="47"/>
        </w:numPr>
        <w:tabs>
          <w:tab w:val="left" w:pos="284"/>
        </w:tabs>
        <w:ind w:left="284" w:hanging="284"/>
        <w:jc w:val="both"/>
        <w:rPr>
          <w:b/>
          <w:sz w:val="22"/>
          <w:szCs w:val="22"/>
        </w:rPr>
      </w:pPr>
      <w:r w:rsidRPr="00145340">
        <w:rPr>
          <w:b/>
          <w:sz w:val="22"/>
          <w:szCs w:val="22"/>
        </w:rPr>
        <w:t xml:space="preserve">Zamawiający </w:t>
      </w:r>
      <w:r w:rsidR="002F36DD">
        <w:rPr>
          <w:b/>
          <w:sz w:val="22"/>
          <w:szCs w:val="22"/>
        </w:rPr>
        <w:t xml:space="preserve">nie </w:t>
      </w:r>
      <w:r w:rsidRPr="00145340">
        <w:rPr>
          <w:b/>
          <w:sz w:val="22"/>
          <w:szCs w:val="22"/>
        </w:rPr>
        <w:t>dopuszcza składanie ofert częściowych.</w:t>
      </w:r>
    </w:p>
    <w:p w14:paraId="5A101CE1" w14:textId="77777777" w:rsidR="00112960" w:rsidRPr="00F331A3" w:rsidRDefault="00112960" w:rsidP="00416225">
      <w:pPr>
        <w:pStyle w:val="Default"/>
        <w:numPr>
          <w:ilvl w:val="0"/>
          <w:numId w:val="47"/>
        </w:numPr>
        <w:ind w:left="284" w:hanging="284"/>
        <w:jc w:val="both"/>
        <w:rPr>
          <w:rFonts w:eastAsiaTheme="minorHAnsi"/>
          <w:color w:val="auto"/>
          <w:sz w:val="22"/>
          <w:szCs w:val="22"/>
        </w:rPr>
      </w:pPr>
      <w:bookmarkStart w:id="1" w:name="_Hlk9938716"/>
      <w:r w:rsidRPr="00F331A3">
        <w:rPr>
          <w:color w:val="auto"/>
          <w:sz w:val="22"/>
          <w:szCs w:val="22"/>
        </w:rPr>
        <w:t>Zamawiający nie przewiduje aukcji elektronicznej.</w:t>
      </w:r>
    </w:p>
    <w:bookmarkEnd w:id="1"/>
    <w:p w14:paraId="3730DCE6" w14:textId="77777777" w:rsidR="00112960" w:rsidRPr="00F331A3" w:rsidRDefault="00112960" w:rsidP="00416225">
      <w:pPr>
        <w:pStyle w:val="Akapitzlist"/>
        <w:numPr>
          <w:ilvl w:val="0"/>
          <w:numId w:val="47"/>
        </w:numPr>
        <w:ind w:left="284" w:hanging="284"/>
        <w:jc w:val="both"/>
        <w:rPr>
          <w:sz w:val="22"/>
          <w:szCs w:val="22"/>
        </w:rPr>
      </w:pPr>
      <w:r w:rsidRPr="00F331A3">
        <w:rPr>
          <w:b/>
          <w:sz w:val="22"/>
          <w:szCs w:val="22"/>
        </w:rPr>
        <w:t>Podwykonawstwo:</w:t>
      </w:r>
    </w:p>
    <w:p w14:paraId="68973261" w14:textId="77777777" w:rsidR="00112960" w:rsidRPr="00F331A3" w:rsidRDefault="00112960" w:rsidP="00112960">
      <w:pPr>
        <w:pStyle w:val="Akapitzlist"/>
        <w:numPr>
          <w:ilvl w:val="0"/>
          <w:numId w:val="27"/>
        </w:numPr>
        <w:ind w:left="284" w:hanging="284"/>
        <w:jc w:val="both"/>
        <w:rPr>
          <w:sz w:val="22"/>
          <w:szCs w:val="22"/>
        </w:rPr>
      </w:pPr>
      <w:r w:rsidRPr="00F331A3">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0B749061" w14:textId="77777777" w:rsidR="00112960" w:rsidRPr="00F331A3" w:rsidRDefault="00112960" w:rsidP="00112960">
      <w:pPr>
        <w:pStyle w:val="Akapitzlist"/>
        <w:numPr>
          <w:ilvl w:val="0"/>
          <w:numId w:val="27"/>
        </w:numPr>
        <w:ind w:left="284" w:hanging="284"/>
        <w:jc w:val="both"/>
        <w:rPr>
          <w:sz w:val="22"/>
          <w:szCs w:val="22"/>
        </w:rPr>
      </w:pPr>
      <w:r w:rsidRPr="00F331A3">
        <w:rPr>
          <w:sz w:val="22"/>
          <w:szCs w:val="22"/>
        </w:rPr>
        <w:t xml:space="preserve">Jeżeli zmiana albo rezygnacja z podwykonawcy dotyczyła będzie podmiotu, na którego zasoby Wykonawca powoływał się, na zasadach określonych w art. 22a ust. 1 ustawy </w:t>
      </w:r>
      <w:proofErr w:type="spellStart"/>
      <w:r w:rsidRPr="00F331A3">
        <w:rPr>
          <w:sz w:val="22"/>
          <w:szCs w:val="22"/>
        </w:rPr>
        <w:t>Pzp</w:t>
      </w:r>
      <w:proofErr w:type="spellEnd"/>
      <w:r w:rsidRPr="00F331A3">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postępowania o udzielenie zamówienia. </w:t>
      </w:r>
    </w:p>
    <w:p w14:paraId="11D38440" w14:textId="77777777" w:rsidR="00112960" w:rsidRPr="00F331A3" w:rsidRDefault="00112960" w:rsidP="00112960">
      <w:pPr>
        <w:pStyle w:val="Akapitzlist"/>
        <w:numPr>
          <w:ilvl w:val="0"/>
          <w:numId w:val="27"/>
        </w:numPr>
        <w:ind w:left="284" w:hanging="284"/>
        <w:jc w:val="both"/>
        <w:rPr>
          <w:sz w:val="22"/>
          <w:szCs w:val="22"/>
        </w:rPr>
      </w:pPr>
      <w:r w:rsidRPr="00F331A3">
        <w:rPr>
          <w:sz w:val="22"/>
          <w:szCs w:val="22"/>
        </w:rPr>
        <w:t>Za czynności podwykonawców Wykonawca odpowiada wobec Zamawiającego jak za działania własne.</w:t>
      </w:r>
    </w:p>
    <w:p w14:paraId="7A8548C3" w14:textId="77777777" w:rsidR="00112960" w:rsidRPr="00F331A3" w:rsidRDefault="00112960" w:rsidP="00112960">
      <w:pPr>
        <w:pStyle w:val="Akapitzlist"/>
        <w:numPr>
          <w:ilvl w:val="0"/>
          <w:numId w:val="27"/>
        </w:numPr>
        <w:ind w:left="284" w:hanging="284"/>
        <w:jc w:val="both"/>
        <w:rPr>
          <w:sz w:val="22"/>
          <w:szCs w:val="22"/>
        </w:rPr>
      </w:pPr>
      <w:r w:rsidRPr="00F331A3">
        <w:rPr>
          <w:sz w:val="22"/>
          <w:szCs w:val="22"/>
        </w:rPr>
        <w:t>W przypadku udziału podwykonawców w realizacji zamówienia Zamawiający żąda wskazania przez Wykonawcę w ofercie części zamówienia, których wykonanie powierzy podwykonawcom ze wskazaniem firm tych podwykonawców.</w:t>
      </w:r>
    </w:p>
    <w:p w14:paraId="664565E9" w14:textId="77777777" w:rsidR="00112960" w:rsidRPr="001066BF" w:rsidRDefault="00112960" w:rsidP="00416225">
      <w:pPr>
        <w:pStyle w:val="Akapitzlist"/>
        <w:numPr>
          <w:ilvl w:val="0"/>
          <w:numId w:val="47"/>
        </w:numPr>
        <w:ind w:left="284" w:hanging="284"/>
        <w:jc w:val="both"/>
        <w:rPr>
          <w:b/>
          <w:bCs/>
          <w:sz w:val="22"/>
          <w:szCs w:val="22"/>
        </w:rPr>
      </w:pPr>
      <w:bookmarkStart w:id="2" w:name="_Hlk51673603"/>
      <w:r w:rsidRPr="00F331A3">
        <w:rPr>
          <w:b/>
          <w:bCs/>
          <w:sz w:val="22"/>
          <w:szCs w:val="22"/>
        </w:rPr>
        <w:t xml:space="preserve">Wymóg zatrudniania na </w:t>
      </w:r>
      <w:r w:rsidRPr="001066BF">
        <w:rPr>
          <w:b/>
          <w:bCs/>
          <w:sz w:val="22"/>
          <w:szCs w:val="22"/>
        </w:rPr>
        <w:t>umowę o pracę</w:t>
      </w:r>
    </w:p>
    <w:p w14:paraId="31AF0F0F" w14:textId="16B3A977" w:rsidR="002F36DD" w:rsidRPr="002F36DD" w:rsidRDefault="002F36DD" w:rsidP="00416225">
      <w:pPr>
        <w:pStyle w:val="Akapitzlist"/>
        <w:numPr>
          <w:ilvl w:val="0"/>
          <w:numId w:val="40"/>
        </w:numPr>
        <w:tabs>
          <w:tab w:val="left" w:pos="426"/>
        </w:tabs>
        <w:ind w:left="284" w:hanging="284"/>
        <w:jc w:val="both"/>
        <w:rPr>
          <w:bCs/>
          <w:sz w:val="22"/>
          <w:szCs w:val="22"/>
        </w:rPr>
      </w:pPr>
      <w:r w:rsidRPr="002F36DD">
        <w:rPr>
          <w:bCs/>
          <w:sz w:val="22"/>
          <w:szCs w:val="22"/>
        </w:rPr>
        <w:t xml:space="preserve">Na podstawie art. 29 ust. 3a w związku z art. 36 ust. 2 pkt 8a ustawy </w:t>
      </w:r>
      <w:proofErr w:type="spellStart"/>
      <w:r w:rsidRPr="002F36DD">
        <w:rPr>
          <w:bCs/>
          <w:sz w:val="22"/>
          <w:szCs w:val="22"/>
        </w:rPr>
        <w:t>Pzp</w:t>
      </w:r>
      <w:proofErr w:type="spellEnd"/>
      <w:r w:rsidRPr="002F36DD">
        <w:rPr>
          <w:bCs/>
          <w:sz w:val="22"/>
          <w:szCs w:val="22"/>
        </w:rPr>
        <w:t xml:space="preserve">, Zamawiający </w:t>
      </w:r>
      <w:r w:rsidRPr="002F36DD">
        <w:rPr>
          <w:sz w:val="22"/>
          <w:szCs w:val="22"/>
          <w:shd w:val="clear" w:color="auto" w:fill="FFFFFF"/>
        </w:rPr>
        <w:t>wymaga dysponowania lub zatrudnienia osób </w:t>
      </w:r>
      <w:r w:rsidRPr="002F36DD">
        <w:rPr>
          <w:sz w:val="22"/>
          <w:szCs w:val="22"/>
        </w:rPr>
        <w:t xml:space="preserve">(minimum </w:t>
      </w:r>
      <w:r w:rsidR="007E3C6C">
        <w:rPr>
          <w:sz w:val="22"/>
          <w:szCs w:val="22"/>
        </w:rPr>
        <w:t>1</w:t>
      </w:r>
      <w:r w:rsidRPr="002F36DD">
        <w:rPr>
          <w:sz w:val="22"/>
          <w:szCs w:val="22"/>
        </w:rPr>
        <w:t xml:space="preserve"> pracownik</w:t>
      </w:r>
      <w:r w:rsidR="007E3C6C">
        <w:rPr>
          <w:sz w:val="22"/>
          <w:szCs w:val="22"/>
        </w:rPr>
        <w:t>a</w:t>
      </w:r>
      <w:r w:rsidRPr="002F36DD">
        <w:rPr>
          <w:sz w:val="22"/>
          <w:szCs w:val="22"/>
        </w:rPr>
        <w:t xml:space="preserve"> ) </w:t>
      </w:r>
      <w:r w:rsidRPr="002F36DD">
        <w:rPr>
          <w:bCs/>
          <w:sz w:val="22"/>
          <w:szCs w:val="22"/>
        </w:rPr>
        <w:t>na podstawie umowy o pracę przez Wykonawcę – wyznaczon</w:t>
      </w:r>
      <w:r w:rsidR="007E3C6C">
        <w:rPr>
          <w:bCs/>
          <w:sz w:val="22"/>
          <w:szCs w:val="22"/>
        </w:rPr>
        <w:t>ego</w:t>
      </w:r>
      <w:r w:rsidRPr="002F36DD">
        <w:rPr>
          <w:bCs/>
          <w:sz w:val="22"/>
          <w:szCs w:val="22"/>
        </w:rPr>
        <w:t xml:space="preserve"> do wykonania niezbędnych czynności w trakcie realizacji zamówienia ,tj. minimum </w:t>
      </w:r>
      <w:r w:rsidR="007E3C6C">
        <w:rPr>
          <w:bCs/>
          <w:sz w:val="22"/>
          <w:szCs w:val="22"/>
        </w:rPr>
        <w:t>1</w:t>
      </w:r>
      <w:r w:rsidRPr="002F36DD">
        <w:rPr>
          <w:bCs/>
          <w:sz w:val="22"/>
          <w:szCs w:val="22"/>
        </w:rPr>
        <w:t xml:space="preserve"> pracowni</w:t>
      </w:r>
      <w:r w:rsidR="007E3C6C">
        <w:rPr>
          <w:bCs/>
          <w:sz w:val="22"/>
          <w:szCs w:val="22"/>
        </w:rPr>
        <w:t>ka</w:t>
      </w:r>
      <w:r w:rsidRPr="002F36DD">
        <w:rPr>
          <w:bCs/>
          <w:sz w:val="22"/>
          <w:szCs w:val="22"/>
        </w:rPr>
        <w:t xml:space="preserve">: </w:t>
      </w:r>
      <w:r w:rsidR="007E3C6C">
        <w:rPr>
          <w:bCs/>
          <w:sz w:val="22"/>
          <w:szCs w:val="22"/>
        </w:rPr>
        <w:t>wykonującego czynności malowania proszkowego</w:t>
      </w:r>
      <w:r w:rsidRPr="002F36DD">
        <w:rPr>
          <w:bCs/>
          <w:sz w:val="22"/>
          <w:szCs w:val="22"/>
        </w:rPr>
        <w:t xml:space="preserve"> polegające na wykonywaniu pracy w rozumieniu art. 22 § 1 ustawy z dnia 26 czerwca 1974 r. kodeks pracy (tj. Dz. U. z 2018 r. poz. 108 ze zm.). </w:t>
      </w:r>
    </w:p>
    <w:p w14:paraId="23E19069" w14:textId="77777777" w:rsidR="002F36DD" w:rsidRPr="002F36DD" w:rsidRDefault="002F36DD" w:rsidP="00416225">
      <w:pPr>
        <w:pStyle w:val="Akapitzlist"/>
        <w:numPr>
          <w:ilvl w:val="0"/>
          <w:numId w:val="40"/>
        </w:numPr>
        <w:tabs>
          <w:tab w:val="left" w:pos="426"/>
        </w:tabs>
        <w:ind w:left="284" w:hanging="284"/>
        <w:jc w:val="both"/>
        <w:rPr>
          <w:bCs/>
          <w:sz w:val="22"/>
          <w:szCs w:val="22"/>
        </w:rPr>
      </w:pPr>
      <w:r w:rsidRPr="002F36DD">
        <w:rPr>
          <w:bCs/>
          <w:sz w:val="22"/>
          <w:szCs w:val="22"/>
        </w:rPr>
        <w:t>Wykonawca przy realizacji zamówienia zapewni zatrudnienie ww. osoby na cały okres realizacji zamówienia.</w:t>
      </w:r>
    </w:p>
    <w:p w14:paraId="1F6DDD72" w14:textId="0DF94FCB" w:rsidR="002F36DD" w:rsidRPr="002F36DD" w:rsidRDefault="002F36DD" w:rsidP="00416225">
      <w:pPr>
        <w:pStyle w:val="Akapitzlist"/>
        <w:numPr>
          <w:ilvl w:val="0"/>
          <w:numId w:val="40"/>
        </w:numPr>
        <w:tabs>
          <w:tab w:val="left" w:pos="426"/>
        </w:tabs>
        <w:ind w:left="284" w:hanging="284"/>
        <w:jc w:val="both"/>
        <w:rPr>
          <w:bCs/>
          <w:sz w:val="22"/>
          <w:szCs w:val="22"/>
        </w:rPr>
      </w:pPr>
      <w:r w:rsidRPr="002F36DD">
        <w:rPr>
          <w:bCs/>
          <w:sz w:val="22"/>
          <w:szCs w:val="22"/>
        </w:rPr>
        <w:t xml:space="preserve">W trakcie realizacji zamówienia Zamawiający uprawniony jest do kontroli Wykonawcy   odnośnie spełniania przez Wykonawcę wymogu zatrudnienia na podstawie umowy o pracę osób wykonujących czynności opisane w pkt </w:t>
      </w:r>
      <w:r w:rsidR="007E3C6C">
        <w:rPr>
          <w:bCs/>
          <w:sz w:val="22"/>
          <w:szCs w:val="22"/>
        </w:rPr>
        <w:t>1</w:t>
      </w:r>
      <w:r>
        <w:rPr>
          <w:bCs/>
          <w:sz w:val="22"/>
          <w:szCs w:val="22"/>
        </w:rPr>
        <w:t>8</w:t>
      </w:r>
      <w:r w:rsidRPr="002F36DD">
        <w:rPr>
          <w:bCs/>
          <w:sz w:val="22"/>
          <w:szCs w:val="22"/>
        </w:rPr>
        <w:t>.</w:t>
      </w:r>
      <w:r>
        <w:rPr>
          <w:bCs/>
          <w:sz w:val="22"/>
          <w:szCs w:val="22"/>
        </w:rPr>
        <w:t xml:space="preserve"> </w:t>
      </w:r>
      <w:proofErr w:type="spellStart"/>
      <w:r>
        <w:rPr>
          <w:bCs/>
          <w:sz w:val="22"/>
          <w:szCs w:val="22"/>
        </w:rPr>
        <w:t>ppkt</w:t>
      </w:r>
      <w:proofErr w:type="spellEnd"/>
      <w:r>
        <w:rPr>
          <w:bCs/>
          <w:sz w:val="22"/>
          <w:szCs w:val="22"/>
        </w:rPr>
        <w:t xml:space="preserve"> 1, </w:t>
      </w:r>
      <w:r w:rsidRPr="002F36DD">
        <w:rPr>
          <w:bCs/>
          <w:sz w:val="22"/>
          <w:szCs w:val="22"/>
        </w:rPr>
        <w:t>Zamawiający uprawniony jest do żądania oświadczeń w zakresie potwierdzenia spełniania ww. wymogów i dokonywania ich oceny.</w:t>
      </w:r>
    </w:p>
    <w:p w14:paraId="54D514F6" w14:textId="0179A9E8" w:rsidR="002F36DD" w:rsidRDefault="002F36DD" w:rsidP="00416225">
      <w:pPr>
        <w:pStyle w:val="Akapitzlist"/>
        <w:numPr>
          <w:ilvl w:val="0"/>
          <w:numId w:val="40"/>
        </w:numPr>
        <w:tabs>
          <w:tab w:val="left" w:pos="426"/>
        </w:tabs>
        <w:ind w:left="284" w:hanging="284"/>
        <w:jc w:val="both"/>
        <w:rPr>
          <w:bCs/>
          <w:sz w:val="22"/>
          <w:szCs w:val="22"/>
        </w:rPr>
      </w:pPr>
      <w:r w:rsidRPr="002F36DD">
        <w:rPr>
          <w:bCs/>
          <w:sz w:val="22"/>
          <w:szCs w:val="22"/>
        </w:rPr>
        <w:t xml:space="preserve">Z tytułu niespełnienia przez Wykonawcę wymogu zatrudnienia na podstawie umowy o pracę osób wykonujących wskazane w pkt </w:t>
      </w:r>
      <w:r w:rsidR="007E3C6C">
        <w:rPr>
          <w:bCs/>
          <w:sz w:val="22"/>
          <w:szCs w:val="22"/>
        </w:rPr>
        <w:t>1</w:t>
      </w:r>
      <w:r>
        <w:rPr>
          <w:bCs/>
          <w:sz w:val="22"/>
          <w:szCs w:val="22"/>
        </w:rPr>
        <w:t>8 ppkt</w:t>
      </w:r>
      <w:r w:rsidRPr="002F36DD">
        <w:rPr>
          <w:bCs/>
          <w:sz w:val="22"/>
          <w:szCs w:val="22"/>
        </w:rPr>
        <w:t xml:space="preserve">.1 czynności Zamawiający przewiduje sankcję w postaci obowiązku zapłaty przez Wykonawcę kary umownej w wysokości określonej w </w:t>
      </w:r>
      <w:r w:rsidRPr="00904871">
        <w:rPr>
          <w:bCs/>
          <w:sz w:val="22"/>
          <w:szCs w:val="22"/>
        </w:rPr>
        <w:t xml:space="preserve">§ </w:t>
      </w:r>
      <w:r w:rsidR="007E3C6C">
        <w:rPr>
          <w:bCs/>
          <w:sz w:val="22"/>
          <w:szCs w:val="22"/>
        </w:rPr>
        <w:t>9</w:t>
      </w:r>
      <w:r w:rsidRPr="00904871">
        <w:rPr>
          <w:bCs/>
          <w:sz w:val="22"/>
          <w:szCs w:val="22"/>
        </w:rPr>
        <w:t xml:space="preserve"> </w:t>
      </w:r>
      <w:r w:rsidR="00622418" w:rsidRPr="00904871">
        <w:rPr>
          <w:bCs/>
          <w:sz w:val="22"/>
          <w:szCs w:val="22"/>
        </w:rPr>
        <w:t>ust. 1</w:t>
      </w:r>
      <w:r w:rsidRPr="00904871">
        <w:rPr>
          <w:bCs/>
          <w:sz w:val="22"/>
          <w:szCs w:val="22"/>
        </w:rPr>
        <w:t xml:space="preserve"> litera </w:t>
      </w:r>
      <w:r w:rsidR="007E3C6C">
        <w:rPr>
          <w:bCs/>
          <w:sz w:val="22"/>
          <w:szCs w:val="22"/>
        </w:rPr>
        <w:t>c</w:t>
      </w:r>
      <w:r w:rsidRPr="00904871">
        <w:rPr>
          <w:bCs/>
          <w:sz w:val="22"/>
          <w:szCs w:val="22"/>
        </w:rPr>
        <w:t>)</w:t>
      </w:r>
      <w:r w:rsidRPr="002F36DD">
        <w:rPr>
          <w:bCs/>
          <w:sz w:val="22"/>
          <w:szCs w:val="22"/>
        </w:rPr>
        <w:t xml:space="preserve"> umowy. Niezłożenie przez Wykonawcę w wyznaczonym przez Zamawiającego terminie żądanych </w:t>
      </w:r>
      <w:r w:rsidRPr="002F36DD">
        <w:rPr>
          <w:bCs/>
          <w:sz w:val="22"/>
          <w:szCs w:val="22"/>
        </w:rPr>
        <w:lastRenderedPageBreak/>
        <w:t xml:space="preserve">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7E3C6C">
        <w:rPr>
          <w:bCs/>
          <w:sz w:val="22"/>
          <w:szCs w:val="22"/>
        </w:rPr>
        <w:t>1</w:t>
      </w:r>
      <w:r>
        <w:rPr>
          <w:bCs/>
          <w:sz w:val="22"/>
          <w:szCs w:val="22"/>
        </w:rPr>
        <w:t>8 ppkt</w:t>
      </w:r>
      <w:r w:rsidRPr="002F36DD">
        <w:rPr>
          <w:bCs/>
          <w:sz w:val="22"/>
          <w:szCs w:val="22"/>
        </w:rPr>
        <w:t>.1 czynności.</w:t>
      </w:r>
    </w:p>
    <w:bookmarkEnd w:id="2"/>
    <w:p w14:paraId="5695682A" w14:textId="77777777" w:rsidR="00A60251" w:rsidRPr="002F36DD" w:rsidRDefault="00A60251" w:rsidP="00A60251">
      <w:pPr>
        <w:pStyle w:val="Akapitzlist"/>
        <w:tabs>
          <w:tab w:val="left" w:pos="426"/>
        </w:tabs>
        <w:ind w:left="284"/>
        <w:jc w:val="both"/>
        <w:rPr>
          <w:bCs/>
          <w:sz w:val="22"/>
          <w:szCs w:val="22"/>
        </w:rPr>
      </w:pPr>
    </w:p>
    <w:p w14:paraId="7A6FECE4" w14:textId="62FE1258" w:rsidR="00F539BF" w:rsidRPr="008C75EA" w:rsidRDefault="008C75EA" w:rsidP="00F76064">
      <w:pPr>
        <w:spacing w:after="100" w:afterAutospacing="1"/>
        <w:ind w:left="426" w:hanging="426"/>
        <w:contextualSpacing/>
        <w:jc w:val="both"/>
        <w:rPr>
          <w:b/>
          <w:sz w:val="22"/>
          <w:szCs w:val="22"/>
        </w:rPr>
      </w:pPr>
      <w:r w:rsidRPr="008C75EA">
        <w:rPr>
          <w:b/>
          <w:sz w:val="22"/>
          <w:szCs w:val="22"/>
        </w:rPr>
        <w:t xml:space="preserve"> </w:t>
      </w:r>
      <w:r w:rsidR="00E47504" w:rsidRPr="008C75EA">
        <w:rPr>
          <w:b/>
          <w:sz w:val="22"/>
          <w:szCs w:val="22"/>
        </w:rPr>
        <w:t xml:space="preserve">IV. </w:t>
      </w:r>
      <w:r w:rsidR="00E47504" w:rsidRPr="008C75EA">
        <w:rPr>
          <w:b/>
          <w:sz w:val="22"/>
          <w:szCs w:val="22"/>
        </w:rPr>
        <w:tab/>
        <w:t>Termin wykonania zamówienia</w:t>
      </w:r>
      <w:r w:rsidR="00E814CE" w:rsidRPr="008C75EA">
        <w:rPr>
          <w:b/>
          <w:sz w:val="22"/>
          <w:szCs w:val="22"/>
        </w:rPr>
        <w:t xml:space="preserve"> </w:t>
      </w:r>
    </w:p>
    <w:p w14:paraId="51C8315E" w14:textId="34B9CA5F" w:rsidR="00E47504" w:rsidRDefault="008C75EA" w:rsidP="00A60251">
      <w:pPr>
        <w:keepNext/>
        <w:jc w:val="both"/>
        <w:rPr>
          <w:sz w:val="22"/>
          <w:szCs w:val="22"/>
        </w:rPr>
      </w:pPr>
      <w:r w:rsidRPr="00AF6AFE">
        <w:rPr>
          <w:sz w:val="22"/>
          <w:szCs w:val="22"/>
        </w:rPr>
        <w:t xml:space="preserve">Termin wykonania przedmiotu zamówienia </w:t>
      </w:r>
      <w:r w:rsidR="00A60251">
        <w:rPr>
          <w:sz w:val="22"/>
          <w:szCs w:val="22"/>
        </w:rPr>
        <w:t>-12 miesięcy od dnia podpisania umowy</w:t>
      </w:r>
    </w:p>
    <w:p w14:paraId="2B27E646" w14:textId="77777777" w:rsidR="00A60251" w:rsidRPr="00F331A3" w:rsidRDefault="00A60251" w:rsidP="00A60251">
      <w:pPr>
        <w:keepNext/>
        <w:jc w:val="both"/>
        <w:rPr>
          <w:sz w:val="22"/>
          <w:szCs w:val="22"/>
        </w:rPr>
      </w:pPr>
    </w:p>
    <w:p w14:paraId="081AD172" w14:textId="77777777" w:rsidR="007A5937" w:rsidRPr="00F331A3" w:rsidRDefault="00E47504" w:rsidP="00AA27CB">
      <w:pPr>
        <w:tabs>
          <w:tab w:val="left" w:pos="426"/>
        </w:tabs>
        <w:jc w:val="both"/>
        <w:rPr>
          <w:b/>
          <w:sz w:val="22"/>
          <w:szCs w:val="22"/>
        </w:rPr>
      </w:pPr>
      <w:r w:rsidRPr="00F331A3">
        <w:rPr>
          <w:b/>
          <w:sz w:val="22"/>
          <w:szCs w:val="22"/>
        </w:rPr>
        <w:t xml:space="preserve">V. </w:t>
      </w:r>
      <w:r w:rsidRPr="00F331A3">
        <w:rPr>
          <w:b/>
          <w:sz w:val="22"/>
          <w:szCs w:val="22"/>
        </w:rPr>
        <w:tab/>
        <w:t xml:space="preserve">Warunki udziału w postępowaniu </w:t>
      </w:r>
    </w:p>
    <w:p w14:paraId="07E1C448" w14:textId="77777777" w:rsidR="00FC51ED" w:rsidRPr="00F331A3" w:rsidRDefault="00FC51ED" w:rsidP="00FC51ED">
      <w:pPr>
        <w:tabs>
          <w:tab w:val="num" w:pos="1788"/>
        </w:tabs>
        <w:ind w:left="1428" w:hanging="1428"/>
        <w:jc w:val="both"/>
        <w:rPr>
          <w:b/>
          <w:sz w:val="22"/>
          <w:szCs w:val="22"/>
          <w:u w:val="single"/>
        </w:rPr>
      </w:pPr>
      <w:r w:rsidRPr="00F331A3">
        <w:rPr>
          <w:b/>
          <w:sz w:val="22"/>
          <w:szCs w:val="22"/>
          <w:u w:val="single"/>
        </w:rPr>
        <w:t>O udzielenie zamówienia mogą się ubiegać Wykonawcy, którzy spełniają warunki dotyczące:</w:t>
      </w:r>
    </w:p>
    <w:p w14:paraId="7B33A4AB" w14:textId="77777777" w:rsidR="00FC51ED" w:rsidRPr="00F331A3" w:rsidRDefault="00FC51ED" w:rsidP="005A3D14">
      <w:pPr>
        <w:numPr>
          <w:ilvl w:val="6"/>
          <w:numId w:val="14"/>
        </w:numPr>
        <w:tabs>
          <w:tab w:val="left" w:pos="284"/>
        </w:tabs>
        <w:ind w:hanging="5040"/>
        <w:jc w:val="both"/>
        <w:rPr>
          <w:sz w:val="22"/>
          <w:szCs w:val="22"/>
        </w:rPr>
      </w:pPr>
      <w:r w:rsidRPr="00F331A3">
        <w:rPr>
          <w:sz w:val="22"/>
          <w:szCs w:val="22"/>
        </w:rPr>
        <w:t xml:space="preserve">nie podlegają wykluczeniu: </w:t>
      </w:r>
    </w:p>
    <w:p w14:paraId="07411BE7" w14:textId="45AA5A01" w:rsidR="00FC51ED" w:rsidRPr="00F331A3" w:rsidRDefault="00FC51ED" w:rsidP="005A3D14">
      <w:pPr>
        <w:numPr>
          <w:ilvl w:val="0"/>
          <w:numId w:val="15"/>
        </w:numPr>
        <w:ind w:left="284" w:hanging="284"/>
        <w:jc w:val="both"/>
        <w:rPr>
          <w:sz w:val="22"/>
          <w:szCs w:val="22"/>
        </w:rPr>
      </w:pPr>
      <w:r w:rsidRPr="00F331A3">
        <w:rPr>
          <w:sz w:val="22"/>
          <w:szCs w:val="22"/>
        </w:rPr>
        <w:t xml:space="preserve">o udzielenie zamówienia publicznego mogą się  ubiegać </w:t>
      </w:r>
      <w:r w:rsidR="00CC77E8" w:rsidRPr="00F331A3">
        <w:rPr>
          <w:sz w:val="22"/>
          <w:szCs w:val="22"/>
        </w:rPr>
        <w:t>W</w:t>
      </w:r>
      <w:r w:rsidRPr="00F331A3">
        <w:rPr>
          <w:sz w:val="22"/>
          <w:szCs w:val="22"/>
        </w:rPr>
        <w:t>ykonawcy, którzy wykażą brak podstaw wykluczenia z postępowania , o których mowa w art. 24 ust. 1</w:t>
      </w:r>
      <w:r w:rsidR="00C65676" w:rsidRPr="00F331A3">
        <w:rPr>
          <w:sz w:val="22"/>
          <w:szCs w:val="22"/>
        </w:rPr>
        <w:t xml:space="preserve"> pkt. 12-23</w:t>
      </w:r>
      <w:r w:rsidRPr="00F331A3">
        <w:rPr>
          <w:sz w:val="22"/>
          <w:szCs w:val="22"/>
        </w:rPr>
        <w:t xml:space="preserve"> ustawy </w:t>
      </w:r>
      <w:proofErr w:type="spellStart"/>
      <w:r w:rsidRPr="00F331A3">
        <w:rPr>
          <w:sz w:val="22"/>
          <w:szCs w:val="22"/>
        </w:rPr>
        <w:t>Pzp</w:t>
      </w:r>
      <w:proofErr w:type="spellEnd"/>
      <w:r w:rsidRPr="00F331A3">
        <w:rPr>
          <w:sz w:val="22"/>
          <w:szCs w:val="22"/>
        </w:rPr>
        <w:t>.</w:t>
      </w:r>
    </w:p>
    <w:p w14:paraId="67D8100F" w14:textId="77777777" w:rsidR="00FC51ED" w:rsidRPr="00F331A3" w:rsidRDefault="00FC51ED" w:rsidP="00FC51ED">
      <w:pPr>
        <w:jc w:val="both"/>
        <w:rPr>
          <w:sz w:val="22"/>
          <w:szCs w:val="22"/>
        </w:rPr>
      </w:pPr>
      <w:r w:rsidRPr="00F331A3">
        <w:rPr>
          <w:sz w:val="22"/>
          <w:szCs w:val="22"/>
        </w:rPr>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66ECF08E" w14:textId="77777777" w:rsidR="00FC51ED" w:rsidRPr="00F331A3" w:rsidRDefault="00FC51ED" w:rsidP="00FC51ED">
      <w:pPr>
        <w:jc w:val="both"/>
        <w:rPr>
          <w:sz w:val="22"/>
          <w:szCs w:val="22"/>
        </w:rPr>
      </w:pPr>
      <w:r w:rsidRPr="00F331A3">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2AD56103" w14:textId="77777777" w:rsidR="00FC51ED" w:rsidRPr="00F331A3" w:rsidRDefault="00FC51ED" w:rsidP="00FC51ED">
      <w:pPr>
        <w:jc w:val="both"/>
        <w:rPr>
          <w:sz w:val="22"/>
          <w:szCs w:val="22"/>
        </w:rPr>
      </w:pPr>
      <w:r w:rsidRPr="00F331A3">
        <w:rPr>
          <w:sz w:val="22"/>
          <w:szCs w:val="22"/>
        </w:rPr>
        <w:t xml:space="preserve">Zamawiający może wykluczyć </w:t>
      </w:r>
      <w:r w:rsidR="00CC77E8" w:rsidRPr="00F331A3">
        <w:rPr>
          <w:sz w:val="22"/>
          <w:szCs w:val="22"/>
        </w:rPr>
        <w:t>W</w:t>
      </w:r>
      <w:r w:rsidRPr="00F331A3">
        <w:rPr>
          <w:sz w:val="22"/>
          <w:szCs w:val="22"/>
        </w:rPr>
        <w:t>ykonawcę na każdym etapie postępowania o udzielenie zamówienia.</w:t>
      </w:r>
    </w:p>
    <w:p w14:paraId="56F7795E" w14:textId="77777777" w:rsidR="00FC51ED" w:rsidRPr="00F331A3" w:rsidRDefault="00FC51ED" w:rsidP="005A3D14">
      <w:pPr>
        <w:numPr>
          <w:ilvl w:val="0"/>
          <w:numId w:val="15"/>
        </w:numPr>
        <w:ind w:left="284" w:hanging="284"/>
        <w:jc w:val="both"/>
        <w:rPr>
          <w:sz w:val="22"/>
          <w:szCs w:val="22"/>
        </w:rPr>
      </w:pPr>
      <w:r w:rsidRPr="00F331A3">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331A3">
        <w:rPr>
          <w:sz w:val="22"/>
          <w:szCs w:val="22"/>
        </w:rPr>
        <w:t>Pzp</w:t>
      </w:r>
      <w:proofErr w:type="spellEnd"/>
      <w:r w:rsidRPr="00F331A3">
        <w:rPr>
          <w:sz w:val="22"/>
          <w:szCs w:val="22"/>
        </w:rPr>
        <w:t>.</w:t>
      </w:r>
    </w:p>
    <w:p w14:paraId="6EF7FDB6" w14:textId="26738BA5" w:rsidR="00FC51ED" w:rsidRPr="00F331A3" w:rsidRDefault="00FC51ED" w:rsidP="005A3D14">
      <w:pPr>
        <w:pStyle w:val="Akapitzlist"/>
        <w:widowControl w:val="0"/>
        <w:numPr>
          <w:ilvl w:val="0"/>
          <w:numId w:val="14"/>
        </w:numPr>
        <w:tabs>
          <w:tab w:val="left" w:pos="0"/>
          <w:tab w:val="left" w:pos="1276"/>
        </w:tabs>
        <w:suppressAutoHyphens/>
        <w:autoSpaceDN w:val="0"/>
        <w:jc w:val="both"/>
        <w:textAlignment w:val="baseline"/>
        <w:rPr>
          <w:sz w:val="22"/>
          <w:szCs w:val="22"/>
        </w:rPr>
      </w:pPr>
      <w:r w:rsidRPr="00F331A3">
        <w:rPr>
          <w:sz w:val="22"/>
          <w:szCs w:val="22"/>
        </w:rPr>
        <w:t xml:space="preserve">Zamawiający przewiduje fakultatywne podstawy wykluczenia </w:t>
      </w:r>
      <w:r w:rsidR="00AE5BE4" w:rsidRPr="00F331A3">
        <w:rPr>
          <w:sz w:val="22"/>
          <w:szCs w:val="22"/>
        </w:rPr>
        <w:t>W</w:t>
      </w:r>
      <w:r w:rsidRPr="00F331A3">
        <w:rPr>
          <w:sz w:val="22"/>
          <w:szCs w:val="22"/>
        </w:rPr>
        <w:t>ykonawcy określone w art. 24 ust. 5 pkt. 1, 5</w:t>
      </w:r>
      <w:r w:rsidR="00C21612" w:rsidRPr="00F331A3">
        <w:rPr>
          <w:sz w:val="22"/>
          <w:szCs w:val="22"/>
        </w:rPr>
        <w:t xml:space="preserve">, </w:t>
      </w:r>
      <w:r w:rsidRPr="00F331A3">
        <w:rPr>
          <w:sz w:val="22"/>
          <w:szCs w:val="22"/>
        </w:rPr>
        <w:t>6</w:t>
      </w:r>
      <w:r w:rsidR="00C21612" w:rsidRPr="00F331A3">
        <w:rPr>
          <w:sz w:val="22"/>
          <w:szCs w:val="22"/>
        </w:rPr>
        <w:t xml:space="preserve"> i 8</w:t>
      </w:r>
      <w:r w:rsidRPr="00F331A3">
        <w:rPr>
          <w:sz w:val="22"/>
          <w:szCs w:val="22"/>
        </w:rPr>
        <w:t xml:space="preserve"> </w:t>
      </w:r>
      <w:proofErr w:type="spellStart"/>
      <w:r w:rsidRPr="00F331A3">
        <w:rPr>
          <w:sz w:val="22"/>
          <w:szCs w:val="22"/>
        </w:rPr>
        <w:t>Pzp</w:t>
      </w:r>
      <w:proofErr w:type="spellEnd"/>
      <w:r w:rsidRPr="00F331A3">
        <w:rPr>
          <w:sz w:val="22"/>
          <w:szCs w:val="22"/>
        </w:rPr>
        <w:t xml:space="preserve"> tj. wykluczy </w:t>
      </w:r>
      <w:r w:rsidR="00AE5BE4" w:rsidRPr="00F331A3">
        <w:rPr>
          <w:sz w:val="22"/>
          <w:szCs w:val="22"/>
        </w:rPr>
        <w:t>W</w:t>
      </w:r>
      <w:r w:rsidRPr="00F331A3">
        <w:rPr>
          <w:sz w:val="22"/>
          <w:szCs w:val="22"/>
        </w:rPr>
        <w:t>ykonawcę :</w:t>
      </w:r>
    </w:p>
    <w:p w14:paraId="3ACD24E8" w14:textId="7777777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F331A3">
        <w:rPr>
          <w:bCs/>
          <w:sz w:val="22"/>
          <w:szCs w:val="22"/>
        </w:rPr>
        <w:t xml:space="preserve">tj. </w:t>
      </w:r>
      <w:r w:rsidRPr="00F331A3">
        <w:rPr>
          <w:bCs/>
          <w:sz w:val="22"/>
          <w:szCs w:val="22"/>
        </w:rPr>
        <w:t>Dz. U. z 201</w:t>
      </w:r>
      <w:r w:rsidR="00C841C5" w:rsidRPr="00F331A3">
        <w:rPr>
          <w:bCs/>
          <w:sz w:val="22"/>
          <w:szCs w:val="22"/>
        </w:rPr>
        <w:t>9</w:t>
      </w:r>
      <w:r w:rsidRPr="00F331A3">
        <w:rPr>
          <w:bCs/>
          <w:sz w:val="22"/>
          <w:szCs w:val="22"/>
        </w:rPr>
        <w:t xml:space="preserve"> r. poz. </w:t>
      </w:r>
      <w:r w:rsidR="00C841C5" w:rsidRPr="00F331A3">
        <w:rPr>
          <w:bCs/>
          <w:sz w:val="22"/>
          <w:szCs w:val="22"/>
        </w:rPr>
        <w:t>243</w:t>
      </w:r>
      <w:r w:rsidR="004134D7" w:rsidRPr="00F331A3">
        <w:rPr>
          <w:bCs/>
          <w:sz w:val="22"/>
          <w:szCs w:val="22"/>
        </w:rPr>
        <w:t xml:space="preserve"> z </w:t>
      </w:r>
      <w:proofErr w:type="spellStart"/>
      <w:r w:rsidR="004134D7" w:rsidRPr="00F331A3">
        <w:rPr>
          <w:bCs/>
          <w:sz w:val="22"/>
          <w:szCs w:val="22"/>
        </w:rPr>
        <w:t>późn</w:t>
      </w:r>
      <w:proofErr w:type="spellEnd"/>
      <w:r w:rsidR="004134D7" w:rsidRPr="00F331A3">
        <w:rPr>
          <w:bCs/>
          <w:sz w:val="22"/>
          <w:szCs w:val="22"/>
        </w:rPr>
        <w:t>. zm.</w:t>
      </w:r>
      <w:r w:rsidRPr="00F331A3">
        <w:rPr>
          <w:bCs/>
          <w:sz w:val="22"/>
          <w:szCs w:val="22"/>
        </w:rPr>
        <w:t xml:space="preserve">) lub którego upadłość ogłoszono, z wyjątkiem </w:t>
      </w:r>
      <w:r w:rsidR="00AE5BE4" w:rsidRPr="00F331A3">
        <w:rPr>
          <w:bCs/>
          <w:sz w:val="22"/>
          <w:szCs w:val="22"/>
        </w:rPr>
        <w:t>W</w:t>
      </w:r>
      <w:r w:rsidRPr="00F331A3">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F331A3">
        <w:rPr>
          <w:bCs/>
          <w:sz w:val="22"/>
          <w:szCs w:val="22"/>
        </w:rPr>
        <w:t xml:space="preserve">tj. </w:t>
      </w:r>
      <w:r w:rsidRPr="00F331A3">
        <w:rPr>
          <w:bCs/>
          <w:sz w:val="22"/>
          <w:szCs w:val="22"/>
        </w:rPr>
        <w:t>Dz. U. z 201</w:t>
      </w:r>
      <w:r w:rsidR="004C7700" w:rsidRPr="00F331A3">
        <w:rPr>
          <w:bCs/>
          <w:sz w:val="22"/>
          <w:szCs w:val="22"/>
        </w:rPr>
        <w:t>9</w:t>
      </w:r>
      <w:r w:rsidRPr="00F331A3">
        <w:rPr>
          <w:bCs/>
          <w:sz w:val="22"/>
          <w:szCs w:val="22"/>
        </w:rPr>
        <w:t xml:space="preserve"> r. poz. </w:t>
      </w:r>
      <w:r w:rsidR="004C7700" w:rsidRPr="00F331A3">
        <w:rPr>
          <w:bCs/>
          <w:sz w:val="22"/>
          <w:szCs w:val="22"/>
        </w:rPr>
        <w:t>498</w:t>
      </w:r>
      <w:r w:rsidRPr="00F331A3">
        <w:rPr>
          <w:bCs/>
          <w:sz w:val="22"/>
          <w:szCs w:val="22"/>
        </w:rPr>
        <w:t>);</w:t>
      </w:r>
    </w:p>
    <w:p w14:paraId="6B0DA06F" w14:textId="7777777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4D0BF75" w14:textId="7A7DBCD0"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sidR="005A4B0B" w:rsidRPr="00F331A3">
        <w:rPr>
          <w:bCs/>
          <w:sz w:val="22"/>
          <w:szCs w:val="22"/>
        </w:rPr>
        <w:t>2</w:t>
      </w:r>
      <w:r w:rsidRPr="00F331A3">
        <w:rPr>
          <w:bCs/>
          <w:sz w:val="22"/>
          <w:szCs w:val="22"/>
        </w:rPr>
        <w:t>,</w:t>
      </w:r>
    </w:p>
    <w:p w14:paraId="44C17B36" w14:textId="7BA969F9" w:rsidR="000D7B3F" w:rsidRPr="00F331A3" w:rsidRDefault="000D7B3F"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74DAC2A" w14:textId="77777777" w:rsidR="00FC51ED" w:rsidRPr="00F331A3" w:rsidRDefault="00FC51ED" w:rsidP="00FC51ED">
      <w:pPr>
        <w:jc w:val="both"/>
        <w:rPr>
          <w:sz w:val="22"/>
          <w:szCs w:val="22"/>
        </w:rPr>
      </w:pPr>
      <w:r w:rsidRPr="00F331A3">
        <w:rPr>
          <w:sz w:val="22"/>
          <w:szCs w:val="22"/>
        </w:rPr>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59D2BE18" w14:textId="77777777" w:rsidR="00FC51ED" w:rsidRPr="00F331A3" w:rsidRDefault="00FC51ED" w:rsidP="00FC51ED">
      <w:pPr>
        <w:jc w:val="both"/>
        <w:rPr>
          <w:sz w:val="22"/>
          <w:szCs w:val="22"/>
        </w:rPr>
      </w:pPr>
      <w:r w:rsidRPr="00F331A3">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4D37BB5" w14:textId="77777777" w:rsidR="00FC51ED" w:rsidRPr="00F331A3" w:rsidRDefault="00FC51ED" w:rsidP="00FC51ED">
      <w:pPr>
        <w:jc w:val="both"/>
        <w:rPr>
          <w:sz w:val="22"/>
          <w:szCs w:val="22"/>
        </w:rPr>
      </w:pPr>
      <w:r w:rsidRPr="00F331A3">
        <w:rPr>
          <w:sz w:val="22"/>
          <w:szCs w:val="22"/>
        </w:rPr>
        <w:t xml:space="preserve">Zamawiający może wykluczyć </w:t>
      </w:r>
      <w:r w:rsidR="00C540A4" w:rsidRPr="00F331A3">
        <w:rPr>
          <w:sz w:val="22"/>
          <w:szCs w:val="22"/>
        </w:rPr>
        <w:t>W</w:t>
      </w:r>
      <w:r w:rsidRPr="00F331A3">
        <w:rPr>
          <w:sz w:val="22"/>
          <w:szCs w:val="22"/>
        </w:rPr>
        <w:t>ykonawcę na każdym etapie postępowania o udzielenie zamówienia.</w:t>
      </w:r>
    </w:p>
    <w:p w14:paraId="403D9231" w14:textId="77777777" w:rsidR="00FC51ED" w:rsidRPr="00F331A3" w:rsidRDefault="00FC51ED" w:rsidP="005A3D14">
      <w:pPr>
        <w:widowControl w:val="0"/>
        <w:numPr>
          <w:ilvl w:val="0"/>
          <w:numId w:val="14"/>
        </w:numPr>
        <w:tabs>
          <w:tab w:val="num" w:pos="284"/>
        </w:tabs>
        <w:overflowPunct w:val="0"/>
        <w:autoSpaceDE w:val="0"/>
        <w:autoSpaceDN w:val="0"/>
        <w:adjustRightInd w:val="0"/>
        <w:jc w:val="both"/>
        <w:rPr>
          <w:b/>
          <w:bCs/>
          <w:sz w:val="22"/>
          <w:szCs w:val="22"/>
        </w:rPr>
      </w:pPr>
      <w:r w:rsidRPr="00F331A3">
        <w:rPr>
          <w:b/>
          <w:bCs/>
          <w:sz w:val="22"/>
          <w:szCs w:val="22"/>
        </w:rPr>
        <w:t>Spełniają warunki udziału w postępowaniu dotyczące:</w:t>
      </w:r>
    </w:p>
    <w:p w14:paraId="151E2790" w14:textId="77777777" w:rsidR="00FC51ED" w:rsidRPr="00F331A3" w:rsidRDefault="00E625B3" w:rsidP="00416225">
      <w:pPr>
        <w:pStyle w:val="Akapitzlist"/>
        <w:numPr>
          <w:ilvl w:val="0"/>
          <w:numId w:val="30"/>
        </w:numPr>
        <w:ind w:left="284" w:hanging="284"/>
        <w:jc w:val="both"/>
        <w:rPr>
          <w:sz w:val="22"/>
          <w:szCs w:val="22"/>
        </w:rPr>
      </w:pPr>
      <w:bookmarkStart w:id="3" w:name="_Hlk51674688"/>
      <w:r w:rsidRPr="00F331A3">
        <w:rPr>
          <w:sz w:val="22"/>
          <w:szCs w:val="22"/>
        </w:rPr>
        <w:t xml:space="preserve">Posiadania </w:t>
      </w:r>
      <w:r w:rsidR="0058743E" w:rsidRPr="00F331A3">
        <w:rPr>
          <w:sz w:val="22"/>
          <w:szCs w:val="22"/>
        </w:rPr>
        <w:t xml:space="preserve">kompetencji lub uprawnień do prowadzenia określonej działalności zawodowej, </w:t>
      </w:r>
      <w:r w:rsidR="0058743E" w:rsidRPr="00F331A3">
        <w:rPr>
          <w:sz w:val="22"/>
          <w:szCs w:val="22"/>
        </w:rPr>
        <w:br/>
        <w:t xml:space="preserve">o ile wynika to z odrębnych przepisów </w:t>
      </w:r>
      <w:bookmarkStart w:id="4" w:name="_Hlk536449335"/>
      <w:r w:rsidR="00FC51ED" w:rsidRPr="00F331A3">
        <w:rPr>
          <w:sz w:val="22"/>
          <w:szCs w:val="22"/>
        </w:rPr>
        <w:t>– nie dotyczy</w:t>
      </w:r>
    </w:p>
    <w:bookmarkEnd w:id="4"/>
    <w:p w14:paraId="2BAC3912" w14:textId="09531697" w:rsidR="007B2081" w:rsidRPr="007B2081" w:rsidRDefault="0058743E" w:rsidP="00416225">
      <w:pPr>
        <w:pStyle w:val="Akapitzlist"/>
        <w:numPr>
          <w:ilvl w:val="0"/>
          <w:numId w:val="30"/>
        </w:numPr>
        <w:ind w:left="284" w:hanging="284"/>
        <w:jc w:val="both"/>
        <w:rPr>
          <w:sz w:val="22"/>
          <w:szCs w:val="22"/>
        </w:rPr>
      </w:pPr>
      <w:r w:rsidRPr="007B2081">
        <w:rPr>
          <w:sz w:val="22"/>
          <w:szCs w:val="22"/>
        </w:rPr>
        <w:t xml:space="preserve">sytuacji ekonomicznej lub finansowej </w:t>
      </w:r>
      <w:r w:rsidR="007B2081" w:rsidRPr="007B2081">
        <w:rPr>
          <w:sz w:val="22"/>
          <w:szCs w:val="22"/>
        </w:rPr>
        <w:t>W tym zakresie Zamawiający wymaga aby Wykonawcy:</w:t>
      </w:r>
    </w:p>
    <w:p w14:paraId="09162E33" w14:textId="36195EFE" w:rsidR="007B2081" w:rsidRDefault="007B2081" w:rsidP="007B2081">
      <w:pPr>
        <w:jc w:val="both"/>
        <w:rPr>
          <w:sz w:val="22"/>
          <w:szCs w:val="22"/>
        </w:rPr>
      </w:pPr>
      <w:r>
        <w:rPr>
          <w:sz w:val="22"/>
          <w:szCs w:val="22"/>
        </w:rPr>
        <w:t xml:space="preserve">Wykazali, że są ubezpieczeni od odpowiedzialności cywilnej w zakresie prowadzonej działalności    związanej z przedmiotem zamówienia </w:t>
      </w:r>
      <w:r w:rsidRPr="00755B82">
        <w:rPr>
          <w:sz w:val="22"/>
          <w:szCs w:val="22"/>
        </w:rPr>
        <w:t>na kwotę min</w:t>
      </w:r>
      <w:r w:rsidR="008E21A8" w:rsidRPr="00755B82">
        <w:rPr>
          <w:sz w:val="22"/>
          <w:szCs w:val="22"/>
        </w:rPr>
        <w:t xml:space="preserve"> </w:t>
      </w:r>
      <w:r w:rsidR="007E3C6C" w:rsidRPr="007E3C6C">
        <w:rPr>
          <w:sz w:val="22"/>
          <w:szCs w:val="22"/>
        </w:rPr>
        <w:t>5</w:t>
      </w:r>
      <w:r w:rsidR="008E21A8" w:rsidRPr="007E3C6C">
        <w:rPr>
          <w:sz w:val="22"/>
          <w:szCs w:val="22"/>
        </w:rPr>
        <w:t>0 000,00</w:t>
      </w:r>
      <w:r w:rsidR="008E21A8" w:rsidRPr="00755B82">
        <w:rPr>
          <w:sz w:val="22"/>
          <w:szCs w:val="22"/>
        </w:rPr>
        <w:t xml:space="preserve"> zł</w:t>
      </w:r>
    </w:p>
    <w:p w14:paraId="5CAA247B" w14:textId="77777777" w:rsidR="007B2081" w:rsidRDefault="007B2081" w:rsidP="007B2081">
      <w:pPr>
        <w:jc w:val="both"/>
        <w:rPr>
          <w:sz w:val="22"/>
          <w:szCs w:val="22"/>
        </w:rPr>
      </w:pPr>
      <w:r>
        <w:rPr>
          <w:sz w:val="22"/>
          <w:szCs w:val="22"/>
        </w:rPr>
        <w:lastRenderedPageBreak/>
        <w:t xml:space="preserve">W przypadku wygaśnięcia ważności w/w dokumentu w trakcie realizacji umowy Wykonawca będzie zobowiązany do przedłożenia aktualnego. </w:t>
      </w:r>
    </w:p>
    <w:p w14:paraId="7E3E99F0" w14:textId="3C11A27B" w:rsidR="00F71049" w:rsidRPr="007B2081" w:rsidRDefault="0058743E" w:rsidP="00416225">
      <w:pPr>
        <w:pStyle w:val="Akapitzlist"/>
        <w:numPr>
          <w:ilvl w:val="0"/>
          <w:numId w:val="30"/>
        </w:numPr>
        <w:ind w:left="284" w:hanging="284"/>
        <w:jc w:val="both"/>
        <w:rPr>
          <w:sz w:val="22"/>
          <w:szCs w:val="22"/>
        </w:rPr>
      </w:pPr>
      <w:r w:rsidRPr="007B2081">
        <w:rPr>
          <w:sz w:val="22"/>
          <w:szCs w:val="22"/>
        </w:rPr>
        <w:t>zdolności technicznej lub zawodowej</w:t>
      </w:r>
      <w:r w:rsidR="006E2967" w:rsidRPr="00F331A3">
        <w:rPr>
          <w:sz w:val="22"/>
          <w:szCs w:val="22"/>
        </w:rPr>
        <w:t>– nie dotyczy</w:t>
      </w:r>
    </w:p>
    <w:bookmarkEnd w:id="3"/>
    <w:p w14:paraId="249517E4" w14:textId="77777777" w:rsidR="006E2967" w:rsidRDefault="006E2967" w:rsidP="00F76064">
      <w:pPr>
        <w:ind w:left="426" w:hanging="426"/>
        <w:jc w:val="both"/>
        <w:rPr>
          <w:b/>
          <w:sz w:val="22"/>
          <w:szCs w:val="22"/>
        </w:rPr>
      </w:pPr>
    </w:p>
    <w:p w14:paraId="032791CB" w14:textId="0B9314E4" w:rsidR="00E47504" w:rsidRPr="00F331A3" w:rsidRDefault="00E47504" w:rsidP="00F76064">
      <w:pPr>
        <w:ind w:left="426" w:hanging="426"/>
        <w:jc w:val="both"/>
        <w:rPr>
          <w:b/>
          <w:sz w:val="22"/>
          <w:szCs w:val="22"/>
        </w:rPr>
      </w:pPr>
      <w:r w:rsidRPr="00F331A3">
        <w:rPr>
          <w:b/>
          <w:sz w:val="22"/>
          <w:szCs w:val="22"/>
        </w:rPr>
        <w:t xml:space="preserve">VI. </w:t>
      </w:r>
      <w:r w:rsidRPr="00F76064">
        <w:rPr>
          <w:b/>
          <w:sz w:val="22"/>
          <w:szCs w:val="22"/>
        </w:rPr>
        <w:t xml:space="preserve">Wykaz oświadczeń lub dokumentów, jakie mają dostarczyć </w:t>
      </w:r>
      <w:r w:rsidR="00C540A4" w:rsidRPr="00F76064">
        <w:rPr>
          <w:b/>
          <w:sz w:val="22"/>
          <w:szCs w:val="22"/>
        </w:rPr>
        <w:t>W</w:t>
      </w:r>
      <w:r w:rsidRPr="00F76064">
        <w:rPr>
          <w:b/>
          <w:sz w:val="22"/>
          <w:szCs w:val="22"/>
        </w:rPr>
        <w:t>ykonawcy w celu potwierdzenia</w:t>
      </w:r>
      <w:r w:rsidRPr="00F331A3">
        <w:rPr>
          <w:b/>
          <w:sz w:val="22"/>
          <w:szCs w:val="22"/>
        </w:rPr>
        <w:t xml:space="preserve"> spełniania </w:t>
      </w:r>
      <w:r w:rsidR="007C5E8C" w:rsidRPr="00F331A3">
        <w:rPr>
          <w:b/>
          <w:sz w:val="22"/>
          <w:szCs w:val="22"/>
        </w:rPr>
        <w:t>warunków udziału w postępowaniu</w:t>
      </w:r>
    </w:p>
    <w:p w14:paraId="2010C974" w14:textId="77777777" w:rsidR="00B06B63" w:rsidRPr="00F331A3" w:rsidRDefault="00FC51ED" w:rsidP="00B06B63">
      <w:pPr>
        <w:tabs>
          <w:tab w:val="left" w:pos="284"/>
        </w:tabs>
        <w:jc w:val="both"/>
        <w:rPr>
          <w:sz w:val="22"/>
          <w:szCs w:val="22"/>
        </w:rPr>
      </w:pPr>
      <w:r w:rsidRPr="00F331A3">
        <w:rPr>
          <w:b/>
          <w:sz w:val="22"/>
          <w:szCs w:val="22"/>
          <w:u w:val="single"/>
        </w:rPr>
        <w:t>O udzielenie zamówienia mogą się ubiegać Wykonawcy, którzy spełniają warunki dotyczące:</w:t>
      </w:r>
      <w:r w:rsidR="00B06B63" w:rsidRPr="00F331A3">
        <w:rPr>
          <w:sz w:val="22"/>
          <w:szCs w:val="22"/>
        </w:rPr>
        <w:t xml:space="preserve"> </w:t>
      </w:r>
    </w:p>
    <w:p w14:paraId="3F0D1D2B" w14:textId="77777777" w:rsidR="00C97643" w:rsidRPr="00F331A3" w:rsidRDefault="00B95BE4" w:rsidP="005A3D14">
      <w:pPr>
        <w:pStyle w:val="Akapitzlist"/>
        <w:numPr>
          <w:ilvl w:val="6"/>
          <w:numId w:val="19"/>
        </w:numPr>
        <w:ind w:left="426" w:hanging="426"/>
        <w:jc w:val="both"/>
        <w:rPr>
          <w:sz w:val="22"/>
          <w:szCs w:val="22"/>
        </w:rPr>
      </w:pPr>
      <w:r w:rsidRPr="00F331A3">
        <w:rPr>
          <w:sz w:val="22"/>
          <w:szCs w:val="22"/>
        </w:rPr>
        <w:t xml:space="preserve">Do oferty każdy </w:t>
      </w:r>
      <w:r w:rsidR="008C3930" w:rsidRPr="00F331A3">
        <w:rPr>
          <w:sz w:val="22"/>
          <w:szCs w:val="22"/>
        </w:rPr>
        <w:t>W</w:t>
      </w:r>
      <w:r w:rsidRPr="00F331A3">
        <w:rPr>
          <w:sz w:val="22"/>
          <w:szCs w:val="22"/>
        </w:rPr>
        <w:t xml:space="preserve">ykonawca musi dołączyć aktualne na dzień składania ofert oświadczenie w zakresie wskazanym </w:t>
      </w:r>
      <w:r w:rsidRPr="00F331A3">
        <w:rPr>
          <w:b/>
          <w:sz w:val="22"/>
          <w:szCs w:val="22"/>
        </w:rPr>
        <w:t xml:space="preserve">w </w:t>
      </w:r>
      <w:r w:rsidRPr="00F331A3">
        <w:rPr>
          <w:b/>
          <w:i/>
          <w:sz w:val="22"/>
          <w:szCs w:val="22"/>
        </w:rPr>
        <w:t xml:space="preserve">Załączniku Nr </w:t>
      </w:r>
      <w:r w:rsidR="00A563CB" w:rsidRPr="00AE3B84">
        <w:rPr>
          <w:b/>
          <w:i/>
          <w:sz w:val="22"/>
          <w:szCs w:val="22"/>
        </w:rPr>
        <w:t>2</w:t>
      </w:r>
      <w:r w:rsidRPr="00AE3B84">
        <w:rPr>
          <w:b/>
          <w:i/>
          <w:sz w:val="22"/>
          <w:szCs w:val="22"/>
        </w:rPr>
        <w:t xml:space="preserve"> i </w:t>
      </w:r>
      <w:r w:rsidR="00A563CB" w:rsidRPr="00AE3B84">
        <w:rPr>
          <w:b/>
          <w:i/>
          <w:sz w:val="22"/>
          <w:szCs w:val="22"/>
        </w:rPr>
        <w:t>2</w:t>
      </w:r>
      <w:r w:rsidRPr="00AE3B84">
        <w:rPr>
          <w:b/>
          <w:i/>
          <w:sz w:val="22"/>
          <w:szCs w:val="22"/>
        </w:rPr>
        <w:t>A</w:t>
      </w:r>
      <w:r w:rsidRPr="00F331A3">
        <w:rPr>
          <w:b/>
          <w:sz w:val="22"/>
          <w:szCs w:val="22"/>
        </w:rPr>
        <w:t xml:space="preserve"> </w:t>
      </w:r>
      <w:r w:rsidRPr="00F331A3">
        <w:rPr>
          <w:b/>
          <w:i/>
          <w:sz w:val="22"/>
          <w:szCs w:val="22"/>
        </w:rPr>
        <w:t>do SIWZ</w:t>
      </w:r>
      <w:r w:rsidR="00042BE6" w:rsidRPr="00F331A3">
        <w:rPr>
          <w:sz w:val="22"/>
          <w:szCs w:val="22"/>
        </w:rPr>
        <w:t>.</w:t>
      </w:r>
      <w:r w:rsidR="006B4B0B" w:rsidRPr="00F331A3">
        <w:rPr>
          <w:sz w:val="22"/>
          <w:szCs w:val="22"/>
        </w:rPr>
        <w:t xml:space="preserve"> </w:t>
      </w:r>
      <w:r w:rsidRPr="00F331A3">
        <w:rPr>
          <w:sz w:val="22"/>
          <w:szCs w:val="22"/>
        </w:rPr>
        <w:t xml:space="preserve">Informacje zawarte w oświadczeniu będą stanowić wstępne potwierdzenie, że </w:t>
      </w:r>
      <w:r w:rsidR="00C540A4" w:rsidRPr="00F331A3">
        <w:rPr>
          <w:sz w:val="22"/>
          <w:szCs w:val="22"/>
        </w:rPr>
        <w:t>W</w:t>
      </w:r>
      <w:r w:rsidRPr="00F331A3">
        <w:rPr>
          <w:sz w:val="22"/>
          <w:szCs w:val="22"/>
        </w:rPr>
        <w:t>ykonawca nie podlega wykluczeniu oraz spełnia warunki udziału w postępowaniu</w:t>
      </w:r>
      <w:r w:rsidR="00C5197C" w:rsidRPr="00F331A3">
        <w:rPr>
          <w:sz w:val="22"/>
          <w:szCs w:val="22"/>
        </w:rPr>
        <w:t>.</w:t>
      </w:r>
    </w:p>
    <w:p w14:paraId="7524C3AC" w14:textId="77777777" w:rsidR="00C97643" w:rsidRPr="00F331A3" w:rsidRDefault="00C97643" w:rsidP="005A3D14">
      <w:pPr>
        <w:numPr>
          <w:ilvl w:val="1"/>
          <w:numId w:val="24"/>
        </w:numPr>
        <w:tabs>
          <w:tab w:val="left" w:pos="426"/>
        </w:tabs>
        <w:ind w:left="426" w:hanging="426"/>
        <w:contextualSpacing/>
        <w:jc w:val="both"/>
        <w:rPr>
          <w:sz w:val="22"/>
          <w:szCs w:val="22"/>
        </w:rPr>
      </w:pPr>
      <w:r w:rsidRPr="00F331A3">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2A1A1A" w:rsidRPr="00F331A3">
        <w:rPr>
          <w:sz w:val="22"/>
          <w:szCs w:val="22"/>
        </w:rPr>
        <w:t>W</w:t>
      </w:r>
      <w:r w:rsidRPr="00F331A3">
        <w:rPr>
          <w:sz w:val="22"/>
          <w:szCs w:val="22"/>
        </w:rPr>
        <w:t xml:space="preserve">ykonawcę z tymi podmiotami gwarantuje rzeczywisty dostęp do ich zasobów, </w:t>
      </w:r>
      <w:r w:rsidR="004A628A" w:rsidRPr="00F331A3">
        <w:rPr>
          <w:sz w:val="22"/>
          <w:szCs w:val="22"/>
        </w:rPr>
        <w:t>Z</w:t>
      </w:r>
      <w:r w:rsidRPr="00F331A3">
        <w:rPr>
          <w:sz w:val="22"/>
          <w:szCs w:val="22"/>
        </w:rPr>
        <w:t>amawiający żąda dokumentów (</w:t>
      </w:r>
      <w:r w:rsidRPr="00F331A3">
        <w:rPr>
          <w:b/>
          <w:i/>
          <w:sz w:val="22"/>
          <w:szCs w:val="22"/>
        </w:rPr>
        <w:t xml:space="preserve">Załącznik Nr </w:t>
      </w:r>
      <w:r w:rsidR="00A85373" w:rsidRPr="00AE3B84">
        <w:rPr>
          <w:b/>
          <w:i/>
          <w:sz w:val="22"/>
          <w:szCs w:val="22"/>
        </w:rPr>
        <w:t>2</w:t>
      </w:r>
      <w:r w:rsidRPr="00AE3B84">
        <w:rPr>
          <w:b/>
          <w:i/>
          <w:sz w:val="22"/>
          <w:szCs w:val="22"/>
        </w:rPr>
        <w:t xml:space="preserve"> i </w:t>
      </w:r>
      <w:r w:rsidR="00A85373" w:rsidRPr="00AE3B84">
        <w:rPr>
          <w:b/>
          <w:i/>
          <w:sz w:val="22"/>
          <w:szCs w:val="22"/>
        </w:rPr>
        <w:t>2</w:t>
      </w:r>
      <w:r w:rsidRPr="00AE3B84">
        <w:rPr>
          <w:b/>
          <w:i/>
          <w:sz w:val="22"/>
          <w:szCs w:val="22"/>
        </w:rPr>
        <w:t>A</w:t>
      </w:r>
      <w:r w:rsidRPr="00F331A3">
        <w:rPr>
          <w:sz w:val="22"/>
          <w:szCs w:val="22"/>
        </w:rPr>
        <w:t xml:space="preserve">  </w:t>
      </w:r>
      <w:r w:rsidRPr="00F331A3">
        <w:rPr>
          <w:b/>
          <w:i/>
          <w:sz w:val="22"/>
          <w:szCs w:val="22"/>
        </w:rPr>
        <w:t>do SIWZ</w:t>
      </w:r>
      <w:r w:rsidRPr="00F331A3">
        <w:rPr>
          <w:sz w:val="22"/>
          <w:szCs w:val="22"/>
        </w:rPr>
        <w:t>), które określają w szczególności:</w:t>
      </w:r>
    </w:p>
    <w:p w14:paraId="1E73A183"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zakresu dostępnych </w:t>
      </w:r>
      <w:r w:rsidR="002A1A1A" w:rsidRPr="00F331A3">
        <w:rPr>
          <w:sz w:val="22"/>
          <w:szCs w:val="22"/>
        </w:rPr>
        <w:t>W</w:t>
      </w:r>
      <w:r w:rsidRPr="00F331A3">
        <w:rPr>
          <w:sz w:val="22"/>
          <w:szCs w:val="22"/>
        </w:rPr>
        <w:t>ykonawcy zasobów innego podmiotu.</w:t>
      </w:r>
    </w:p>
    <w:p w14:paraId="5507D42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sposobu wykorzystania zasobów innego podmiotu, przez </w:t>
      </w:r>
      <w:r w:rsidR="002A1A1A" w:rsidRPr="00F331A3">
        <w:rPr>
          <w:sz w:val="22"/>
          <w:szCs w:val="22"/>
        </w:rPr>
        <w:t>W</w:t>
      </w:r>
      <w:r w:rsidRPr="00F331A3">
        <w:rPr>
          <w:sz w:val="22"/>
          <w:szCs w:val="22"/>
        </w:rPr>
        <w:t>ykonawcę przy wykonaniu zamówienia.</w:t>
      </w:r>
    </w:p>
    <w:p w14:paraId="2863243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charakteru stosunku, jaki będzie łączył </w:t>
      </w:r>
      <w:r w:rsidR="002A1A1A" w:rsidRPr="00F331A3">
        <w:rPr>
          <w:sz w:val="22"/>
          <w:szCs w:val="22"/>
        </w:rPr>
        <w:t>W</w:t>
      </w:r>
      <w:r w:rsidRPr="00F331A3">
        <w:rPr>
          <w:sz w:val="22"/>
          <w:szCs w:val="22"/>
        </w:rPr>
        <w:t>ykonawcę z innym podmiotem.</w:t>
      </w:r>
    </w:p>
    <w:p w14:paraId="7E719E28"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zakresu i okresu udziału innego podmiotu przy wykonaniu zamówienia.</w:t>
      </w:r>
    </w:p>
    <w:p w14:paraId="67CD639C" w14:textId="24F7FAEF" w:rsidR="00C97643" w:rsidRPr="00F331A3" w:rsidRDefault="00C97643" w:rsidP="003B4C79">
      <w:pPr>
        <w:tabs>
          <w:tab w:val="left" w:pos="426"/>
        </w:tabs>
        <w:ind w:left="426" w:hanging="426"/>
        <w:jc w:val="both"/>
        <w:rPr>
          <w:sz w:val="22"/>
          <w:szCs w:val="22"/>
        </w:rPr>
      </w:pPr>
      <w:r w:rsidRPr="00F331A3">
        <w:rPr>
          <w:sz w:val="22"/>
          <w:szCs w:val="22"/>
        </w:rPr>
        <w:t xml:space="preserve">1.2. </w:t>
      </w:r>
      <w:r w:rsidRPr="00F331A3">
        <w:rPr>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A146DA" w:rsidRPr="00F331A3">
        <w:rPr>
          <w:sz w:val="22"/>
          <w:szCs w:val="22"/>
        </w:rPr>
        <w:t>ust. 5</w:t>
      </w:r>
      <w:r w:rsidRPr="00F331A3">
        <w:rPr>
          <w:sz w:val="22"/>
          <w:szCs w:val="22"/>
        </w:rPr>
        <w:t xml:space="preserve"> pkt 1</w:t>
      </w:r>
      <w:r w:rsidR="00A146DA" w:rsidRPr="00F331A3">
        <w:rPr>
          <w:sz w:val="22"/>
          <w:szCs w:val="22"/>
        </w:rPr>
        <w:t>-3</w:t>
      </w:r>
      <w:r w:rsidRPr="00F331A3">
        <w:rPr>
          <w:sz w:val="22"/>
          <w:szCs w:val="22"/>
        </w:rPr>
        <w:t>.</w:t>
      </w:r>
    </w:p>
    <w:p w14:paraId="4D7333E8" w14:textId="0AB16EAE" w:rsidR="00C97643" w:rsidRPr="00F331A3" w:rsidRDefault="00C97643" w:rsidP="00C97643">
      <w:pPr>
        <w:tabs>
          <w:tab w:val="left" w:pos="567"/>
        </w:tabs>
        <w:ind w:left="426" w:hanging="426"/>
        <w:jc w:val="both"/>
        <w:rPr>
          <w:sz w:val="22"/>
          <w:szCs w:val="22"/>
        </w:rPr>
      </w:pPr>
      <w:r w:rsidRPr="00F331A3">
        <w:rPr>
          <w:sz w:val="22"/>
          <w:szCs w:val="22"/>
        </w:rPr>
        <w:t xml:space="preserve">1.3. </w:t>
      </w:r>
      <w:r w:rsidRPr="00F331A3">
        <w:rPr>
          <w:sz w:val="22"/>
          <w:szCs w:val="22"/>
        </w:rPr>
        <w:tab/>
        <w:t xml:space="preserve">Zamawiający żąda od Wykonawcy przedstawiania dokumentów wymienionych w </w:t>
      </w:r>
      <w:r w:rsidR="00717736" w:rsidRPr="00F331A3">
        <w:rPr>
          <w:sz w:val="22"/>
          <w:szCs w:val="22"/>
        </w:rPr>
        <w:t xml:space="preserve">ust. 5 </w:t>
      </w:r>
      <w:r w:rsidRPr="00F331A3">
        <w:rPr>
          <w:sz w:val="22"/>
          <w:szCs w:val="22"/>
        </w:rPr>
        <w:t xml:space="preserve">pkt </w:t>
      </w:r>
      <w:r w:rsidR="007148E5" w:rsidRPr="00F331A3">
        <w:rPr>
          <w:sz w:val="22"/>
          <w:szCs w:val="22"/>
        </w:rPr>
        <w:t>1</w:t>
      </w:r>
      <w:r w:rsidR="00717736" w:rsidRPr="00F331A3">
        <w:rPr>
          <w:sz w:val="22"/>
          <w:szCs w:val="22"/>
        </w:rPr>
        <w:t>-3</w:t>
      </w:r>
      <w:r w:rsidRPr="00F331A3">
        <w:rPr>
          <w:sz w:val="22"/>
          <w:szCs w:val="22"/>
        </w:rPr>
        <w:t>, dotyczących podwykonawcy, któremu zamierza powierzyć wykonanie części zamówienia, a który nie jest podmiotem, na którego zdolnościach lub sytuacji Wykonawca polega na zasadach określonych w art. 22a ustawy.</w:t>
      </w:r>
    </w:p>
    <w:p w14:paraId="579B3C1F"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 przypadku wspólnego ubiegania się o zamówienie przez </w:t>
      </w:r>
      <w:r w:rsidR="0013442A" w:rsidRPr="00F331A3">
        <w:rPr>
          <w:sz w:val="22"/>
          <w:szCs w:val="22"/>
        </w:rPr>
        <w:t>W</w:t>
      </w:r>
      <w:r w:rsidRPr="00F331A3">
        <w:rPr>
          <w:sz w:val="22"/>
          <w:szCs w:val="22"/>
        </w:rPr>
        <w:t>ykonawców oświadczeni</w:t>
      </w:r>
      <w:r w:rsidR="00872328" w:rsidRPr="00F331A3">
        <w:rPr>
          <w:sz w:val="22"/>
          <w:szCs w:val="22"/>
        </w:rPr>
        <w:t>a</w:t>
      </w:r>
      <w:r w:rsidR="006B4B0B" w:rsidRPr="00F331A3">
        <w:rPr>
          <w:sz w:val="22"/>
          <w:szCs w:val="22"/>
        </w:rPr>
        <w:t>,</w:t>
      </w:r>
      <w:r w:rsidRPr="00F331A3">
        <w:rPr>
          <w:sz w:val="22"/>
          <w:szCs w:val="22"/>
        </w:rPr>
        <w:t xml:space="preserve"> o </w:t>
      </w:r>
      <w:r w:rsidR="00872328" w:rsidRPr="00F331A3">
        <w:rPr>
          <w:sz w:val="22"/>
          <w:szCs w:val="22"/>
        </w:rPr>
        <w:t xml:space="preserve">których </w:t>
      </w:r>
      <w:r w:rsidRPr="00F331A3">
        <w:rPr>
          <w:sz w:val="22"/>
          <w:szCs w:val="22"/>
        </w:rPr>
        <w:t xml:space="preserve">mowa w ust. 1 składa każdy z </w:t>
      </w:r>
      <w:r w:rsidR="0013442A" w:rsidRPr="00F331A3">
        <w:rPr>
          <w:sz w:val="22"/>
          <w:szCs w:val="22"/>
        </w:rPr>
        <w:t>W</w:t>
      </w:r>
      <w:r w:rsidRPr="00F331A3">
        <w:rPr>
          <w:sz w:val="22"/>
          <w:szCs w:val="22"/>
        </w:rPr>
        <w:t>ykonawców wspólnie ubiegających się o zamówienie. Oświadczeni</w:t>
      </w:r>
      <w:r w:rsidR="00872328" w:rsidRPr="00F331A3">
        <w:rPr>
          <w:sz w:val="22"/>
          <w:szCs w:val="22"/>
        </w:rPr>
        <w:t>a</w:t>
      </w:r>
      <w:r w:rsidRPr="00F331A3">
        <w:rPr>
          <w:sz w:val="22"/>
          <w:szCs w:val="22"/>
        </w:rPr>
        <w:t xml:space="preserve"> te ma</w:t>
      </w:r>
      <w:r w:rsidR="007E14CA" w:rsidRPr="00F331A3">
        <w:rPr>
          <w:sz w:val="22"/>
          <w:szCs w:val="22"/>
        </w:rPr>
        <w:t>ją</w:t>
      </w:r>
      <w:r w:rsidRPr="00F331A3">
        <w:rPr>
          <w:sz w:val="22"/>
          <w:szCs w:val="22"/>
        </w:rPr>
        <w:t xml:space="preserve"> potwierdzać spełnianie warunków udziału w postępowaniu, brak podstaw wykluczenia w zakresie, w którym każdy z </w:t>
      </w:r>
      <w:r w:rsidR="0013442A" w:rsidRPr="00F331A3">
        <w:rPr>
          <w:sz w:val="22"/>
          <w:szCs w:val="22"/>
        </w:rPr>
        <w:t>W</w:t>
      </w:r>
      <w:r w:rsidRPr="00F331A3">
        <w:rPr>
          <w:sz w:val="22"/>
          <w:szCs w:val="22"/>
        </w:rPr>
        <w:t>ykonawców wykazuje spełnianie warunków udziału w postępowaniu, brak podstaw wykluczenia.</w:t>
      </w:r>
    </w:p>
    <w:p w14:paraId="795E603A"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F331A3">
        <w:rPr>
          <w:sz w:val="22"/>
          <w:szCs w:val="22"/>
        </w:rPr>
        <w:t>oświadczeni</w:t>
      </w:r>
      <w:r w:rsidR="00AE3182" w:rsidRPr="00F331A3">
        <w:rPr>
          <w:sz w:val="22"/>
          <w:szCs w:val="22"/>
        </w:rPr>
        <w:t>u</w:t>
      </w:r>
      <w:r w:rsidRPr="00F331A3">
        <w:rPr>
          <w:sz w:val="22"/>
          <w:szCs w:val="22"/>
        </w:rPr>
        <w:t>, o który</w:t>
      </w:r>
      <w:r w:rsidR="00AE3182" w:rsidRPr="00F331A3">
        <w:rPr>
          <w:sz w:val="22"/>
          <w:szCs w:val="22"/>
        </w:rPr>
        <w:t>m</w:t>
      </w:r>
      <w:r w:rsidRPr="00F331A3">
        <w:rPr>
          <w:sz w:val="22"/>
          <w:szCs w:val="22"/>
        </w:rPr>
        <w:t xml:space="preserve"> mowa w </w:t>
      </w:r>
      <w:r w:rsidR="00063112" w:rsidRPr="00F331A3">
        <w:rPr>
          <w:sz w:val="22"/>
          <w:szCs w:val="22"/>
        </w:rPr>
        <w:t>pkt</w:t>
      </w:r>
      <w:r w:rsidR="0079398B" w:rsidRPr="00F331A3">
        <w:rPr>
          <w:sz w:val="22"/>
          <w:szCs w:val="22"/>
        </w:rPr>
        <w:t xml:space="preserve">. </w:t>
      </w:r>
      <w:r w:rsidRPr="00F331A3">
        <w:rPr>
          <w:sz w:val="22"/>
          <w:szCs w:val="22"/>
        </w:rPr>
        <w:t>1.</w:t>
      </w:r>
    </w:p>
    <w:p w14:paraId="349E91A6" w14:textId="49301939"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F331A3">
        <w:rPr>
          <w:sz w:val="22"/>
          <w:szCs w:val="22"/>
        </w:rPr>
        <w:t xml:space="preserve">pkt. </w:t>
      </w:r>
      <w:r w:rsidRPr="00F331A3">
        <w:rPr>
          <w:sz w:val="22"/>
          <w:szCs w:val="22"/>
        </w:rPr>
        <w:t>1.</w:t>
      </w:r>
    </w:p>
    <w:p w14:paraId="48EE738D" w14:textId="31F0AC8F" w:rsidR="00DB5467" w:rsidRPr="00DB5467" w:rsidRDefault="00DB5467" w:rsidP="005A3D14">
      <w:pPr>
        <w:pStyle w:val="Akapitzlist"/>
        <w:numPr>
          <w:ilvl w:val="6"/>
          <w:numId w:val="19"/>
        </w:numPr>
        <w:ind w:left="284" w:hanging="284"/>
        <w:jc w:val="both"/>
        <w:rPr>
          <w:color w:val="000000"/>
          <w:sz w:val="22"/>
          <w:szCs w:val="22"/>
        </w:rPr>
      </w:pPr>
      <w:r w:rsidRPr="00DB5467">
        <w:rPr>
          <w:b/>
          <w:color w:val="000000"/>
          <w:sz w:val="22"/>
          <w:szCs w:val="22"/>
        </w:rPr>
        <w:t>Zamawiający dopiero przed wyborem oferty najkorzystniejszej, wezwie Wykonawcę (art. 24aa ust.1  PZP), którego oferta została najwyżej oceniona, do złożenia w wyznaczonym, nie krótszym niż 5 dni</w:t>
      </w:r>
      <w:r w:rsidRPr="00DB5467">
        <w:rPr>
          <w:color w:val="000000"/>
          <w:sz w:val="22"/>
          <w:szCs w:val="22"/>
        </w:rPr>
        <w:t>, terminie aktualnych na dzień złożenia następujących oświadczeń lub dokumentów:</w:t>
      </w:r>
    </w:p>
    <w:p w14:paraId="7B1FD31D" w14:textId="60A8A533" w:rsidR="00DB5467" w:rsidRDefault="00DB5467" w:rsidP="005A3D14">
      <w:pPr>
        <w:pStyle w:val="Akapitzlist"/>
        <w:numPr>
          <w:ilvl w:val="0"/>
          <w:numId w:val="20"/>
        </w:numPr>
        <w:tabs>
          <w:tab w:val="left" w:pos="426"/>
        </w:tabs>
        <w:jc w:val="both"/>
        <w:rPr>
          <w:color w:val="000000"/>
          <w:sz w:val="22"/>
          <w:szCs w:val="22"/>
        </w:rPr>
      </w:pPr>
      <w:bookmarkStart w:id="5" w:name="_Hlk51756493"/>
      <w:r w:rsidRPr="00DB5467">
        <w:rPr>
          <w:color w:val="000000"/>
          <w:sz w:val="22"/>
          <w:szCs w:val="22"/>
        </w:rPr>
        <w:t>potwierdzających, że wykonawca jest ubezpieczony od odpowiedzialności cywilnej w zakresie    prowadzonej działalności związanej z przedmio</w:t>
      </w:r>
      <w:r w:rsidR="00A6778E">
        <w:rPr>
          <w:color w:val="000000"/>
          <w:sz w:val="22"/>
          <w:szCs w:val="22"/>
        </w:rPr>
        <w:t xml:space="preserve">tem </w:t>
      </w:r>
      <w:r w:rsidR="00A6778E" w:rsidRPr="00755B82">
        <w:rPr>
          <w:color w:val="000000"/>
          <w:sz w:val="22"/>
          <w:szCs w:val="22"/>
        </w:rPr>
        <w:t xml:space="preserve">zamówienia na kwotę minimum </w:t>
      </w:r>
      <w:r w:rsidR="007E3C6C" w:rsidRPr="007E3C6C">
        <w:rPr>
          <w:color w:val="000000"/>
          <w:sz w:val="22"/>
          <w:szCs w:val="22"/>
        </w:rPr>
        <w:t>5</w:t>
      </w:r>
      <w:r w:rsidR="00A6778E" w:rsidRPr="007E3C6C">
        <w:rPr>
          <w:color w:val="000000"/>
          <w:sz w:val="22"/>
          <w:szCs w:val="22"/>
        </w:rPr>
        <w:t>0 000,00</w:t>
      </w:r>
      <w:r w:rsidR="00A6778E" w:rsidRPr="00755B82">
        <w:rPr>
          <w:color w:val="000000"/>
          <w:sz w:val="22"/>
          <w:szCs w:val="22"/>
        </w:rPr>
        <w:t xml:space="preserve"> zł</w:t>
      </w:r>
    </w:p>
    <w:p w14:paraId="473DFB7D" w14:textId="77777777" w:rsidR="00DB5467" w:rsidRDefault="00DB5467" w:rsidP="00DB5467">
      <w:pPr>
        <w:jc w:val="both"/>
        <w:rPr>
          <w:sz w:val="22"/>
          <w:szCs w:val="22"/>
        </w:rPr>
      </w:pPr>
      <w:r>
        <w:rPr>
          <w:sz w:val="22"/>
          <w:szCs w:val="22"/>
        </w:rPr>
        <w:t xml:space="preserve">W przypadku wygaśnięcia ważności w/w dokumentu w trakcie realizacji umowy Wykonawca będzie zobowiązany do przedłożenia aktualnego. </w:t>
      </w:r>
    </w:p>
    <w:p w14:paraId="2FE5B770" w14:textId="77777777" w:rsidR="00DB5467" w:rsidRDefault="00DB5467" w:rsidP="00DB5467">
      <w:pPr>
        <w:jc w:val="both"/>
        <w:rPr>
          <w:sz w:val="22"/>
          <w:szCs w:val="22"/>
        </w:rPr>
      </w:pPr>
      <w:r>
        <w:rPr>
          <w:sz w:val="22"/>
          <w:szCs w:val="22"/>
        </w:rPr>
        <w:t>W przypadku podmiotów występujących wspólnie warunek ten podmioty mogą spełniać łącznie.</w:t>
      </w:r>
    </w:p>
    <w:p w14:paraId="1ABB130A" w14:textId="77777777" w:rsidR="00DB5467" w:rsidRDefault="00DB5467" w:rsidP="00C7163C">
      <w:pPr>
        <w:jc w:val="both"/>
        <w:rPr>
          <w:color w:val="000000"/>
          <w:sz w:val="22"/>
          <w:szCs w:val="22"/>
        </w:rPr>
      </w:pPr>
      <w:r>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bookmarkEnd w:id="5"/>
    <w:p w14:paraId="202F5C4A" w14:textId="44EA00F3" w:rsidR="009D4152" w:rsidRPr="00394259" w:rsidRDefault="009D4152" w:rsidP="00394259">
      <w:pPr>
        <w:pStyle w:val="Akapitzlist"/>
        <w:numPr>
          <w:ilvl w:val="0"/>
          <w:numId w:val="20"/>
        </w:numPr>
        <w:jc w:val="both"/>
        <w:rPr>
          <w:sz w:val="22"/>
          <w:szCs w:val="22"/>
        </w:rPr>
      </w:pPr>
      <w:r w:rsidRPr="00394259">
        <w:rPr>
          <w:sz w:val="22"/>
          <w:szCs w:val="22"/>
        </w:rPr>
        <w:t xml:space="preserve">odpis z właściwego rejestru lub z centralnej ewidencji i informacji o działalności gospodarczej, jeżeli odrębne przepisy wymagają wpisu do rejestru lub ewidencji, w celu potwierdzenia braku </w:t>
      </w:r>
      <w:r w:rsidRPr="00394259">
        <w:rPr>
          <w:sz w:val="22"/>
          <w:szCs w:val="22"/>
        </w:rPr>
        <w:lastRenderedPageBreak/>
        <w:t>podstaw wykluczenia na podstawie art. 24 ust. 5 pkt 1 ustawy, wystawionej nie wcześniej niż 6 miesięcy przed upływem terminu składania ofert</w:t>
      </w:r>
      <w:r w:rsidR="00B434A7" w:rsidRPr="00394259">
        <w:rPr>
          <w:sz w:val="22"/>
          <w:szCs w:val="22"/>
        </w:rPr>
        <w:t>;</w:t>
      </w:r>
    </w:p>
    <w:p w14:paraId="53F452FB" w14:textId="111E0423"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ykonawcy o braku orzeczenia wobec niego tytułem środka zapobiegawczego zakazu ubiegania się o zamówienia publiczne</w:t>
      </w:r>
      <w:r w:rsidR="0087425B" w:rsidRPr="00F331A3">
        <w:rPr>
          <w:sz w:val="22"/>
          <w:szCs w:val="22"/>
        </w:rPr>
        <w:t xml:space="preserve"> </w:t>
      </w:r>
      <w:bookmarkStart w:id="6" w:name="_Hlk39842909"/>
      <w:r w:rsidR="0087425B" w:rsidRPr="00F331A3">
        <w:rPr>
          <w:sz w:val="22"/>
          <w:szCs w:val="22"/>
        </w:rPr>
        <w:t xml:space="preserve">zgodnie z </w:t>
      </w:r>
      <w:r w:rsidR="0087425B" w:rsidRPr="00AE3B84">
        <w:rPr>
          <w:b/>
          <w:bCs/>
          <w:i/>
          <w:sz w:val="22"/>
          <w:szCs w:val="22"/>
        </w:rPr>
        <w:t xml:space="preserve">Załącznikiem Nr </w:t>
      </w:r>
      <w:r w:rsidR="00AE3B84" w:rsidRPr="00AE3B84">
        <w:rPr>
          <w:b/>
          <w:bCs/>
          <w:i/>
          <w:sz w:val="22"/>
          <w:szCs w:val="22"/>
        </w:rPr>
        <w:t>6</w:t>
      </w:r>
      <w:r w:rsidR="0087425B" w:rsidRPr="00AE3B84">
        <w:rPr>
          <w:b/>
          <w:bCs/>
          <w:i/>
          <w:sz w:val="22"/>
          <w:szCs w:val="22"/>
        </w:rPr>
        <w:t xml:space="preserve"> do SIWZ</w:t>
      </w:r>
      <w:r w:rsidRPr="00AE3B84">
        <w:rPr>
          <w:b/>
          <w:bCs/>
          <w:sz w:val="22"/>
          <w:szCs w:val="22"/>
        </w:rPr>
        <w:t>;</w:t>
      </w:r>
    </w:p>
    <w:bookmarkEnd w:id="6"/>
    <w:p w14:paraId="5F2047B1" w14:textId="313AE9C4"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 xml:space="preserve">ykonawcy o braku wydania prawomocnego wyroku sądu skazującego za wykroczenie na karę ograniczenia wolności lub grzywny w zakresie określonym przez </w:t>
      </w:r>
      <w:r w:rsidR="005A4F7A" w:rsidRPr="00F331A3">
        <w:rPr>
          <w:sz w:val="22"/>
          <w:szCs w:val="22"/>
        </w:rPr>
        <w:t>Z</w:t>
      </w:r>
      <w:r w:rsidRPr="00F331A3">
        <w:rPr>
          <w:sz w:val="22"/>
          <w:szCs w:val="22"/>
        </w:rPr>
        <w:t>amawiającego na podstawie art. 24 ust. 5 pkt 5 i 6 ustawy</w:t>
      </w:r>
      <w:r w:rsidR="00905D49" w:rsidRPr="00F331A3">
        <w:rPr>
          <w:sz w:val="22"/>
          <w:szCs w:val="22"/>
        </w:rPr>
        <w:t xml:space="preserve"> zgodnie z </w:t>
      </w:r>
      <w:r w:rsidR="00905D49" w:rsidRPr="00AE3B84">
        <w:rPr>
          <w:b/>
          <w:bCs/>
          <w:i/>
          <w:sz w:val="22"/>
          <w:szCs w:val="22"/>
        </w:rPr>
        <w:t xml:space="preserve">Załącznikiem Nr </w:t>
      </w:r>
      <w:r w:rsidR="00AE3B84" w:rsidRPr="00AE3B84">
        <w:rPr>
          <w:b/>
          <w:bCs/>
          <w:i/>
          <w:sz w:val="22"/>
          <w:szCs w:val="22"/>
        </w:rPr>
        <w:t>7</w:t>
      </w:r>
      <w:r w:rsidR="00905D49" w:rsidRPr="00AE3B84">
        <w:rPr>
          <w:b/>
          <w:bCs/>
          <w:i/>
          <w:sz w:val="22"/>
          <w:szCs w:val="22"/>
        </w:rPr>
        <w:t xml:space="preserve"> do</w:t>
      </w:r>
      <w:r w:rsidR="00905D49" w:rsidRPr="00F76064">
        <w:rPr>
          <w:b/>
          <w:bCs/>
          <w:i/>
          <w:sz w:val="22"/>
          <w:szCs w:val="22"/>
        </w:rPr>
        <w:t xml:space="preserve"> SIWZ</w:t>
      </w:r>
      <w:r w:rsidR="00905D49" w:rsidRPr="00F331A3">
        <w:rPr>
          <w:b/>
          <w:bCs/>
          <w:sz w:val="22"/>
          <w:szCs w:val="22"/>
        </w:rPr>
        <w:t>;</w:t>
      </w:r>
    </w:p>
    <w:p w14:paraId="45836E2E" w14:textId="4FA39448" w:rsidR="006E4A75" w:rsidRPr="00F331A3" w:rsidRDefault="00F2236D" w:rsidP="005A3D14">
      <w:pPr>
        <w:pStyle w:val="Akapitzlist"/>
        <w:numPr>
          <w:ilvl w:val="0"/>
          <w:numId w:val="28"/>
        </w:numPr>
        <w:tabs>
          <w:tab w:val="left" w:pos="284"/>
        </w:tabs>
        <w:ind w:left="284" w:hanging="284"/>
        <w:jc w:val="both"/>
        <w:rPr>
          <w:sz w:val="22"/>
          <w:szCs w:val="22"/>
        </w:rPr>
      </w:pPr>
      <w:r w:rsidRPr="00F331A3">
        <w:rPr>
          <w:sz w:val="22"/>
          <w:szCs w:val="22"/>
        </w:rPr>
        <w:t xml:space="preserve">Każdy </w:t>
      </w:r>
      <w:r w:rsidR="00916581" w:rsidRPr="00F331A3">
        <w:rPr>
          <w:sz w:val="22"/>
          <w:szCs w:val="22"/>
        </w:rPr>
        <w:t>Wykonawc</w:t>
      </w:r>
      <w:r w:rsidRPr="00F331A3">
        <w:rPr>
          <w:sz w:val="22"/>
          <w:szCs w:val="22"/>
        </w:rPr>
        <w:t>a</w:t>
      </w:r>
      <w:r w:rsidR="00916581" w:rsidRPr="00F331A3">
        <w:rPr>
          <w:sz w:val="22"/>
          <w:szCs w:val="22"/>
        </w:rPr>
        <w:t xml:space="preserve"> </w:t>
      </w:r>
      <w:r w:rsidR="009D4152" w:rsidRPr="00F331A3">
        <w:rPr>
          <w:sz w:val="22"/>
          <w:szCs w:val="22"/>
        </w:rPr>
        <w:t xml:space="preserve">w terminie 3 dni od dnia zamieszczenia na stronie internetowej informacji, o której mowa w art. 86 ust. </w:t>
      </w:r>
      <w:r w:rsidR="00B434A7" w:rsidRPr="00F331A3">
        <w:rPr>
          <w:sz w:val="22"/>
          <w:szCs w:val="22"/>
        </w:rPr>
        <w:t>5</w:t>
      </w:r>
      <w:r w:rsidR="009D4152" w:rsidRPr="00F331A3">
        <w:rPr>
          <w:sz w:val="22"/>
          <w:szCs w:val="22"/>
        </w:rPr>
        <w:t xml:space="preserve"> ustawy PZP, przekaż</w:t>
      </w:r>
      <w:r w:rsidR="00457C78" w:rsidRPr="00F331A3">
        <w:rPr>
          <w:sz w:val="22"/>
          <w:szCs w:val="22"/>
        </w:rPr>
        <w:t>ą</w:t>
      </w:r>
      <w:r w:rsidR="009D4152" w:rsidRPr="00F331A3">
        <w:rPr>
          <w:sz w:val="22"/>
          <w:szCs w:val="22"/>
        </w:rPr>
        <w:t xml:space="preserve"> </w:t>
      </w:r>
      <w:r w:rsidR="00916581" w:rsidRPr="00F331A3">
        <w:rPr>
          <w:sz w:val="22"/>
          <w:szCs w:val="22"/>
        </w:rPr>
        <w:t xml:space="preserve">Zamawiającemu </w:t>
      </w:r>
      <w:r w:rsidR="009D4152" w:rsidRPr="00F331A3">
        <w:rPr>
          <w:sz w:val="22"/>
          <w:szCs w:val="22"/>
        </w:rPr>
        <w:t>oświadczenie (</w:t>
      </w:r>
      <w:r w:rsidR="009D4152" w:rsidRPr="00F331A3">
        <w:rPr>
          <w:b/>
          <w:i/>
          <w:sz w:val="22"/>
          <w:szCs w:val="22"/>
        </w:rPr>
        <w:t xml:space="preserve">Załącznik Nr </w:t>
      </w:r>
      <w:r w:rsidR="0024445B" w:rsidRPr="00F331A3">
        <w:rPr>
          <w:b/>
          <w:i/>
          <w:sz w:val="22"/>
          <w:szCs w:val="22"/>
        </w:rPr>
        <w:t>3</w:t>
      </w:r>
      <w:r w:rsidR="00512C63" w:rsidRPr="00F331A3">
        <w:rPr>
          <w:b/>
          <w:i/>
          <w:sz w:val="22"/>
          <w:szCs w:val="22"/>
        </w:rPr>
        <w:t xml:space="preserve"> </w:t>
      </w:r>
      <w:r w:rsidR="009D4152" w:rsidRPr="00F331A3">
        <w:rPr>
          <w:b/>
          <w:i/>
          <w:sz w:val="22"/>
          <w:szCs w:val="22"/>
        </w:rPr>
        <w:t>do SIWZ</w:t>
      </w:r>
      <w:r w:rsidR="009D4152" w:rsidRPr="00F331A3">
        <w:rPr>
          <w:sz w:val="22"/>
          <w:szCs w:val="22"/>
        </w:rPr>
        <w:t xml:space="preserve">) o przynależności lub braku przynależności do tej samej grupy kapitałowej, o której mowa w art. 24 ust. 1 pkt 23 ustawy PZP. Wraz ze złożeniem oświadczenia, </w:t>
      </w:r>
      <w:r w:rsidR="00916581" w:rsidRPr="00F331A3">
        <w:rPr>
          <w:sz w:val="22"/>
          <w:szCs w:val="22"/>
        </w:rPr>
        <w:t xml:space="preserve">Wykonawca </w:t>
      </w:r>
      <w:r w:rsidR="009D4152" w:rsidRPr="00F331A3">
        <w:rPr>
          <w:sz w:val="22"/>
          <w:szCs w:val="22"/>
        </w:rPr>
        <w:t xml:space="preserve">może przedstawić dowody, że powiązania z innym </w:t>
      </w:r>
      <w:r w:rsidR="00043053" w:rsidRPr="00F331A3">
        <w:rPr>
          <w:sz w:val="22"/>
          <w:szCs w:val="22"/>
        </w:rPr>
        <w:t>W</w:t>
      </w:r>
      <w:r w:rsidR="009D4152" w:rsidRPr="00F331A3">
        <w:rPr>
          <w:sz w:val="22"/>
          <w:szCs w:val="22"/>
        </w:rPr>
        <w:t>ykonawcą nie prowadzą do zakłócenia konkurencji w postępowaniu o udzielenie zamówienia.</w:t>
      </w:r>
    </w:p>
    <w:p w14:paraId="5E26A603" w14:textId="77777777" w:rsidR="006E4A75" w:rsidRPr="00F331A3" w:rsidRDefault="009D4152" w:rsidP="005A3D14">
      <w:pPr>
        <w:pStyle w:val="Akapitzlist"/>
        <w:numPr>
          <w:ilvl w:val="0"/>
          <w:numId w:val="28"/>
        </w:numPr>
        <w:tabs>
          <w:tab w:val="left" w:pos="284"/>
        </w:tabs>
        <w:ind w:left="284" w:hanging="284"/>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sidRPr="00F331A3">
        <w:rPr>
          <w:sz w:val="22"/>
          <w:szCs w:val="22"/>
        </w:rPr>
        <w:t xml:space="preserve">Zamawiającego </w:t>
      </w:r>
      <w:r w:rsidRPr="00F331A3">
        <w:rPr>
          <w:sz w:val="22"/>
          <w:szCs w:val="22"/>
        </w:rPr>
        <w:t xml:space="preserve">wątpliwości, </w:t>
      </w:r>
      <w:r w:rsidR="00916581" w:rsidRPr="00F331A3">
        <w:rPr>
          <w:sz w:val="22"/>
          <w:szCs w:val="22"/>
        </w:rPr>
        <w:t xml:space="preserve">Zamawiający </w:t>
      </w:r>
      <w:r w:rsidRPr="00F331A3">
        <w:rPr>
          <w:sz w:val="22"/>
          <w:szCs w:val="22"/>
        </w:rPr>
        <w:t xml:space="preserve">wezwie do ich złożenia, uzupełnienia, poprawienia lub złożenia wyjaśnień w terminie przez siebie wskazanym, chyba że mimo ich złożenia oferta </w:t>
      </w:r>
      <w:r w:rsidR="00043053" w:rsidRPr="00F331A3">
        <w:rPr>
          <w:sz w:val="22"/>
          <w:szCs w:val="22"/>
        </w:rPr>
        <w:t>W</w:t>
      </w:r>
      <w:r w:rsidRPr="00F331A3">
        <w:rPr>
          <w:sz w:val="22"/>
          <w:szCs w:val="22"/>
        </w:rPr>
        <w:t>ykonawcy podlegałaby odrzuceniu albo konieczne byłoby unieważnienie postępowania.</w:t>
      </w:r>
    </w:p>
    <w:p w14:paraId="0BBBAFFD" w14:textId="77777777" w:rsidR="006E4A75" w:rsidRPr="00F331A3" w:rsidRDefault="009D4152" w:rsidP="005A3D14">
      <w:pPr>
        <w:pStyle w:val="Akapitzlist"/>
        <w:numPr>
          <w:ilvl w:val="0"/>
          <w:numId w:val="28"/>
        </w:numPr>
        <w:tabs>
          <w:tab w:val="left" w:pos="284"/>
        </w:tabs>
        <w:ind w:left="284" w:hanging="284"/>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wymaganych pełnomocnictw albo złoży wadliwe pełnomocnictwa </w:t>
      </w:r>
      <w:r w:rsidR="00916581" w:rsidRPr="00F331A3">
        <w:rPr>
          <w:sz w:val="22"/>
          <w:szCs w:val="22"/>
        </w:rPr>
        <w:t xml:space="preserve">Zamawiający </w:t>
      </w:r>
      <w:r w:rsidRPr="00F331A3">
        <w:rPr>
          <w:sz w:val="22"/>
          <w:szCs w:val="22"/>
        </w:rPr>
        <w:t xml:space="preserve">wezwie do ich złożenia w terminie przez siebie wskazanym chyba, że mimo ich złożenia oferta </w:t>
      </w:r>
      <w:r w:rsidR="00916581" w:rsidRPr="00F331A3">
        <w:rPr>
          <w:sz w:val="22"/>
          <w:szCs w:val="22"/>
        </w:rPr>
        <w:t xml:space="preserve">Wykonawcy </w:t>
      </w:r>
      <w:r w:rsidRPr="00F331A3">
        <w:rPr>
          <w:sz w:val="22"/>
          <w:szCs w:val="22"/>
        </w:rPr>
        <w:t xml:space="preserve">podlega odrzuceniu albo konieczne byłoby unieważnienie postępowania.   </w:t>
      </w:r>
    </w:p>
    <w:p w14:paraId="703741A3"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 xml:space="preserve">W przypadku podmiotów zagranicznych do dokumentów zastosowanie mają odpowiednie przepisy Rozporządzenia Ministra Rozwoju w sprawie rodzajów dokumentów, jakich może żądać Zamawiający od Wykonawcy w postępowaniu o udzielenie zamówienia </w:t>
      </w:r>
      <w:bookmarkStart w:id="7" w:name="_Hlk37419336"/>
      <w:r w:rsidRPr="00F331A3">
        <w:rPr>
          <w:sz w:val="22"/>
          <w:szCs w:val="22"/>
        </w:rPr>
        <w:t xml:space="preserve">(DZ. U. z 2016 r. poz. 1126 z </w:t>
      </w:r>
      <w:proofErr w:type="spellStart"/>
      <w:r w:rsidRPr="00F331A3">
        <w:rPr>
          <w:sz w:val="22"/>
          <w:szCs w:val="22"/>
        </w:rPr>
        <w:t>późn</w:t>
      </w:r>
      <w:proofErr w:type="spellEnd"/>
      <w:r w:rsidRPr="00F331A3">
        <w:rPr>
          <w:sz w:val="22"/>
          <w:szCs w:val="22"/>
        </w:rPr>
        <w:t xml:space="preserve">. zm.) </w:t>
      </w:r>
      <w:bookmarkEnd w:id="7"/>
      <w:r w:rsidRPr="00F331A3">
        <w:rPr>
          <w:sz w:val="22"/>
          <w:szCs w:val="22"/>
        </w:rPr>
        <w:t>oraz Rozporządzenia Ministra Przedsiębiorczości i Technologii zmieniające Rozporządzenie Ministra Rozwoju w sprawie rodzajów dokumentów, jakich może żądać Zamawiający od Wykonawcy w postępowaniu o udzielenie zamówienia (DZ. U. z 2018 r. poz. 1993).</w:t>
      </w:r>
    </w:p>
    <w:p w14:paraId="12DE03D4"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Oświadczenia, o których mowa w wymienionych w pkt. 9 Rozporządzeniach - dotyczące Wykonawcy i innych podmiotów, na których zdolnościach lub sytuacji polega Wykonawca na zasadach określonych w art. 22a ustawy oraz dotyczące podwykonawców, składane są w oryginale.</w:t>
      </w:r>
    </w:p>
    <w:p w14:paraId="6A4587FF"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Dokumenty, o których mowa w wymienionych w pkt. 9 Rozporządzeniach - inne niż oświadczenia, o których mowa w ust. 10, składane są w oryginale lub kopii poświadczonej za zgodność z oryginałem.</w:t>
      </w:r>
    </w:p>
    <w:p w14:paraId="087F3362"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2E2DFBE"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ze zm.).</w:t>
      </w:r>
    </w:p>
    <w:p w14:paraId="7E7374E3" w14:textId="77777777" w:rsidR="00B06B63" w:rsidRPr="00F331A3" w:rsidRDefault="00B06B63" w:rsidP="00774715">
      <w:pPr>
        <w:tabs>
          <w:tab w:val="left" w:pos="284"/>
        </w:tabs>
        <w:jc w:val="both"/>
        <w:rPr>
          <w:sz w:val="22"/>
          <w:szCs w:val="22"/>
        </w:rPr>
      </w:pPr>
    </w:p>
    <w:p w14:paraId="2E582453" w14:textId="77777777" w:rsidR="00311B4A" w:rsidRPr="00F331A3" w:rsidRDefault="00E47504" w:rsidP="00311B4A">
      <w:pPr>
        <w:ind w:left="360" w:hanging="360"/>
        <w:jc w:val="both"/>
        <w:rPr>
          <w:b/>
          <w:bCs/>
          <w:sz w:val="22"/>
          <w:szCs w:val="22"/>
        </w:rPr>
      </w:pPr>
      <w:r w:rsidRPr="00F331A3">
        <w:rPr>
          <w:b/>
          <w:sz w:val="22"/>
          <w:szCs w:val="22"/>
        </w:rPr>
        <w:t xml:space="preserve">VII. </w:t>
      </w:r>
      <w:r w:rsidR="00311B4A" w:rsidRPr="00F331A3">
        <w:rPr>
          <w:b/>
          <w:bCs/>
          <w:sz w:val="22"/>
          <w:szCs w:val="22"/>
        </w:rPr>
        <w:t>Wykaz innych oświadczeń lub dokumentów jakie muszą Wykonawcy złożyć</w:t>
      </w:r>
      <w:r w:rsidR="001E63BB" w:rsidRPr="00F331A3">
        <w:rPr>
          <w:b/>
          <w:bCs/>
          <w:sz w:val="22"/>
          <w:szCs w:val="22"/>
        </w:rPr>
        <w:t xml:space="preserve"> </w:t>
      </w:r>
      <w:r w:rsidR="00311B4A" w:rsidRPr="00F331A3">
        <w:rPr>
          <w:b/>
          <w:bCs/>
          <w:sz w:val="22"/>
          <w:szCs w:val="22"/>
        </w:rPr>
        <w:t xml:space="preserve">w  </w:t>
      </w:r>
      <w:r w:rsidR="007C5E8C" w:rsidRPr="00F331A3">
        <w:rPr>
          <w:b/>
          <w:bCs/>
          <w:sz w:val="22"/>
          <w:szCs w:val="22"/>
        </w:rPr>
        <w:t>ofercie</w:t>
      </w:r>
    </w:p>
    <w:p w14:paraId="4C3B37B5" w14:textId="4C71ACD8" w:rsidR="00FE7368" w:rsidRPr="00C7163C" w:rsidRDefault="00311B4A" w:rsidP="00416225">
      <w:pPr>
        <w:pStyle w:val="Akapitzlist"/>
        <w:numPr>
          <w:ilvl w:val="0"/>
          <w:numId w:val="39"/>
        </w:numPr>
        <w:tabs>
          <w:tab w:val="left" w:pos="284"/>
        </w:tabs>
        <w:ind w:left="284" w:hanging="284"/>
        <w:jc w:val="both"/>
        <w:rPr>
          <w:b/>
          <w:bCs/>
          <w:sz w:val="22"/>
          <w:szCs w:val="22"/>
          <w:u w:val="single"/>
        </w:rPr>
      </w:pPr>
      <w:r w:rsidRPr="00F331A3">
        <w:rPr>
          <w:sz w:val="22"/>
          <w:szCs w:val="22"/>
        </w:rPr>
        <w:t xml:space="preserve">Wypełniony i podpisany formularz oferty stanowiący </w:t>
      </w:r>
      <w:r w:rsidR="001E63BB" w:rsidRPr="00F331A3">
        <w:rPr>
          <w:b/>
          <w:bCs/>
          <w:i/>
          <w:sz w:val="22"/>
          <w:szCs w:val="22"/>
        </w:rPr>
        <w:t>Z</w:t>
      </w:r>
      <w:r w:rsidRPr="00F331A3">
        <w:rPr>
          <w:b/>
          <w:bCs/>
          <w:i/>
          <w:sz w:val="22"/>
          <w:szCs w:val="22"/>
        </w:rPr>
        <w:t xml:space="preserve">ałącznik </w:t>
      </w:r>
      <w:r w:rsidR="001E63BB" w:rsidRPr="00F331A3">
        <w:rPr>
          <w:b/>
          <w:bCs/>
          <w:i/>
          <w:sz w:val="22"/>
          <w:szCs w:val="22"/>
        </w:rPr>
        <w:t>N</w:t>
      </w:r>
      <w:r w:rsidRPr="00F331A3">
        <w:rPr>
          <w:b/>
          <w:bCs/>
          <w:i/>
          <w:sz w:val="22"/>
          <w:szCs w:val="22"/>
        </w:rPr>
        <w:t xml:space="preserve">r </w:t>
      </w:r>
      <w:r w:rsidR="00051988" w:rsidRPr="00F331A3">
        <w:rPr>
          <w:b/>
          <w:bCs/>
          <w:i/>
          <w:sz w:val="22"/>
          <w:szCs w:val="22"/>
        </w:rPr>
        <w:t>1</w:t>
      </w:r>
      <w:r w:rsidRPr="00F331A3">
        <w:rPr>
          <w:b/>
          <w:bCs/>
          <w:sz w:val="22"/>
          <w:szCs w:val="22"/>
        </w:rPr>
        <w:t xml:space="preserve"> </w:t>
      </w:r>
      <w:r w:rsidRPr="00F331A3">
        <w:rPr>
          <w:b/>
          <w:bCs/>
          <w:i/>
          <w:sz w:val="22"/>
          <w:szCs w:val="22"/>
        </w:rPr>
        <w:t>do SIWZ</w:t>
      </w:r>
    </w:p>
    <w:p w14:paraId="01B69C5A" w14:textId="77777777" w:rsidR="00DD6493" w:rsidRPr="00F331A3" w:rsidRDefault="00AC4ED6" w:rsidP="00416225">
      <w:pPr>
        <w:pStyle w:val="Akapitzlist"/>
        <w:numPr>
          <w:ilvl w:val="0"/>
          <w:numId w:val="39"/>
        </w:numPr>
        <w:tabs>
          <w:tab w:val="left" w:pos="284"/>
        </w:tabs>
        <w:ind w:left="284" w:hanging="284"/>
        <w:jc w:val="both"/>
        <w:rPr>
          <w:sz w:val="22"/>
          <w:szCs w:val="22"/>
        </w:rPr>
      </w:pPr>
      <w:r w:rsidRPr="00F331A3">
        <w:rPr>
          <w:sz w:val="22"/>
          <w:szCs w:val="22"/>
        </w:rPr>
        <w:t xml:space="preserve">Wypełnione i podpisane </w:t>
      </w:r>
      <w:r w:rsidR="00DD6493" w:rsidRPr="00F331A3">
        <w:rPr>
          <w:sz w:val="22"/>
          <w:szCs w:val="22"/>
        </w:rPr>
        <w:t>Oświadczenie dot. spełniani</w:t>
      </w:r>
      <w:r w:rsidR="00951B26" w:rsidRPr="00F331A3">
        <w:rPr>
          <w:sz w:val="22"/>
          <w:szCs w:val="22"/>
        </w:rPr>
        <w:t>a</w:t>
      </w:r>
      <w:r w:rsidR="00DD6493" w:rsidRPr="00F331A3">
        <w:rPr>
          <w:sz w:val="22"/>
          <w:szCs w:val="22"/>
        </w:rPr>
        <w:t xml:space="preserve"> warunków udziału w postępowaniu  zgodnie z </w:t>
      </w:r>
      <w:r w:rsidR="00DD6493" w:rsidRPr="00F331A3">
        <w:rPr>
          <w:b/>
          <w:i/>
          <w:sz w:val="22"/>
          <w:szCs w:val="22"/>
        </w:rPr>
        <w:t xml:space="preserve">Załącznikiem Nr </w:t>
      </w:r>
      <w:r w:rsidR="00E84294" w:rsidRPr="00F331A3">
        <w:rPr>
          <w:b/>
          <w:i/>
          <w:sz w:val="22"/>
          <w:szCs w:val="22"/>
        </w:rPr>
        <w:t>2</w:t>
      </w:r>
    </w:p>
    <w:p w14:paraId="5598DD12" w14:textId="77777777" w:rsidR="00DD6493" w:rsidRPr="00A9688F" w:rsidRDefault="00AC4ED6" w:rsidP="00416225">
      <w:pPr>
        <w:pStyle w:val="Akapitzlist"/>
        <w:numPr>
          <w:ilvl w:val="0"/>
          <w:numId w:val="39"/>
        </w:numPr>
        <w:tabs>
          <w:tab w:val="left" w:pos="284"/>
        </w:tabs>
        <w:ind w:left="284" w:hanging="284"/>
        <w:jc w:val="both"/>
        <w:rPr>
          <w:sz w:val="22"/>
          <w:szCs w:val="22"/>
        </w:rPr>
      </w:pPr>
      <w:r w:rsidRPr="00F331A3">
        <w:rPr>
          <w:sz w:val="22"/>
          <w:szCs w:val="22"/>
        </w:rPr>
        <w:t xml:space="preserve">Wypełnione i podpisane </w:t>
      </w:r>
      <w:r w:rsidR="00DD6493" w:rsidRPr="00F331A3">
        <w:rPr>
          <w:sz w:val="22"/>
          <w:szCs w:val="22"/>
        </w:rPr>
        <w:t xml:space="preserve">Oświadczenie dot. przesłanek wykluczenia z postępowania zgodnie z </w:t>
      </w:r>
      <w:r w:rsidR="00DD6493" w:rsidRPr="00F331A3">
        <w:rPr>
          <w:b/>
          <w:i/>
          <w:sz w:val="22"/>
          <w:szCs w:val="22"/>
        </w:rPr>
        <w:t xml:space="preserve">Załącznikiem Nr </w:t>
      </w:r>
      <w:r w:rsidR="00E84294" w:rsidRPr="00F331A3">
        <w:rPr>
          <w:b/>
          <w:i/>
          <w:sz w:val="22"/>
          <w:szCs w:val="22"/>
        </w:rPr>
        <w:t>2</w:t>
      </w:r>
      <w:r w:rsidR="00DD6493" w:rsidRPr="00F331A3">
        <w:rPr>
          <w:b/>
          <w:i/>
          <w:sz w:val="22"/>
          <w:szCs w:val="22"/>
        </w:rPr>
        <w:t>A</w:t>
      </w:r>
    </w:p>
    <w:p w14:paraId="1496B3A8" w14:textId="36E4C695" w:rsidR="00A9688F" w:rsidRPr="00F331A3" w:rsidRDefault="00A9688F" w:rsidP="00416225">
      <w:pPr>
        <w:pStyle w:val="Akapitzlist"/>
        <w:numPr>
          <w:ilvl w:val="0"/>
          <w:numId w:val="39"/>
        </w:numPr>
        <w:tabs>
          <w:tab w:val="left" w:pos="284"/>
        </w:tabs>
        <w:ind w:left="284" w:hanging="284"/>
        <w:jc w:val="both"/>
        <w:rPr>
          <w:sz w:val="22"/>
          <w:szCs w:val="22"/>
        </w:rPr>
      </w:pPr>
      <w:r>
        <w:rPr>
          <w:sz w:val="22"/>
          <w:szCs w:val="22"/>
        </w:rPr>
        <w:lastRenderedPageBreak/>
        <w:t xml:space="preserve">Wypełniony i podpisany </w:t>
      </w:r>
      <w:r w:rsidR="007D0B40">
        <w:rPr>
          <w:sz w:val="22"/>
          <w:szCs w:val="22"/>
        </w:rPr>
        <w:t>Szczegółowy opis przedmiotu zamówienia-formularz cenowy</w:t>
      </w:r>
      <w:r>
        <w:rPr>
          <w:sz w:val="22"/>
          <w:szCs w:val="22"/>
        </w:rPr>
        <w:t xml:space="preserve"> zgodnie z </w:t>
      </w:r>
      <w:r w:rsidRPr="00A9688F">
        <w:rPr>
          <w:b/>
          <w:i/>
          <w:sz w:val="22"/>
          <w:szCs w:val="22"/>
        </w:rPr>
        <w:t>Załącznikiem Nr 4 do SIWZ</w:t>
      </w:r>
    </w:p>
    <w:p w14:paraId="6465D41B" w14:textId="77777777" w:rsidR="002A5C24" w:rsidRPr="00F331A3" w:rsidRDefault="002A5C24" w:rsidP="00416225">
      <w:pPr>
        <w:pStyle w:val="Akapitzlist"/>
        <w:numPr>
          <w:ilvl w:val="0"/>
          <w:numId w:val="39"/>
        </w:numPr>
        <w:tabs>
          <w:tab w:val="left" w:pos="284"/>
        </w:tabs>
        <w:ind w:left="284" w:hanging="284"/>
        <w:jc w:val="both"/>
        <w:rPr>
          <w:bCs/>
          <w:sz w:val="22"/>
          <w:szCs w:val="22"/>
        </w:rPr>
      </w:pPr>
      <w:r w:rsidRPr="00F331A3">
        <w:rPr>
          <w:bCs/>
          <w:sz w:val="22"/>
          <w:szCs w:val="22"/>
        </w:rPr>
        <w:t xml:space="preserve">Pełnomocnictwo (oryginał lub notarialnie poświadczona kopia) do reprezentowania </w:t>
      </w:r>
      <w:r w:rsidR="0002203F" w:rsidRPr="00F331A3">
        <w:rPr>
          <w:bCs/>
          <w:sz w:val="22"/>
          <w:szCs w:val="22"/>
        </w:rPr>
        <w:t>W</w:t>
      </w:r>
      <w:r w:rsidRPr="00F331A3">
        <w:rPr>
          <w:bCs/>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3186F51D" w14:textId="77777777" w:rsidR="0080734C" w:rsidRPr="00F331A3" w:rsidRDefault="008A4F8F" w:rsidP="00416225">
      <w:pPr>
        <w:pStyle w:val="Akapitzlist"/>
        <w:numPr>
          <w:ilvl w:val="0"/>
          <w:numId w:val="39"/>
        </w:numPr>
        <w:tabs>
          <w:tab w:val="left" w:pos="284"/>
        </w:tabs>
        <w:ind w:left="284" w:hanging="284"/>
        <w:rPr>
          <w:sz w:val="22"/>
          <w:szCs w:val="22"/>
        </w:rPr>
      </w:pPr>
      <w:r w:rsidRPr="00F331A3">
        <w:rPr>
          <w:sz w:val="22"/>
          <w:szCs w:val="22"/>
          <w:u w:val="single"/>
        </w:rPr>
        <w:t>Dokumenty dołączone do oferty, których złożenia nie wymaga Zamawiający nie będą podlegały</w:t>
      </w:r>
      <w:r w:rsidRPr="00F331A3">
        <w:rPr>
          <w:sz w:val="22"/>
          <w:szCs w:val="22"/>
        </w:rPr>
        <w:t xml:space="preserve"> ocenie przez Zamawiającego.</w:t>
      </w:r>
    </w:p>
    <w:p w14:paraId="21762331" w14:textId="77777777" w:rsidR="00FB251C" w:rsidRPr="00F331A3" w:rsidRDefault="00FB251C" w:rsidP="004C3410">
      <w:pPr>
        <w:pStyle w:val="Akapitzlist"/>
        <w:ind w:left="0"/>
        <w:rPr>
          <w:sz w:val="22"/>
          <w:szCs w:val="22"/>
        </w:rPr>
      </w:pPr>
    </w:p>
    <w:p w14:paraId="4C30D77B" w14:textId="77777777" w:rsidR="00F12F1C" w:rsidRPr="00F331A3" w:rsidRDefault="00311B4A" w:rsidP="009C7C30">
      <w:pPr>
        <w:tabs>
          <w:tab w:val="left" w:pos="0"/>
        </w:tabs>
        <w:jc w:val="both"/>
        <w:rPr>
          <w:b/>
          <w:bCs/>
          <w:sz w:val="22"/>
          <w:szCs w:val="22"/>
        </w:rPr>
      </w:pPr>
      <w:r w:rsidRPr="00F331A3">
        <w:rPr>
          <w:b/>
          <w:sz w:val="22"/>
          <w:szCs w:val="22"/>
        </w:rPr>
        <w:t xml:space="preserve">VIII. </w:t>
      </w:r>
      <w:r w:rsidR="00F12F1C" w:rsidRPr="00F331A3">
        <w:rPr>
          <w:b/>
          <w:bCs/>
          <w:sz w:val="22"/>
          <w:szCs w:val="22"/>
        </w:rPr>
        <w:t>Forma dokumentów</w:t>
      </w:r>
    </w:p>
    <w:p w14:paraId="08C76ADF" w14:textId="77777777" w:rsidR="00F12F1C" w:rsidRPr="00F331A3" w:rsidRDefault="00F12F1C" w:rsidP="005A3D14">
      <w:pPr>
        <w:pStyle w:val="Akapitzlist"/>
        <w:numPr>
          <w:ilvl w:val="6"/>
          <w:numId w:val="14"/>
        </w:numPr>
        <w:tabs>
          <w:tab w:val="left" w:pos="284"/>
        </w:tabs>
        <w:ind w:left="284" w:hanging="284"/>
        <w:jc w:val="both"/>
        <w:rPr>
          <w:bCs/>
          <w:sz w:val="22"/>
          <w:szCs w:val="22"/>
        </w:rPr>
      </w:pPr>
      <w:r w:rsidRPr="00F331A3">
        <w:rPr>
          <w:bCs/>
          <w:sz w:val="22"/>
          <w:szCs w:val="22"/>
        </w:rPr>
        <w:t xml:space="preserve">Oświadczenia </w:t>
      </w:r>
      <w:r w:rsidR="005B3A2F" w:rsidRPr="00F331A3">
        <w:rPr>
          <w:bCs/>
          <w:sz w:val="22"/>
          <w:szCs w:val="22"/>
        </w:rPr>
        <w:t>W</w:t>
      </w:r>
      <w:r w:rsidRPr="00F331A3">
        <w:rPr>
          <w:bCs/>
          <w:sz w:val="22"/>
          <w:szCs w:val="22"/>
        </w:rPr>
        <w:t xml:space="preserve">ykonawcy i innych podmiotów, na których zdolnościach lub sytuacji polega </w:t>
      </w:r>
      <w:r w:rsidR="00916581" w:rsidRPr="00F331A3">
        <w:rPr>
          <w:bCs/>
          <w:sz w:val="22"/>
          <w:szCs w:val="22"/>
        </w:rPr>
        <w:t xml:space="preserve">Wykonawca </w:t>
      </w:r>
      <w:r w:rsidRPr="00F331A3">
        <w:rPr>
          <w:bCs/>
          <w:sz w:val="22"/>
          <w:szCs w:val="22"/>
        </w:rPr>
        <w:t>na zasadach określonych w art. 22a ustawy oraz dotyczące podwykonawców, składane są w oryginale.</w:t>
      </w:r>
    </w:p>
    <w:p w14:paraId="655B90AD" w14:textId="77777777" w:rsidR="00F12F1C" w:rsidRPr="00F331A3" w:rsidRDefault="00F12F1C" w:rsidP="005A3D14">
      <w:pPr>
        <w:pStyle w:val="Akapitzlist"/>
        <w:numPr>
          <w:ilvl w:val="0"/>
          <w:numId w:val="22"/>
        </w:numPr>
        <w:tabs>
          <w:tab w:val="clear" w:pos="360"/>
          <w:tab w:val="num" w:pos="284"/>
        </w:tabs>
        <w:ind w:left="284" w:hanging="284"/>
        <w:jc w:val="both"/>
        <w:rPr>
          <w:bCs/>
          <w:sz w:val="22"/>
          <w:szCs w:val="22"/>
        </w:rPr>
      </w:pPr>
      <w:r w:rsidRPr="00F331A3">
        <w:rPr>
          <w:bCs/>
          <w:sz w:val="22"/>
          <w:szCs w:val="22"/>
        </w:rPr>
        <w:t>Dokumenty, inne niż oświadczenia, o któ</w:t>
      </w:r>
      <w:r w:rsidR="00B73F7D" w:rsidRPr="00F331A3">
        <w:rPr>
          <w:bCs/>
          <w:sz w:val="22"/>
          <w:szCs w:val="22"/>
        </w:rPr>
        <w:t>rych mowa w ust</w:t>
      </w:r>
      <w:r w:rsidRPr="00F331A3">
        <w:rPr>
          <w:bCs/>
          <w:sz w:val="22"/>
          <w:szCs w:val="22"/>
        </w:rPr>
        <w:t>. 1, składane są w oryginale lub kopii poświadczonej za zgodność z oryginałem.</w:t>
      </w:r>
    </w:p>
    <w:p w14:paraId="04CA2860"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Poświadczenia za zgodność z oryginałem dokonuje odpowiednio </w:t>
      </w:r>
      <w:r w:rsidR="00916581" w:rsidRPr="00F331A3">
        <w:rPr>
          <w:bCs/>
          <w:sz w:val="22"/>
          <w:szCs w:val="22"/>
        </w:rPr>
        <w:t>Wykonawca</w:t>
      </w:r>
      <w:r w:rsidRPr="00F331A3">
        <w:rPr>
          <w:bCs/>
          <w:sz w:val="22"/>
          <w:szCs w:val="22"/>
        </w:rPr>
        <w:t xml:space="preserve">, podmiot, na którego zdolnościach lub sytuacji polega </w:t>
      </w:r>
      <w:r w:rsidR="006823C7" w:rsidRPr="00F331A3">
        <w:rPr>
          <w:bCs/>
          <w:sz w:val="22"/>
          <w:szCs w:val="22"/>
        </w:rPr>
        <w:t>W</w:t>
      </w:r>
      <w:r w:rsidRPr="00F331A3">
        <w:rPr>
          <w:bCs/>
          <w:sz w:val="22"/>
          <w:szCs w:val="22"/>
        </w:rPr>
        <w:t xml:space="preserve">ykonawca, </w:t>
      </w:r>
      <w:r w:rsidR="006823C7" w:rsidRPr="00F331A3">
        <w:rPr>
          <w:bCs/>
          <w:sz w:val="22"/>
          <w:szCs w:val="22"/>
        </w:rPr>
        <w:t>W</w:t>
      </w:r>
      <w:r w:rsidRPr="00F331A3">
        <w:rPr>
          <w:bCs/>
          <w:sz w:val="22"/>
          <w:szCs w:val="22"/>
        </w:rPr>
        <w:t>ykonawcy wspólnie ubiegający się o udzielenie zamówienia publicznego albo podwykonawca, w zakresie dokumentów, które każdego z nich dotyczą.</w:t>
      </w:r>
    </w:p>
    <w:p w14:paraId="5A7B9116"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Poświadczenie za zgodność z oryginałem następuje w formie pisemnej lub w formie elektronicznej.</w:t>
      </w:r>
    </w:p>
    <w:p w14:paraId="5179EB42" w14:textId="32E18E5B"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Zamawiający może żądać przedstawienia oryginału lub notarialnie poświadczonej kopii dokumentów, o których mowa w rozporządzeni</w:t>
      </w:r>
      <w:r w:rsidR="00555C00" w:rsidRPr="00F331A3">
        <w:rPr>
          <w:bCs/>
          <w:sz w:val="22"/>
          <w:szCs w:val="22"/>
        </w:rPr>
        <w:t>ach</w:t>
      </w:r>
      <w:r w:rsidRPr="00F331A3">
        <w:rPr>
          <w:bCs/>
          <w:sz w:val="22"/>
          <w:szCs w:val="22"/>
        </w:rPr>
        <w:t>, innych niż oświadczenia, wyłącznie wtedy, gdy złożona kopia dokumentu jest nieczytelna lub budzi wątpliwości co do jej prawdziwości.</w:t>
      </w:r>
    </w:p>
    <w:p w14:paraId="4D431CE4"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Dokumenty sporządzone w języku obcym są składane wraz z tłumaczeniem na język polski. </w:t>
      </w:r>
    </w:p>
    <w:p w14:paraId="22B82F78" w14:textId="032CF787" w:rsidR="00F12F1C" w:rsidRPr="000419E2"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W przypadku, wskazania przez </w:t>
      </w:r>
      <w:r w:rsidR="004D3539" w:rsidRPr="00F331A3">
        <w:rPr>
          <w:bCs/>
          <w:sz w:val="22"/>
          <w:szCs w:val="22"/>
        </w:rPr>
        <w:t>W</w:t>
      </w:r>
      <w:r w:rsidRPr="00F331A3">
        <w:rPr>
          <w:bCs/>
          <w:sz w:val="22"/>
          <w:szCs w:val="22"/>
        </w:rPr>
        <w:t xml:space="preserve">ykonawcę dostępności oświadczeń lub dokumentów w formie elektronicznej lub pod określonymi adresami internetowymi ogólnodostępnych i bezpłatnych baz </w:t>
      </w:r>
      <w:r w:rsidRPr="000419E2">
        <w:rPr>
          <w:bCs/>
          <w:sz w:val="22"/>
          <w:szCs w:val="22"/>
        </w:rPr>
        <w:t xml:space="preserve">danych, </w:t>
      </w:r>
      <w:r w:rsidR="00F92520" w:rsidRPr="000419E2">
        <w:rPr>
          <w:bCs/>
          <w:sz w:val="22"/>
          <w:szCs w:val="22"/>
        </w:rPr>
        <w:t>Z</w:t>
      </w:r>
      <w:r w:rsidRPr="000419E2">
        <w:rPr>
          <w:bCs/>
          <w:sz w:val="22"/>
          <w:szCs w:val="22"/>
        </w:rPr>
        <w:t xml:space="preserve">amawiający może żądać od </w:t>
      </w:r>
      <w:r w:rsidR="004D3539" w:rsidRPr="000419E2">
        <w:rPr>
          <w:bCs/>
          <w:sz w:val="22"/>
          <w:szCs w:val="22"/>
        </w:rPr>
        <w:t>W</w:t>
      </w:r>
      <w:r w:rsidRPr="000419E2">
        <w:rPr>
          <w:bCs/>
          <w:sz w:val="22"/>
          <w:szCs w:val="22"/>
        </w:rPr>
        <w:t xml:space="preserve">ykonawcy przedstawienia tłumaczenia na język polski wskazanych przez </w:t>
      </w:r>
      <w:r w:rsidR="004D3539" w:rsidRPr="000419E2">
        <w:rPr>
          <w:bCs/>
          <w:sz w:val="22"/>
          <w:szCs w:val="22"/>
        </w:rPr>
        <w:t>W</w:t>
      </w:r>
      <w:r w:rsidRPr="000419E2">
        <w:rPr>
          <w:bCs/>
          <w:sz w:val="22"/>
          <w:szCs w:val="22"/>
        </w:rPr>
        <w:t xml:space="preserve">ykonawcę i pobranych samodzielnie przez </w:t>
      </w:r>
      <w:r w:rsidR="00F92520" w:rsidRPr="000419E2">
        <w:rPr>
          <w:bCs/>
          <w:sz w:val="22"/>
          <w:szCs w:val="22"/>
        </w:rPr>
        <w:t>Z</w:t>
      </w:r>
      <w:r w:rsidRPr="000419E2">
        <w:rPr>
          <w:bCs/>
          <w:sz w:val="22"/>
          <w:szCs w:val="22"/>
        </w:rPr>
        <w:t>amawiającego dokumentów.</w:t>
      </w:r>
    </w:p>
    <w:p w14:paraId="0F01E3DE" w14:textId="7BCA5668" w:rsidR="0002203F" w:rsidRPr="000419E2" w:rsidRDefault="0095644F" w:rsidP="005A3D14">
      <w:pPr>
        <w:pStyle w:val="Akapitzlist"/>
        <w:numPr>
          <w:ilvl w:val="0"/>
          <w:numId w:val="22"/>
        </w:numPr>
        <w:tabs>
          <w:tab w:val="clear" w:pos="360"/>
          <w:tab w:val="left" w:pos="284"/>
        </w:tabs>
        <w:ind w:left="284" w:hanging="284"/>
        <w:jc w:val="both"/>
        <w:rPr>
          <w:bCs/>
          <w:sz w:val="22"/>
          <w:szCs w:val="22"/>
        </w:rPr>
      </w:pPr>
      <w:r w:rsidRPr="000419E2">
        <w:rPr>
          <w:sz w:val="22"/>
          <w:szCs w:val="22"/>
        </w:rPr>
        <w:t xml:space="preserve">Dokumenty składane na wezwanie z art. 24aa ust. 1 PZP </w:t>
      </w:r>
      <w:r w:rsidR="00C07A0A" w:rsidRPr="000419E2">
        <w:rPr>
          <w:sz w:val="22"/>
          <w:szCs w:val="22"/>
        </w:rPr>
        <w:t>powinny</w:t>
      </w:r>
      <w:r w:rsidRPr="000419E2">
        <w:rPr>
          <w:sz w:val="22"/>
          <w:szCs w:val="22"/>
        </w:rPr>
        <w:t xml:space="preserve"> być dostarczone w oryginale </w:t>
      </w:r>
      <w:bookmarkStart w:id="8" w:name="_Hlk40276381"/>
      <w:r w:rsidRPr="000419E2">
        <w:rPr>
          <w:sz w:val="22"/>
          <w:szCs w:val="22"/>
        </w:rPr>
        <w:t xml:space="preserve">w formie papierowej lub pocztą elektroniczną opatrzone </w:t>
      </w:r>
      <w:r w:rsidR="00C07A0A" w:rsidRPr="000419E2">
        <w:rPr>
          <w:sz w:val="22"/>
          <w:szCs w:val="22"/>
        </w:rPr>
        <w:t xml:space="preserve">kwalifikowanym </w:t>
      </w:r>
      <w:r w:rsidRPr="000419E2">
        <w:rPr>
          <w:sz w:val="22"/>
          <w:szCs w:val="22"/>
        </w:rPr>
        <w:t>podpisem elektronicznym</w:t>
      </w:r>
      <w:bookmarkEnd w:id="8"/>
      <w:r w:rsidR="00C07A0A" w:rsidRPr="000419E2">
        <w:rPr>
          <w:sz w:val="22"/>
          <w:szCs w:val="22"/>
        </w:rPr>
        <w:t>.</w:t>
      </w:r>
    </w:p>
    <w:p w14:paraId="4E6AF6CC" w14:textId="345C8F2B" w:rsidR="0095644F" w:rsidRPr="000419E2" w:rsidRDefault="0095644F" w:rsidP="003B4C79">
      <w:pPr>
        <w:pStyle w:val="Akapitzlist"/>
        <w:tabs>
          <w:tab w:val="left" w:pos="284"/>
        </w:tabs>
        <w:ind w:left="0"/>
        <w:jc w:val="both"/>
        <w:rPr>
          <w:bCs/>
          <w:sz w:val="22"/>
          <w:szCs w:val="22"/>
        </w:rPr>
      </w:pPr>
    </w:p>
    <w:p w14:paraId="754901C1" w14:textId="6F89EAEB" w:rsidR="00E66BA6" w:rsidRPr="000419E2" w:rsidRDefault="00B02279" w:rsidP="0065430C">
      <w:pPr>
        <w:ind w:left="284" w:hanging="284"/>
        <w:jc w:val="both"/>
        <w:rPr>
          <w:b/>
          <w:bCs/>
          <w:sz w:val="22"/>
          <w:szCs w:val="22"/>
        </w:rPr>
      </w:pPr>
      <w:r w:rsidRPr="000419E2">
        <w:rPr>
          <w:b/>
          <w:bCs/>
          <w:sz w:val="22"/>
          <w:szCs w:val="22"/>
        </w:rPr>
        <w:t>IX. Informacje o sposobie porozumiewania się Zamawiającego z Wykonawcami oraz   przekazywania oświadczeń i dokumentów</w:t>
      </w:r>
      <w:r w:rsidR="0073102C" w:rsidRPr="000419E2">
        <w:rPr>
          <w:b/>
          <w:bCs/>
          <w:sz w:val="22"/>
          <w:szCs w:val="22"/>
        </w:rPr>
        <w:t>.</w:t>
      </w:r>
    </w:p>
    <w:p w14:paraId="55F7C3B2" w14:textId="786D1603" w:rsidR="00B02279" w:rsidRPr="000419E2" w:rsidRDefault="00B02279" w:rsidP="00C7163C">
      <w:pPr>
        <w:numPr>
          <w:ilvl w:val="0"/>
          <w:numId w:val="2"/>
        </w:numPr>
        <w:ind w:left="284" w:hanging="284"/>
        <w:jc w:val="both"/>
        <w:rPr>
          <w:sz w:val="22"/>
          <w:szCs w:val="22"/>
        </w:rPr>
      </w:pPr>
      <w:r w:rsidRPr="000419E2">
        <w:rPr>
          <w:sz w:val="22"/>
          <w:szCs w:val="22"/>
        </w:rPr>
        <w:t>Oświadczenia</w:t>
      </w:r>
      <w:r w:rsidR="00AE7F7B" w:rsidRPr="000419E2">
        <w:rPr>
          <w:sz w:val="22"/>
          <w:szCs w:val="22"/>
        </w:rPr>
        <w:t>,</w:t>
      </w:r>
      <w:r w:rsidR="005E0877" w:rsidRPr="000419E2">
        <w:rPr>
          <w:sz w:val="22"/>
          <w:szCs w:val="22"/>
        </w:rPr>
        <w:t xml:space="preserve"> </w:t>
      </w:r>
      <w:r w:rsidRPr="000419E2">
        <w:rPr>
          <w:sz w:val="22"/>
          <w:szCs w:val="22"/>
        </w:rPr>
        <w:t xml:space="preserve">Wykonawcy przekazują </w:t>
      </w:r>
      <w:bookmarkStart w:id="9" w:name="_Hlk40339555"/>
      <w:r w:rsidRPr="000419E2">
        <w:rPr>
          <w:sz w:val="22"/>
          <w:szCs w:val="22"/>
        </w:rPr>
        <w:t xml:space="preserve">pisemnie </w:t>
      </w:r>
      <w:r w:rsidR="005E0877" w:rsidRPr="000419E2">
        <w:rPr>
          <w:sz w:val="22"/>
          <w:szCs w:val="22"/>
        </w:rPr>
        <w:t xml:space="preserve">w formie papierowej </w:t>
      </w:r>
      <w:bookmarkEnd w:id="9"/>
      <w:r w:rsidR="005E0877" w:rsidRPr="000419E2">
        <w:rPr>
          <w:sz w:val="22"/>
          <w:szCs w:val="22"/>
        </w:rPr>
        <w:t>lub pocztą elektroniczną opatrzone kwalifikowanym podpisem elektronicznym</w:t>
      </w:r>
      <w:r w:rsidRPr="000419E2">
        <w:rPr>
          <w:sz w:val="22"/>
          <w:szCs w:val="22"/>
        </w:rPr>
        <w:t>.</w:t>
      </w:r>
    </w:p>
    <w:p w14:paraId="2CF976E8" w14:textId="713D198E" w:rsidR="005E0877" w:rsidRPr="000419E2" w:rsidRDefault="005E0877" w:rsidP="00C7163C">
      <w:pPr>
        <w:numPr>
          <w:ilvl w:val="0"/>
          <w:numId w:val="2"/>
        </w:numPr>
        <w:ind w:left="284" w:hanging="284"/>
        <w:jc w:val="both"/>
        <w:rPr>
          <w:sz w:val="22"/>
          <w:szCs w:val="22"/>
        </w:rPr>
      </w:pPr>
      <w:r w:rsidRPr="000419E2">
        <w:rPr>
          <w:sz w:val="22"/>
          <w:szCs w:val="22"/>
        </w:rPr>
        <w:t xml:space="preserve">Wnioski, zawiadomienia oraz informacje Zamawiający i Wykonawcy przekazują </w:t>
      </w:r>
      <w:r w:rsidR="0065430C" w:rsidRPr="000419E2">
        <w:rPr>
          <w:sz w:val="22"/>
          <w:szCs w:val="22"/>
        </w:rPr>
        <w:t>pisemnie w formie papierowej</w:t>
      </w:r>
      <w:r w:rsidRPr="000419E2">
        <w:rPr>
          <w:sz w:val="22"/>
          <w:szCs w:val="22"/>
        </w:rPr>
        <w:t xml:space="preserve"> lub pocztą elektroniczną.</w:t>
      </w:r>
    </w:p>
    <w:p w14:paraId="1D1B6167" w14:textId="7C467CA9" w:rsidR="00B02279" w:rsidRPr="000419E2" w:rsidRDefault="00B02279" w:rsidP="00C7163C">
      <w:pPr>
        <w:numPr>
          <w:ilvl w:val="0"/>
          <w:numId w:val="2"/>
        </w:numPr>
        <w:ind w:left="284" w:hanging="284"/>
        <w:jc w:val="both"/>
        <w:rPr>
          <w:sz w:val="22"/>
          <w:szCs w:val="22"/>
        </w:rPr>
      </w:pPr>
      <w:r w:rsidRPr="000419E2">
        <w:rPr>
          <w:sz w:val="22"/>
          <w:szCs w:val="22"/>
        </w:rPr>
        <w:t>Jeżeli Zamawiający lub Wykonawca przekazują oświadczenia, wnioski, zawiadomienia oraz informacje pocztą elektroniczną, każda ze stron na żądanie drugiej niezwłocznie potwierdza fakt ich otrzymania.</w:t>
      </w:r>
    </w:p>
    <w:p w14:paraId="3E7468D0" w14:textId="285B1693" w:rsidR="00C46096" w:rsidRPr="000419E2" w:rsidRDefault="00B02279" w:rsidP="00C7163C">
      <w:pPr>
        <w:numPr>
          <w:ilvl w:val="0"/>
          <w:numId w:val="2"/>
        </w:numPr>
        <w:ind w:left="284" w:hanging="284"/>
        <w:jc w:val="both"/>
        <w:rPr>
          <w:sz w:val="22"/>
          <w:szCs w:val="22"/>
        </w:rPr>
      </w:pPr>
      <w:r w:rsidRPr="000419E2">
        <w:rPr>
          <w:sz w:val="22"/>
          <w:szCs w:val="22"/>
        </w:rPr>
        <w:t xml:space="preserve">Wykonawca może zwrócić się do Zamawiającego o wyjaśnienie treści SIWZ. Pytania muszą być skierowane z zachowaniem formy określonej w ust. </w:t>
      </w:r>
      <w:r w:rsidR="00BC5D97" w:rsidRPr="000419E2">
        <w:rPr>
          <w:sz w:val="22"/>
          <w:szCs w:val="22"/>
        </w:rPr>
        <w:t>2</w:t>
      </w:r>
      <w:r w:rsidRPr="000419E2">
        <w:rPr>
          <w:sz w:val="22"/>
          <w:szCs w:val="22"/>
        </w:rPr>
        <w:t>. Pytania muszą być sformułowane na piśmie i skierowane na adres:</w:t>
      </w:r>
    </w:p>
    <w:p w14:paraId="12E5B67A" w14:textId="77777777" w:rsidR="00B02279" w:rsidRPr="000419E2" w:rsidRDefault="00B02279" w:rsidP="00B02279">
      <w:pPr>
        <w:ind w:left="567"/>
        <w:jc w:val="center"/>
        <w:rPr>
          <w:b/>
          <w:bCs/>
          <w:sz w:val="22"/>
          <w:szCs w:val="22"/>
        </w:rPr>
      </w:pPr>
      <w:r w:rsidRPr="000419E2">
        <w:rPr>
          <w:b/>
          <w:bCs/>
          <w:sz w:val="22"/>
          <w:szCs w:val="22"/>
        </w:rPr>
        <w:t>Mazowiecka Instytucja Gospodarki Budżetowej MAZOVIA</w:t>
      </w:r>
    </w:p>
    <w:p w14:paraId="119621AB" w14:textId="6967DBDE" w:rsidR="00B02279" w:rsidRPr="000419E2" w:rsidRDefault="00B02279" w:rsidP="006627FA">
      <w:pPr>
        <w:ind w:left="735"/>
        <w:jc w:val="center"/>
        <w:rPr>
          <w:b/>
          <w:bCs/>
          <w:sz w:val="22"/>
          <w:szCs w:val="22"/>
        </w:rPr>
      </w:pPr>
      <w:r w:rsidRPr="000419E2">
        <w:rPr>
          <w:b/>
          <w:bCs/>
          <w:sz w:val="22"/>
          <w:szCs w:val="22"/>
        </w:rPr>
        <w:t>ul. Kocjana 3</w:t>
      </w:r>
      <w:r w:rsidR="006627FA" w:rsidRPr="000419E2">
        <w:rPr>
          <w:b/>
          <w:bCs/>
          <w:sz w:val="22"/>
          <w:szCs w:val="22"/>
        </w:rPr>
        <w:t xml:space="preserve">,  </w:t>
      </w:r>
      <w:r w:rsidRPr="000419E2">
        <w:rPr>
          <w:b/>
          <w:bCs/>
          <w:sz w:val="22"/>
          <w:szCs w:val="22"/>
        </w:rPr>
        <w:t>01-473 Warszawa</w:t>
      </w:r>
    </w:p>
    <w:p w14:paraId="506ACAC9" w14:textId="77777777" w:rsidR="009248E9" w:rsidRPr="00F331A3" w:rsidRDefault="009248E9" w:rsidP="006627FA">
      <w:pPr>
        <w:ind w:left="735"/>
        <w:jc w:val="center"/>
        <w:rPr>
          <w:b/>
          <w:bCs/>
          <w:sz w:val="22"/>
          <w:szCs w:val="22"/>
        </w:rPr>
      </w:pPr>
    </w:p>
    <w:p w14:paraId="6BCFD890" w14:textId="77777777" w:rsidR="00B02279" w:rsidRPr="00F331A3" w:rsidRDefault="00B02279" w:rsidP="00C7163C">
      <w:pPr>
        <w:numPr>
          <w:ilvl w:val="0"/>
          <w:numId w:val="2"/>
        </w:numPr>
        <w:tabs>
          <w:tab w:val="clear" w:pos="375"/>
          <w:tab w:val="num" w:pos="284"/>
        </w:tabs>
        <w:ind w:left="284" w:hanging="284"/>
        <w:jc w:val="both"/>
        <w:rPr>
          <w:sz w:val="22"/>
          <w:szCs w:val="22"/>
        </w:rPr>
      </w:pPr>
      <w:r w:rsidRPr="00F331A3">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A81F63" w:rsidRPr="00F331A3">
        <w:rPr>
          <w:sz w:val="22"/>
          <w:szCs w:val="22"/>
        </w:rPr>
        <w:t>Z</w:t>
      </w:r>
      <w:r w:rsidRPr="00F331A3">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E07F69B" w14:textId="77777777" w:rsidR="00BC5508" w:rsidRPr="00191856" w:rsidRDefault="00BC5508" w:rsidP="00C7163C">
      <w:pPr>
        <w:numPr>
          <w:ilvl w:val="0"/>
          <w:numId w:val="2"/>
        </w:numPr>
        <w:tabs>
          <w:tab w:val="clear" w:pos="375"/>
          <w:tab w:val="num" w:pos="284"/>
        </w:tabs>
        <w:ind w:left="284" w:hanging="284"/>
        <w:jc w:val="both"/>
        <w:rPr>
          <w:sz w:val="22"/>
          <w:szCs w:val="22"/>
          <w:u w:val="single"/>
        </w:rPr>
      </w:pPr>
      <w:r w:rsidRPr="00F331A3">
        <w:rPr>
          <w:sz w:val="22"/>
          <w:szCs w:val="22"/>
          <w:u w:val="single"/>
        </w:rPr>
        <w:lastRenderedPageBreak/>
        <w:t xml:space="preserve">Treść zapytań wraz z wyjaśnieniami Zamawiający udostępni </w:t>
      </w:r>
      <w:bookmarkStart w:id="10" w:name="_Hlk23317624"/>
      <w:r w:rsidRPr="00F331A3">
        <w:rPr>
          <w:sz w:val="22"/>
          <w:szCs w:val="22"/>
          <w:u w:val="single"/>
        </w:rPr>
        <w:t>na stronie internetowej</w:t>
      </w:r>
      <w:r w:rsidRPr="00191856">
        <w:rPr>
          <w:sz w:val="22"/>
          <w:szCs w:val="22"/>
          <w:u w:val="single"/>
        </w:rPr>
        <w:t xml:space="preserve"> </w:t>
      </w:r>
      <w:hyperlink r:id="rId10" w:history="1">
        <w:r w:rsidRPr="00191856">
          <w:rPr>
            <w:rStyle w:val="Hipercze"/>
            <w:sz w:val="22"/>
            <w:szCs w:val="22"/>
          </w:rPr>
          <w:t>www.igbmazovia.pl</w:t>
        </w:r>
      </w:hyperlink>
      <w:r w:rsidRPr="00191856">
        <w:rPr>
          <w:sz w:val="22"/>
          <w:szCs w:val="22"/>
          <w:u w:val="single"/>
        </w:rPr>
        <w:t xml:space="preserve"> </w:t>
      </w:r>
      <w:bookmarkEnd w:id="10"/>
      <w:r w:rsidRPr="00191856">
        <w:rPr>
          <w:sz w:val="22"/>
          <w:szCs w:val="22"/>
          <w:u w:val="single"/>
        </w:rPr>
        <w:t>bez ujawniania źródła zapytania.</w:t>
      </w:r>
    </w:p>
    <w:p w14:paraId="428C89AD"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W uzasadnionych przypadkach Zamawiający może przed upływem terminu składania ofert zmienić treść SIWZ. Dokonaną zmianę specyfikacji Zamawiający udostępni na stronie internetowej Zamawiającego.</w:t>
      </w:r>
    </w:p>
    <w:p w14:paraId="248A84F2" w14:textId="77777777" w:rsidR="00BC5508" w:rsidRPr="00B02279"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Jeżeli w wyniku zmiany treści SIWZ jest niezbędny dodatkowy czas na wprowadzenie zmian </w:t>
      </w:r>
      <w:r w:rsidRPr="00F331A3">
        <w:rPr>
          <w:sz w:val="22"/>
          <w:szCs w:val="22"/>
        </w:rPr>
        <w:br/>
        <w:t>w ofertach, Zamawiający przedłuży termin składania ofert, o czym poinformuje na stronie</w:t>
      </w:r>
      <w:r w:rsidRPr="00E677D7">
        <w:rPr>
          <w:color w:val="00B0F0"/>
          <w:sz w:val="22"/>
          <w:szCs w:val="22"/>
        </w:rPr>
        <w:t xml:space="preserve"> </w:t>
      </w:r>
      <w:r w:rsidRPr="00F32289">
        <w:rPr>
          <w:sz w:val="22"/>
          <w:szCs w:val="22"/>
        </w:rPr>
        <w:t>internetowej</w:t>
      </w:r>
      <w:r>
        <w:rPr>
          <w:sz w:val="22"/>
          <w:szCs w:val="22"/>
        </w:rPr>
        <w:t xml:space="preserve"> </w:t>
      </w:r>
      <w:hyperlink r:id="rId11" w:history="1">
        <w:r w:rsidRPr="008575A5">
          <w:rPr>
            <w:rStyle w:val="Hipercze"/>
            <w:sz w:val="22"/>
            <w:szCs w:val="22"/>
          </w:rPr>
          <w:t>www.igbmazovia.pl</w:t>
        </w:r>
      </w:hyperlink>
      <w:r>
        <w:rPr>
          <w:sz w:val="22"/>
          <w:szCs w:val="22"/>
        </w:rPr>
        <w:t>.</w:t>
      </w:r>
    </w:p>
    <w:p w14:paraId="711AFC3F"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Zamawiający nie przewiduje zorganizowania zebrania z Wykonawcami.</w:t>
      </w:r>
    </w:p>
    <w:p w14:paraId="334BEFE7" w14:textId="6F1DB90C" w:rsidR="00BC5508" w:rsidRPr="000419E2"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723CEA" w:rsidRPr="000419E2">
        <w:rPr>
          <w:sz w:val="22"/>
          <w:szCs w:val="22"/>
        </w:rPr>
        <w:t>2</w:t>
      </w:r>
      <w:r w:rsidRPr="000419E2">
        <w:rPr>
          <w:sz w:val="22"/>
          <w:szCs w:val="22"/>
        </w:rPr>
        <w:t xml:space="preserve"> SIWZ. </w:t>
      </w:r>
    </w:p>
    <w:p w14:paraId="53DC35DC" w14:textId="77777777" w:rsidR="00E47504" w:rsidRPr="000419E2" w:rsidRDefault="00E47504" w:rsidP="005B3A2F">
      <w:pPr>
        <w:jc w:val="both"/>
        <w:rPr>
          <w:b/>
          <w:sz w:val="22"/>
          <w:szCs w:val="22"/>
        </w:rPr>
      </w:pPr>
    </w:p>
    <w:p w14:paraId="420B2E2F" w14:textId="77777777" w:rsidR="00E47504" w:rsidRPr="00F331A3" w:rsidRDefault="00F12F1C" w:rsidP="00E47504">
      <w:pPr>
        <w:jc w:val="both"/>
        <w:rPr>
          <w:b/>
          <w:sz w:val="22"/>
          <w:szCs w:val="22"/>
        </w:rPr>
      </w:pPr>
      <w:r w:rsidRPr="00F331A3">
        <w:rPr>
          <w:b/>
          <w:sz w:val="22"/>
          <w:szCs w:val="22"/>
        </w:rPr>
        <w:t>X</w:t>
      </w:r>
      <w:r w:rsidR="00E47504" w:rsidRPr="00F331A3">
        <w:rPr>
          <w:b/>
          <w:sz w:val="22"/>
          <w:szCs w:val="22"/>
        </w:rPr>
        <w:t xml:space="preserve">. Osoby uprawnione do porozumiewania się z </w:t>
      </w:r>
      <w:r w:rsidR="005B3A2F" w:rsidRPr="00F331A3">
        <w:rPr>
          <w:b/>
          <w:sz w:val="22"/>
          <w:szCs w:val="22"/>
        </w:rPr>
        <w:t>W</w:t>
      </w:r>
      <w:r w:rsidR="00E47504" w:rsidRPr="00F331A3">
        <w:rPr>
          <w:b/>
          <w:sz w:val="22"/>
          <w:szCs w:val="22"/>
        </w:rPr>
        <w:t>ykonawcami</w:t>
      </w:r>
    </w:p>
    <w:p w14:paraId="41F7A52E" w14:textId="77777777" w:rsidR="00E47504" w:rsidRPr="00F331A3" w:rsidRDefault="00E47504" w:rsidP="00E47504">
      <w:pPr>
        <w:jc w:val="both"/>
        <w:rPr>
          <w:sz w:val="22"/>
          <w:szCs w:val="22"/>
        </w:rPr>
      </w:pPr>
      <w:r w:rsidRPr="00F331A3">
        <w:rPr>
          <w:sz w:val="22"/>
          <w:szCs w:val="22"/>
        </w:rPr>
        <w:t xml:space="preserve">Osoby uprawnione ze strony </w:t>
      </w:r>
      <w:r w:rsidR="00EE66F9" w:rsidRPr="00F331A3">
        <w:rPr>
          <w:sz w:val="22"/>
          <w:szCs w:val="22"/>
        </w:rPr>
        <w:t>Z</w:t>
      </w:r>
      <w:r w:rsidRPr="00F331A3">
        <w:rPr>
          <w:sz w:val="22"/>
          <w:szCs w:val="22"/>
        </w:rPr>
        <w:t xml:space="preserve">amawiającego do kontaktowania się z </w:t>
      </w:r>
      <w:r w:rsidR="00EE66F9" w:rsidRPr="00F331A3">
        <w:rPr>
          <w:sz w:val="22"/>
          <w:szCs w:val="22"/>
        </w:rPr>
        <w:t>W</w:t>
      </w:r>
      <w:r w:rsidRPr="00F331A3">
        <w:rPr>
          <w:sz w:val="22"/>
          <w:szCs w:val="22"/>
        </w:rPr>
        <w:t>ykonawcami:</w:t>
      </w:r>
    </w:p>
    <w:p w14:paraId="5488A2F6" w14:textId="6C30CDED" w:rsidR="00E47504" w:rsidRPr="00C55EB0" w:rsidRDefault="00B25B8C" w:rsidP="009F5ECA">
      <w:pPr>
        <w:numPr>
          <w:ilvl w:val="0"/>
          <w:numId w:val="3"/>
        </w:numPr>
        <w:ind w:left="284" w:hanging="284"/>
        <w:jc w:val="both"/>
        <w:rPr>
          <w:color w:val="000000" w:themeColor="text1"/>
          <w:sz w:val="22"/>
          <w:szCs w:val="22"/>
        </w:rPr>
      </w:pPr>
      <w:r>
        <w:rPr>
          <w:color w:val="000000" w:themeColor="text1"/>
          <w:sz w:val="22"/>
          <w:szCs w:val="22"/>
        </w:rPr>
        <w:t>Monika Zakrzewska</w:t>
      </w:r>
      <w:r w:rsidR="001F510B" w:rsidRPr="00C55EB0">
        <w:rPr>
          <w:color w:val="000000" w:themeColor="text1"/>
          <w:sz w:val="22"/>
          <w:szCs w:val="22"/>
        </w:rPr>
        <w:t>, w sprawie procedury przetargowej</w:t>
      </w:r>
      <w:r w:rsidR="00E47504" w:rsidRPr="00C55EB0">
        <w:rPr>
          <w:color w:val="000000" w:themeColor="text1"/>
          <w:sz w:val="22"/>
          <w:szCs w:val="22"/>
        </w:rPr>
        <w:t xml:space="preserve"> – </w:t>
      </w:r>
      <w:hyperlink r:id="rId12" w:history="1">
        <w:r w:rsidRPr="000248CD">
          <w:rPr>
            <w:rStyle w:val="Hipercze"/>
            <w:sz w:val="22"/>
            <w:szCs w:val="22"/>
          </w:rPr>
          <w:t>m.zakrzewska@igbmazovia.pl</w:t>
        </w:r>
      </w:hyperlink>
      <w:r w:rsidR="009248E9">
        <w:rPr>
          <w:sz w:val="22"/>
          <w:szCs w:val="22"/>
        </w:rPr>
        <w:t xml:space="preserve"> </w:t>
      </w:r>
      <w:r w:rsidR="009248E9">
        <w:rPr>
          <w:rStyle w:val="Hipercze"/>
          <w:color w:val="000000" w:themeColor="text1"/>
          <w:sz w:val="22"/>
          <w:szCs w:val="22"/>
        </w:rPr>
        <w:t xml:space="preserve"> </w:t>
      </w:r>
      <w:r w:rsidR="000F3753" w:rsidRPr="00C55EB0">
        <w:rPr>
          <w:rStyle w:val="Hipercze"/>
          <w:color w:val="000000" w:themeColor="text1"/>
          <w:sz w:val="22"/>
          <w:szCs w:val="22"/>
        </w:rPr>
        <w:t xml:space="preserve"> </w:t>
      </w:r>
    </w:p>
    <w:p w14:paraId="18E09BA0" w14:textId="795CC163" w:rsidR="005D73F8" w:rsidRDefault="00E423A3" w:rsidP="009F5ECA">
      <w:pPr>
        <w:numPr>
          <w:ilvl w:val="0"/>
          <w:numId w:val="3"/>
        </w:numPr>
        <w:ind w:left="284" w:hanging="284"/>
        <w:jc w:val="both"/>
        <w:rPr>
          <w:color w:val="000000" w:themeColor="text1"/>
          <w:sz w:val="22"/>
          <w:szCs w:val="22"/>
        </w:rPr>
      </w:pPr>
      <w:r>
        <w:rPr>
          <w:sz w:val="22"/>
          <w:szCs w:val="22"/>
        </w:rPr>
        <w:t xml:space="preserve">Maciej </w:t>
      </w:r>
      <w:proofErr w:type="spellStart"/>
      <w:r>
        <w:rPr>
          <w:sz w:val="22"/>
          <w:szCs w:val="22"/>
        </w:rPr>
        <w:t>Jarus</w:t>
      </w:r>
      <w:proofErr w:type="spellEnd"/>
      <w:r w:rsidR="001F510B" w:rsidRPr="00C55EB0">
        <w:rPr>
          <w:color w:val="000000" w:themeColor="text1"/>
          <w:sz w:val="22"/>
          <w:szCs w:val="22"/>
        </w:rPr>
        <w:t xml:space="preserve"> w sprawie opisu przedmiotu zamówienia </w:t>
      </w:r>
      <w:r w:rsidR="00BE3CC4" w:rsidRPr="00C55EB0">
        <w:rPr>
          <w:color w:val="000000" w:themeColor="text1"/>
          <w:sz w:val="22"/>
          <w:szCs w:val="22"/>
        </w:rPr>
        <w:t>–</w:t>
      </w:r>
      <w:r w:rsidR="009248E9">
        <w:rPr>
          <w:color w:val="000000" w:themeColor="text1"/>
          <w:sz w:val="22"/>
          <w:szCs w:val="22"/>
        </w:rPr>
        <w:t xml:space="preserve"> </w:t>
      </w:r>
      <w:hyperlink r:id="rId13" w:history="1">
        <w:r w:rsidRPr="00233C51">
          <w:rPr>
            <w:rStyle w:val="Hipercze"/>
            <w:sz w:val="22"/>
            <w:szCs w:val="22"/>
          </w:rPr>
          <w:t>m.jarus@igbmazovia.pl</w:t>
        </w:r>
      </w:hyperlink>
      <w:r w:rsidR="009248E9">
        <w:rPr>
          <w:color w:val="000000" w:themeColor="text1"/>
          <w:sz w:val="22"/>
          <w:szCs w:val="22"/>
        </w:rPr>
        <w:t xml:space="preserve"> </w:t>
      </w:r>
    </w:p>
    <w:p w14:paraId="215350DA" w14:textId="77777777" w:rsidR="00B25B8C" w:rsidRPr="00C55EB0" w:rsidRDefault="00B25B8C" w:rsidP="00FE7368">
      <w:pPr>
        <w:ind w:left="284"/>
        <w:jc w:val="both"/>
        <w:rPr>
          <w:color w:val="000000" w:themeColor="text1"/>
          <w:sz w:val="22"/>
          <w:szCs w:val="22"/>
        </w:rPr>
      </w:pPr>
    </w:p>
    <w:p w14:paraId="1C8C1E43" w14:textId="77777777" w:rsidR="00E47504" w:rsidRPr="00624B3A" w:rsidRDefault="00E47504" w:rsidP="00E47504">
      <w:pPr>
        <w:jc w:val="both"/>
        <w:rPr>
          <w:b/>
          <w:sz w:val="22"/>
          <w:szCs w:val="22"/>
        </w:rPr>
      </w:pPr>
      <w:r w:rsidRPr="00624B3A">
        <w:rPr>
          <w:b/>
          <w:sz w:val="22"/>
          <w:szCs w:val="22"/>
        </w:rPr>
        <w:t>X</w:t>
      </w:r>
      <w:r w:rsidR="00F12F1C" w:rsidRPr="00624B3A">
        <w:rPr>
          <w:b/>
          <w:sz w:val="22"/>
          <w:szCs w:val="22"/>
        </w:rPr>
        <w:t>I</w:t>
      </w:r>
      <w:r w:rsidRPr="00624B3A">
        <w:rPr>
          <w:b/>
          <w:sz w:val="22"/>
          <w:szCs w:val="22"/>
        </w:rPr>
        <w:t>. Wymagania dotyczące wadium</w:t>
      </w:r>
    </w:p>
    <w:p w14:paraId="10899BE5" w14:textId="756B2086" w:rsidR="000834DD" w:rsidRDefault="007E3C6C" w:rsidP="00E47504">
      <w:pPr>
        <w:jc w:val="both"/>
        <w:rPr>
          <w:sz w:val="22"/>
          <w:szCs w:val="22"/>
        </w:rPr>
      </w:pPr>
      <w:r>
        <w:rPr>
          <w:sz w:val="22"/>
          <w:szCs w:val="22"/>
        </w:rPr>
        <w:t>Zamawiający nie żąda wniesienia wadium.</w:t>
      </w:r>
    </w:p>
    <w:p w14:paraId="6C96EF67" w14:textId="77777777" w:rsidR="007E3C6C" w:rsidRPr="00624B3A" w:rsidRDefault="007E3C6C" w:rsidP="00E47504">
      <w:pPr>
        <w:jc w:val="both"/>
        <w:rPr>
          <w:sz w:val="22"/>
          <w:szCs w:val="22"/>
        </w:rPr>
      </w:pPr>
    </w:p>
    <w:p w14:paraId="0A2E5612"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 </w:t>
      </w:r>
      <w:r w:rsidRPr="00624B3A">
        <w:rPr>
          <w:sz w:val="22"/>
          <w:szCs w:val="22"/>
        </w:rPr>
        <w:tab/>
        <w:t>Termin związania ofertą</w:t>
      </w:r>
    </w:p>
    <w:p w14:paraId="2EA894A8" w14:textId="77777777" w:rsidR="00E47504" w:rsidRPr="00624B3A" w:rsidRDefault="00E47504" w:rsidP="00E47504">
      <w:pPr>
        <w:jc w:val="both"/>
        <w:rPr>
          <w:sz w:val="22"/>
          <w:szCs w:val="22"/>
        </w:rPr>
      </w:pPr>
      <w:r w:rsidRPr="00624B3A">
        <w:rPr>
          <w:sz w:val="22"/>
          <w:szCs w:val="22"/>
        </w:rPr>
        <w:t>Wykonawca jest związany ofertą przez okres 30 dni.</w:t>
      </w:r>
    </w:p>
    <w:p w14:paraId="145BB9A4" w14:textId="77777777" w:rsidR="00E47504" w:rsidRPr="00624B3A" w:rsidRDefault="00E47504" w:rsidP="00E47504">
      <w:pPr>
        <w:rPr>
          <w:sz w:val="22"/>
          <w:szCs w:val="22"/>
        </w:rPr>
      </w:pPr>
      <w:r w:rsidRPr="00624B3A">
        <w:rPr>
          <w:sz w:val="22"/>
          <w:szCs w:val="22"/>
        </w:rPr>
        <w:t>Bieg terminu związania ofertą rozpoczyna się wraz z upływem terminu składania ofert.</w:t>
      </w:r>
    </w:p>
    <w:p w14:paraId="1DED7C6E" w14:textId="77777777" w:rsidR="000834DD" w:rsidRPr="00624B3A" w:rsidRDefault="000834DD" w:rsidP="00E47504">
      <w:pPr>
        <w:rPr>
          <w:sz w:val="22"/>
          <w:szCs w:val="22"/>
        </w:rPr>
      </w:pPr>
    </w:p>
    <w:p w14:paraId="3ACB561D"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I. </w:t>
      </w:r>
      <w:r w:rsidRPr="00624B3A">
        <w:rPr>
          <w:sz w:val="22"/>
          <w:szCs w:val="22"/>
        </w:rPr>
        <w:tab/>
        <w:t>Opis sposobu przygotowania ofert</w:t>
      </w:r>
    </w:p>
    <w:p w14:paraId="25B35B52" w14:textId="77777777" w:rsidR="00F12F1C" w:rsidRPr="00624B3A" w:rsidRDefault="00F12F1C" w:rsidP="00C7163C">
      <w:pPr>
        <w:widowControl w:val="0"/>
        <w:numPr>
          <w:ilvl w:val="3"/>
          <w:numId w:val="13"/>
        </w:numPr>
        <w:overflowPunct w:val="0"/>
        <w:autoSpaceDE w:val="0"/>
        <w:autoSpaceDN w:val="0"/>
        <w:adjustRightInd w:val="0"/>
        <w:ind w:left="284" w:hanging="284"/>
        <w:jc w:val="both"/>
        <w:rPr>
          <w:sz w:val="22"/>
          <w:szCs w:val="22"/>
        </w:rPr>
      </w:pPr>
      <w:r w:rsidRPr="00624B3A">
        <w:rPr>
          <w:sz w:val="22"/>
          <w:szCs w:val="22"/>
        </w:rPr>
        <w:t>Oferta musi być sporządzona w formie pisemnej w języku polskim, zgodnie z treścią SIWZ oraz jej załącznikami</w:t>
      </w:r>
      <w:r w:rsidR="00621D1F" w:rsidRPr="00624B3A">
        <w:rPr>
          <w:sz w:val="22"/>
          <w:szCs w:val="22"/>
        </w:rPr>
        <w:t>.</w:t>
      </w:r>
    </w:p>
    <w:p w14:paraId="6CC328E3" w14:textId="77777777" w:rsidR="00F12F1C" w:rsidRPr="00624B3A" w:rsidRDefault="00F12F1C" w:rsidP="00C7163C">
      <w:pPr>
        <w:widowControl w:val="0"/>
        <w:numPr>
          <w:ilvl w:val="0"/>
          <w:numId w:val="7"/>
        </w:numPr>
        <w:tabs>
          <w:tab w:val="left" w:pos="284"/>
        </w:tabs>
        <w:overflowPunct w:val="0"/>
        <w:autoSpaceDE w:val="0"/>
        <w:autoSpaceDN w:val="0"/>
        <w:adjustRightInd w:val="0"/>
        <w:ind w:left="284" w:hanging="284"/>
        <w:jc w:val="both"/>
        <w:rPr>
          <w:sz w:val="22"/>
          <w:szCs w:val="22"/>
        </w:rPr>
      </w:pPr>
      <w:r w:rsidRPr="00624B3A">
        <w:rPr>
          <w:sz w:val="22"/>
          <w:szCs w:val="22"/>
        </w:rPr>
        <w:t>Oferta musi być napisana pismem nieścieralnym ręcznym, maszynowym lub komputerowo.</w:t>
      </w:r>
    </w:p>
    <w:p w14:paraId="16046CFA" w14:textId="77777777" w:rsidR="00F12F1C" w:rsidRPr="00624B3A" w:rsidRDefault="00F12F1C" w:rsidP="00C7163C">
      <w:pPr>
        <w:widowControl w:val="0"/>
        <w:numPr>
          <w:ilvl w:val="0"/>
          <w:numId w:val="8"/>
        </w:numPr>
        <w:tabs>
          <w:tab w:val="left" w:pos="284"/>
        </w:tabs>
        <w:overflowPunct w:val="0"/>
        <w:autoSpaceDE w:val="0"/>
        <w:autoSpaceDN w:val="0"/>
        <w:adjustRightInd w:val="0"/>
        <w:ind w:left="284" w:hanging="284"/>
        <w:jc w:val="both"/>
        <w:rPr>
          <w:sz w:val="22"/>
          <w:szCs w:val="22"/>
        </w:rPr>
      </w:pPr>
      <w:r w:rsidRPr="00624B3A">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2D5647F" w14:textId="77777777" w:rsidR="00F12F1C" w:rsidRPr="00624B3A" w:rsidRDefault="00F12F1C" w:rsidP="00C7163C">
      <w:pPr>
        <w:widowControl w:val="0"/>
        <w:numPr>
          <w:ilvl w:val="0"/>
          <w:numId w:val="9"/>
        </w:numPr>
        <w:tabs>
          <w:tab w:val="left" w:pos="284"/>
        </w:tabs>
        <w:overflowPunct w:val="0"/>
        <w:autoSpaceDE w:val="0"/>
        <w:autoSpaceDN w:val="0"/>
        <w:adjustRightInd w:val="0"/>
        <w:ind w:left="284" w:hanging="284"/>
        <w:jc w:val="both"/>
        <w:rPr>
          <w:sz w:val="22"/>
          <w:szCs w:val="22"/>
        </w:rPr>
      </w:pPr>
      <w:r w:rsidRPr="00624B3A">
        <w:rPr>
          <w:sz w:val="22"/>
          <w:szCs w:val="22"/>
        </w:rPr>
        <w:t>Wskazane jest, aby wszystkie zapisane strony oferty były kolejno ponumerowane, parafowane oraz złączone w sposób uniemożliwiający wysunięcie się którejkolwiek kartki.</w:t>
      </w:r>
    </w:p>
    <w:p w14:paraId="0F7D4663" w14:textId="77777777" w:rsidR="00F12F1C" w:rsidRPr="00624B3A" w:rsidRDefault="00F12F1C" w:rsidP="00C7163C">
      <w:pPr>
        <w:widowControl w:val="0"/>
        <w:numPr>
          <w:ilvl w:val="0"/>
          <w:numId w:val="10"/>
        </w:numPr>
        <w:tabs>
          <w:tab w:val="left" w:pos="284"/>
        </w:tabs>
        <w:overflowPunct w:val="0"/>
        <w:autoSpaceDE w:val="0"/>
        <w:autoSpaceDN w:val="0"/>
        <w:adjustRightInd w:val="0"/>
        <w:ind w:left="284" w:hanging="284"/>
        <w:jc w:val="both"/>
        <w:rPr>
          <w:sz w:val="22"/>
          <w:szCs w:val="22"/>
        </w:rPr>
      </w:pPr>
      <w:r w:rsidRPr="00624B3A">
        <w:rPr>
          <w:sz w:val="22"/>
          <w:szCs w:val="22"/>
        </w:rPr>
        <w:t>Każdy Wykonawca może złożyć tylko jedną ofertę.</w:t>
      </w:r>
    </w:p>
    <w:p w14:paraId="54020D2B" w14:textId="77777777" w:rsidR="00F12F1C" w:rsidRPr="00624B3A" w:rsidRDefault="00F12F1C" w:rsidP="00C7163C">
      <w:pPr>
        <w:widowControl w:val="0"/>
        <w:numPr>
          <w:ilvl w:val="0"/>
          <w:numId w:val="11"/>
        </w:numPr>
        <w:tabs>
          <w:tab w:val="left" w:pos="284"/>
        </w:tabs>
        <w:overflowPunct w:val="0"/>
        <w:autoSpaceDE w:val="0"/>
        <w:autoSpaceDN w:val="0"/>
        <w:adjustRightInd w:val="0"/>
        <w:ind w:left="284" w:hanging="284"/>
        <w:jc w:val="both"/>
        <w:rPr>
          <w:sz w:val="22"/>
          <w:szCs w:val="22"/>
        </w:rPr>
      </w:pPr>
      <w:r w:rsidRPr="00624B3A">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DC01637" w14:textId="77777777" w:rsidR="00F12F1C" w:rsidRPr="00624B3A" w:rsidRDefault="00F12F1C" w:rsidP="00C7163C">
      <w:pPr>
        <w:tabs>
          <w:tab w:val="left" w:pos="284"/>
        </w:tabs>
        <w:ind w:left="284"/>
        <w:jc w:val="both"/>
        <w:rPr>
          <w:sz w:val="22"/>
          <w:szCs w:val="22"/>
        </w:rPr>
      </w:pPr>
      <w:r w:rsidRPr="00624B3A">
        <w:rPr>
          <w:sz w:val="22"/>
          <w:szCs w:val="22"/>
        </w:rPr>
        <w:t>Wszyscy członkowie podmiotu występującego wspólnie muszą udzielić pełnomocnictwa. Pełnomocnictwo musi być dołączone do oferty. Pełnomocnictwo musi być dołączone do oferty w formie oryginału lub kopii po</w:t>
      </w:r>
      <w:r w:rsidRPr="00624B3A">
        <w:rPr>
          <w:rFonts w:eastAsia="TTE25D4848t00"/>
          <w:sz w:val="22"/>
          <w:szCs w:val="22"/>
        </w:rPr>
        <w:t>ś</w:t>
      </w:r>
      <w:r w:rsidRPr="00624B3A">
        <w:rPr>
          <w:sz w:val="22"/>
          <w:szCs w:val="22"/>
        </w:rPr>
        <w:t>wiadczonej za zgodno</w:t>
      </w:r>
      <w:r w:rsidRPr="00624B3A">
        <w:rPr>
          <w:rFonts w:eastAsia="TTE25D4848t00"/>
          <w:sz w:val="22"/>
          <w:szCs w:val="22"/>
        </w:rPr>
        <w:t xml:space="preserve">ść </w:t>
      </w:r>
      <w:r w:rsidRPr="00624B3A">
        <w:rPr>
          <w:sz w:val="22"/>
          <w:szCs w:val="22"/>
        </w:rPr>
        <w:t>z oryginałem przez notariusza.</w:t>
      </w:r>
    </w:p>
    <w:p w14:paraId="7D2135E3" w14:textId="77777777" w:rsidR="00F12F1C" w:rsidRPr="00142B8F" w:rsidRDefault="00F12F1C" w:rsidP="00C7163C">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t>Wskazane jest, aby podpisy na ofercie były złożone czytelnie lub były potwierdzone imienną pieczątką.</w:t>
      </w:r>
    </w:p>
    <w:p w14:paraId="7E1D33AE" w14:textId="77777777" w:rsidR="00F12F1C" w:rsidRPr="00142B8F" w:rsidRDefault="00E47504" w:rsidP="00C7163C">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t>Oferta wraz z załącznikami powinna być w trwały sposób tj. uniemożliwiający jej samoistną dekompletację, ze sobą połączone np. zbindowana, zszyta, włożona w segregator.</w:t>
      </w:r>
    </w:p>
    <w:p w14:paraId="4154A1E8" w14:textId="202AEF0E" w:rsidR="00E47504" w:rsidRDefault="00E47504" w:rsidP="00C7163C">
      <w:pPr>
        <w:widowControl w:val="0"/>
        <w:numPr>
          <w:ilvl w:val="0"/>
          <w:numId w:val="12"/>
        </w:numPr>
        <w:tabs>
          <w:tab w:val="left" w:pos="284"/>
          <w:tab w:val="left" w:pos="720"/>
        </w:tabs>
        <w:overflowPunct w:val="0"/>
        <w:autoSpaceDE w:val="0"/>
        <w:autoSpaceDN w:val="0"/>
        <w:adjustRightInd w:val="0"/>
        <w:ind w:left="284" w:hanging="284"/>
        <w:jc w:val="both"/>
        <w:rPr>
          <w:sz w:val="22"/>
          <w:szCs w:val="22"/>
        </w:rPr>
      </w:pPr>
      <w:r w:rsidRPr="00142B8F">
        <w:rPr>
          <w:sz w:val="22"/>
          <w:szCs w:val="22"/>
        </w:rPr>
        <w:t>Ofertę należy złożyć w zamkniętym, nieprzejrzystym, zewnętrznym opakowaniu zaadresowanym  jak poniżej:</w:t>
      </w:r>
    </w:p>
    <w:p w14:paraId="2A21AD80" w14:textId="77777777" w:rsidR="008209E4" w:rsidRPr="00142B8F" w:rsidRDefault="008209E4" w:rsidP="008209E4">
      <w:pPr>
        <w:widowControl w:val="0"/>
        <w:tabs>
          <w:tab w:val="left" w:pos="720"/>
        </w:tabs>
        <w:overflowPunct w:val="0"/>
        <w:autoSpaceDE w:val="0"/>
        <w:autoSpaceDN w:val="0"/>
        <w:adjustRightInd w:val="0"/>
        <w:ind w:left="284"/>
        <w:jc w:val="both"/>
        <w:rPr>
          <w:sz w:val="22"/>
          <w:szCs w:val="22"/>
        </w:rPr>
      </w:pPr>
    </w:p>
    <w:p w14:paraId="66D41952" w14:textId="77777777" w:rsidR="00E47504" w:rsidRPr="00142B8F" w:rsidRDefault="00E47504" w:rsidP="00E47504">
      <w:pPr>
        <w:jc w:val="center"/>
        <w:rPr>
          <w:b/>
          <w:sz w:val="22"/>
          <w:szCs w:val="22"/>
        </w:rPr>
      </w:pPr>
      <w:r w:rsidRPr="00142B8F">
        <w:rPr>
          <w:b/>
          <w:sz w:val="22"/>
          <w:szCs w:val="22"/>
        </w:rPr>
        <w:t>Mazowiecka Instytucja Gospodarki Budżetowej MAZOVIA</w:t>
      </w:r>
    </w:p>
    <w:p w14:paraId="71DC4909" w14:textId="2AD13D14" w:rsidR="00E47504" w:rsidRDefault="00E47504" w:rsidP="001B26D9">
      <w:pPr>
        <w:jc w:val="center"/>
        <w:rPr>
          <w:b/>
          <w:sz w:val="22"/>
          <w:szCs w:val="22"/>
        </w:rPr>
      </w:pPr>
      <w:r w:rsidRPr="00142B8F">
        <w:rPr>
          <w:b/>
          <w:sz w:val="22"/>
          <w:szCs w:val="22"/>
        </w:rPr>
        <w:t>ul. Kocjana 3</w:t>
      </w:r>
      <w:r w:rsidR="001B26D9" w:rsidRPr="00142B8F">
        <w:rPr>
          <w:b/>
          <w:sz w:val="22"/>
          <w:szCs w:val="22"/>
        </w:rPr>
        <w:t xml:space="preserve">, </w:t>
      </w:r>
      <w:r w:rsidRPr="00142B8F">
        <w:rPr>
          <w:b/>
          <w:sz w:val="22"/>
          <w:szCs w:val="22"/>
        </w:rPr>
        <w:t>01-473 Warszawa</w:t>
      </w:r>
    </w:p>
    <w:p w14:paraId="14517305" w14:textId="6DD39124" w:rsidR="00B25B8C" w:rsidRPr="00A25100" w:rsidRDefault="00FE7368" w:rsidP="00A43DF7">
      <w:pPr>
        <w:pStyle w:val="Nagwek41"/>
        <w:shd w:val="clear" w:color="auto" w:fill="auto"/>
        <w:spacing w:after="0" w:line="240" w:lineRule="auto"/>
        <w:jc w:val="center"/>
        <w:outlineLvl w:val="9"/>
        <w:rPr>
          <w:b w:val="0"/>
        </w:rPr>
      </w:pPr>
      <w:r>
        <w:rPr>
          <w:b w:val="0"/>
        </w:rPr>
        <w:t>„</w:t>
      </w:r>
      <w:r w:rsidR="00A43DF7">
        <w:rPr>
          <w:i w:val="0"/>
          <w:lang w:eastAsia="pl-PL" w:bidi="pl-PL"/>
        </w:rPr>
        <w:t>Usługa malowania proszkowego</w:t>
      </w:r>
      <w:r w:rsidR="00A43DF7" w:rsidRPr="0077590B">
        <w:rPr>
          <w:rStyle w:val="Nagwek4BezpogrubieniaBezkursywy"/>
          <w:i/>
          <w:sz w:val="22"/>
          <w:szCs w:val="22"/>
        </w:rPr>
        <w:t xml:space="preserve"> </w:t>
      </w:r>
      <w:r w:rsidR="00A43DF7" w:rsidRPr="0077590B">
        <w:rPr>
          <w:rStyle w:val="Nagwek4BezpogrubieniaBezkursywy"/>
          <w:b/>
          <w:sz w:val="22"/>
          <w:szCs w:val="22"/>
        </w:rPr>
        <w:t>dla Mazowieckiej Instytucji Gospodarki Budżetowej Mazovia</w:t>
      </w:r>
      <w:r>
        <w:rPr>
          <w:b w:val="0"/>
        </w:rPr>
        <w:t>”</w:t>
      </w:r>
    </w:p>
    <w:p w14:paraId="26B69B06" w14:textId="7BE98FE0" w:rsidR="00EC6CF7" w:rsidRPr="000B2224" w:rsidRDefault="002E4D23" w:rsidP="002E4D23">
      <w:pPr>
        <w:pStyle w:val="Default"/>
        <w:tabs>
          <w:tab w:val="left" w:pos="0"/>
        </w:tabs>
        <w:jc w:val="center"/>
        <w:rPr>
          <w:b/>
          <w:color w:val="auto"/>
          <w:sz w:val="22"/>
          <w:szCs w:val="22"/>
          <w:lang w:eastAsia="pl-PL"/>
        </w:rPr>
      </w:pPr>
      <w:r w:rsidRPr="000B2224">
        <w:rPr>
          <w:b/>
          <w:color w:val="auto"/>
          <w:sz w:val="22"/>
          <w:szCs w:val="22"/>
          <w:lang w:eastAsia="pl-PL"/>
        </w:rPr>
        <w:t xml:space="preserve"> </w:t>
      </w:r>
      <w:r w:rsidR="00EC6CF7" w:rsidRPr="00A15446">
        <w:rPr>
          <w:b/>
          <w:color w:val="auto"/>
          <w:sz w:val="22"/>
          <w:szCs w:val="22"/>
          <w:lang w:eastAsia="pl-PL"/>
        </w:rPr>
        <w:t xml:space="preserve">„Nie otwierać przed dniem </w:t>
      </w:r>
      <w:r w:rsidR="00E17FA2">
        <w:rPr>
          <w:b/>
          <w:color w:val="auto"/>
          <w:sz w:val="22"/>
          <w:szCs w:val="22"/>
          <w:lang w:eastAsia="pl-PL"/>
        </w:rPr>
        <w:t>31</w:t>
      </w:r>
      <w:r w:rsidR="00647EB5" w:rsidRPr="00E17FA2">
        <w:rPr>
          <w:b/>
          <w:color w:val="auto"/>
          <w:sz w:val="22"/>
          <w:szCs w:val="22"/>
          <w:lang w:eastAsia="pl-PL"/>
        </w:rPr>
        <w:t>.</w:t>
      </w:r>
      <w:r w:rsidR="00E423A3" w:rsidRPr="00E17FA2">
        <w:rPr>
          <w:b/>
          <w:color w:val="auto"/>
          <w:sz w:val="22"/>
          <w:szCs w:val="22"/>
          <w:lang w:eastAsia="pl-PL"/>
        </w:rPr>
        <w:t>12</w:t>
      </w:r>
      <w:r w:rsidR="00C20B5C" w:rsidRPr="00E17FA2">
        <w:rPr>
          <w:b/>
          <w:color w:val="auto"/>
          <w:sz w:val="22"/>
          <w:szCs w:val="22"/>
          <w:lang w:eastAsia="pl-PL"/>
        </w:rPr>
        <w:t>.</w:t>
      </w:r>
      <w:r w:rsidR="00936DA3" w:rsidRPr="00B06BC3">
        <w:rPr>
          <w:b/>
          <w:color w:val="auto"/>
          <w:sz w:val="22"/>
          <w:szCs w:val="22"/>
          <w:lang w:eastAsia="pl-PL"/>
        </w:rPr>
        <w:t>20</w:t>
      </w:r>
      <w:r w:rsidR="00C35A25" w:rsidRPr="00B06BC3">
        <w:rPr>
          <w:b/>
          <w:color w:val="auto"/>
          <w:sz w:val="22"/>
          <w:szCs w:val="22"/>
          <w:lang w:eastAsia="pl-PL"/>
        </w:rPr>
        <w:t>20</w:t>
      </w:r>
      <w:r w:rsidR="00936DA3" w:rsidRPr="00A15446">
        <w:rPr>
          <w:b/>
          <w:color w:val="auto"/>
          <w:sz w:val="22"/>
          <w:szCs w:val="22"/>
          <w:lang w:eastAsia="pl-PL"/>
        </w:rPr>
        <w:t xml:space="preserve"> </w:t>
      </w:r>
      <w:r w:rsidR="00EC6CF7" w:rsidRPr="00A15446">
        <w:rPr>
          <w:b/>
          <w:color w:val="auto"/>
          <w:sz w:val="22"/>
          <w:szCs w:val="22"/>
          <w:lang w:eastAsia="pl-PL"/>
        </w:rPr>
        <w:t>r. do godz. 1</w:t>
      </w:r>
      <w:r w:rsidR="00574F64" w:rsidRPr="00A15446">
        <w:rPr>
          <w:b/>
          <w:color w:val="auto"/>
          <w:sz w:val="22"/>
          <w:szCs w:val="22"/>
          <w:lang w:eastAsia="pl-PL"/>
        </w:rPr>
        <w:t>0</w:t>
      </w:r>
      <w:r w:rsidR="00EC6CF7" w:rsidRPr="00A15446">
        <w:rPr>
          <w:b/>
          <w:color w:val="auto"/>
          <w:sz w:val="22"/>
          <w:szCs w:val="22"/>
          <w:lang w:eastAsia="pl-PL"/>
        </w:rPr>
        <w:t>.</w:t>
      </w:r>
      <w:r w:rsidR="00EA78F3" w:rsidRPr="00A15446">
        <w:rPr>
          <w:b/>
          <w:color w:val="auto"/>
          <w:sz w:val="22"/>
          <w:szCs w:val="22"/>
          <w:lang w:eastAsia="pl-PL"/>
        </w:rPr>
        <w:t>3</w:t>
      </w:r>
      <w:r w:rsidR="00EC6CF7" w:rsidRPr="00A15446">
        <w:rPr>
          <w:b/>
          <w:color w:val="auto"/>
          <w:sz w:val="22"/>
          <w:szCs w:val="22"/>
          <w:lang w:eastAsia="pl-PL"/>
        </w:rPr>
        <w:t>0”</w:t>
      </w:r>
    </w:p>
    <w:p w14:paraId="51082AC5" w14:textId="77777777" w:rsidR="00E47504" w:rsidRPr="003F661D" w:rsidRDefault="00B11527" w:rsidP="00EC6CF7">
      <w:pPr>
        <w:pStyle w:val="Tekstpodstawowy21"/>
        <w:spacing w:line="240" w:lineRule="auto"/>
        <w:rPr>
          <w:sz w:val="22"/>
          <w:szCs w:val="22"/>
        </w:rPr>
      </w:pPr>
      <w:r w:rsidRPr="003F661D">
        <w:rPr>
          <w:sz w:val="22"/>
          <w:szCs w:val="22"/>
        </w:rPr>
        <w:t xml:space="preserve">                                    </w:t>
      </w:r>
      <w:r w:rsidR="00E47504" w:rsidRPr="003F661D">
        <w:rPr>
          <w:sz w:val="22"/>
          <w:szCs w:val="22"/>
        </w:rPr>
        <w:t xml:space="preserve">oraz w kopercie wewnętrznej z nazwą i adresem </w:t>
      </w:r>
      <w:r w:rsidR="00EC6CF7" w:rsidRPr="003F661D">
        <w:rPr>
          <w:sz w:val="22"/>
          <w:szCs w:val="22"/>
        </w:rPr>
        <w:t>W</w:t>
      </w:r>
      <w:r w:rsidR="00E47504" w:rsidRPr="003F661D">
        <w:rPr>
          <w:sz w:val="22"/>
          <w:szCs w:val="22"/>
        </w:rPr>
        <w:t>ykonawcy.</w:t>
      </w:r>
    </w:p>
    <w:p w14:paraId="415D992A" w14:textId="77777777" w:rsidR="00E47504" w:rsidRPr="003F661D" w:rsidRDefault="00E47504" w:rsidP="009F5ECA">
      <w:pPr>
        <w:pStyle w:val="Akapitzlist"/>
        <w:numPr>
          <w:ilvl w:val="0"/>
          <w:numId w:val="12"/>
        </w:numPr>
        <w:spacing w:before="120"/>
        <w:ind w:left="284" w:hanging="284"/>
        <w:jc w:val="both"/>
        <w:rPr>
          <w:sz w:val="22"/>
          <w:szCs w:val="22"/>
        </w:rPr>
      </w:pPr>
      <w:r w:rsidRPr="003F661D">
        <w:rPr>
          <w:sz w:val="22"/>
          <w:szCs w:val="22"/>
        </w:rPr>
        <w:lastRenderedPageBreak/>
        <w:t>Wykonawca poniesie wszelkie koszty związane z przygotowani</w:t>
      </w:r>
      <w:r w:rsidR="00B73F7D" w:rsidRPr="003F661D">
        <w:rPr>
          <w:sz w:val="22"/>
          <w:szCs w:val="22"/>
        </w:rPr>
        <w:t xml:space="preserve">em i złożeniem oferty. Żadne </w:t>
      </w:r>
      <w:r w:rsidRPr="003F661D">
        <w:rPr>
          <w:sz w:val="22"/>
          <w:szCs w:val="22"/>
        </w:rPr>
        <w:t>z dokumentów wchodzących w skład oferty, także te złożone w formie oryginału nie podlegają zwrotowi.</w:t>
      </w:r>
    </w:p>
    <w:p w14:paraId="3EC9B2AE" w14:textId="77777777" w:rsidR="00E47504" w:rsidRPr="003F661D" w:rsidRDefault="00E47504" w:rsidP="009F5ECA">
      <w:pPr>
        <w:pStyle w:val="Akapitzlist"/>
        <w:numPr>
          <w:ilvl w:val="0"/>
          <w:numId w:val="4"/>
        </w:numPr>
        <w:tabs>
          <w:tab w:val="num" w:pos="1440"/>
        </w:tabs>
        <w:ind w:left="284" w:hanging="284"/>
        <w:jc w:val="both"/>
        <w:rPr>
          <w:sz w:val="22"/>
          <w:szCs w:val="22"/>
        </w:rPr>
      </w:pPr>
      <w:r w:rsidRPr="003F661D">
        <w:rPr>
          <w:sz w:val="22"/>
          <w:szCs w:val="22"/>
        </w:rPr>
        <w:t xml:space="preserve">W przypadku załączenia do oferty informacji i dokumentów, których </w:t>
      </w:r>
      <w:r w:rsidR="009F57A2" w:rsidRPr="003F661D">
        <w:rPr>
          <w:sz w:val="22"/>
          <w:szCs w:val="22"/>
        </w:rPr>
        <w:t xml:space="preserve">Zamawiający </w:t>
      </w:r>
      <w:r w:rsidRPr="003F661D">
        <w:rPr>
          <w:sz w:val="22"/>
          <w:szCs w:val="22"/>
        </w:rPr>
        <w:t xml:space="preserve">nie żąda (np. materiały reklamowe, certyfikaty, strony www itp.) zalecane jest, aby je oddzielić od zasadniczej części dokumentów ofertowych (Oferty) z napisem „Informacje i dokumenty poza ofertą”. </w:t>
      </w:r>
    </w:p>
    <w:p w14:paraId="5AD88F8E"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dopuszcza, aby </w:t>
      </w:r>
      <w:r w:rsidR="00D75E20" w:rsidRPr="003F661D">
        <w:rPr>
          <w:sz w:val="22"/>
          <w:szCs w:val="22"/>
        </w:rPr>
        <w:t>W</w:t>
      </w:r>
      <w:r w:rsidRPr="003F661D">
        <w:rPr>
          <w:sz w:val="22"/>
          <w:szCs w:val="22"/>
        </w:rPr>
        <w:t xml:space="preserve">ykonawca sporządził ofertę wraz z załącznikami </w:t>
      </w:r>
      <w:r w:rsidRPr="003F661D">
        <w:rPr>
          <w:sz w:val="22"/>
          <w:szCs w:val="22"/>
        </w:rPr>
        <w:br/>
        <w:t xml:space="preserve">na własnych formularzach pod warunkiem, że ich istotna treść odpowiadać będzie warunkom określonym przez </w:t>
      </w:r>
      <w:r w:rsidR="00702CE4" w:rsidRPr="003F661D">
        <w:rPr>
          <w:sz w:val="22"/>
          <w:szCs w:val="22"/>
        </w:rPr>
        <w:t>Z</w:t>
      </w:r>
      <w:r w:rsidRPr="003F661D">
        <w:rPr>
          <w:sz w:val="22"/>
          <w:szCs w:val="22"/>
        </w:rPr>
        <w:t xml:space="preserve">amawiającego w niniejszym SIWZ oraz warunkom określonym w </w:t>
      </w:r>
      <w:proofErr w:type="spellStart"/>
      <w:r w:rsidRPr="003F661D">
        <w:rPr>
          <w:sz w:val="22"/>
          <w:szCs w:val="22"/>
        </w:rPr>
        <w:t>Pzp</w:t>
      </w:r>
      <w:proofErr w:type="spellEnd"/>
      <w:r w:rsidRPr="003F661D">
        <w:rPr>
          <w:sz w:val="22"/>
          <w:szCs w:val="22"/>
        </w:rPr>
        <w:t xml:space="preserve"> oraz w aktach wykonawczych wydanych na jej podstawie.</w:t>
      </w:r>
    </w:p>
    <w:p w14:paraId="41082C5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Zaleca się, aby oferta zawierała spis treści oraz numerację stron.</w:t>
      </w:r>
    </w:p>
    <w:p w14:paraId="71996203"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452029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informuje, iż zgodnie z art. 96 ust. 3 </w:t>
      </w:r>
      <w:proofErr w:type="spellStart"/>
      <w:r w:rsidRPr="003F661D">
        <w:rPr>
          <w:sz w:val="22"/>
          <w:szCs w:val="22"/>
        </w:rPr>
        <w:t>Pzp</w:t>
      </w:r>
      <w:proofErr w:type="spellEnd"/>
      <w:r w:rsidRPr="003F661D">
        <w:rPr>
          <w:sz w:val="22"/>
          <w:szCs w:val="22"/>
        </w:rPr>
        <w:t xml:space="preserve"> oferty składane w postępowaniu </w:t>
      </w:r>
      <w:r w:rsidRPr="003F661D">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7939BA69"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6B13566"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Wykonawca nie może zastrzec informacji, o których mowa w art. 86 ust. 4 </w:t>
      </w:r>
      <w:proofErr w:type="spellStart"/>
      <w:r w:rsidRPr="003F661D">
        <w:rPr>
          <w:sz w:val="22"/>
          <w:szCs w:val="22"/>
        </w:rPr>
        <w:t>Pzp</w:t>
      </w:r>
      <w:proofErr w:type="spellEnd"/>
      <w:r w:rsidRPr="003F661D">
        <w:rPr>
          <w:sz w:val="22"/>
          <w:szCs w:val="22"/>
        </w:rPr>
        <w:t>.</w:t>
      </w:r>
    </w:p>
    <w:p w14:paraId="475A4938" w14:textId="77777777" w:rsidR="00E47504" w:rsidRPr="003F661D" w:rsidRDefault="00E47504" w:rsidP="009F5ECA">
      <w:pPr>
        <w:pStyle w:val="Akapitzlist"/>
        <w:numPr>
          <w:ilvl w:val="0"/>
          <w:numId w:val="4"/>
        </w:numPr>
        <w:ind w:left="284" w:hanging="284"/>
        <w:jc w:val="both"/>
        <w:rPr>
          <w:sz w:val="22"/>
          <w:szCs w:val="22"/>
          <w:u w:val="single"/>
        </w:rPr>
      </w:pPr>
      <w:r w:rsidRPr="003F661D">
        <w:rPr>
          <w:sz w:val="22"/>
          <w:szCs w:val="22"/>
          <w:u w:val="single"/>
        </w:rPr>
        <w:t>Wykonawca zobowiązany jest złożyć wraz z ofertą uzasadnienie z</w:t>
      </w:r>
      <w:r w:rsidR="00F20A36" w:rsidRPr="003F661D">
        <w:rPr>
          <w:sz w:val="22"/>
          <w:szCs w:val="22"/>
          <w:u w:val="single"/>
        </w:rPr>
        <w:t>a</w:t>
      </w:r>
      <w:r w:rsidRPr="003F661D">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6DB7C7E7"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u w:val="single"/>
        </w:rPr>
        <w:t xml:space="preserve">Dokumenty załączone do oferty zawierające tajemnicę przedsiębiorstwa </w:t>
      </w:r>
      <w:r w:rsidRPr="003F661D">
        <w:rPr>
          <w:sz w:val="22"/>
          <w:szCs w:val="22"/>
        </w:rPr>
        <w:t>muszą być oznaczone klauzulą: „</w:t>
      </w:r>
      <w:r w:rsidRPr="003F661D">
        <w:rPr>
          <w:b/>
          <w:sz w:val="22"/>
          <w:szCs w:val="22"/>
        </w:rPr>
        <w:t>NIE UDOSTĘPNIAĆ – INFORMACJE STANOWIĄ TAJEMNICĘ PRZEDSIĘBIORSTWA W ROZUMIENIU ART. 11 UST. 4 USTAWY O ZWALCZANIU NIEUCZCIWEJ KONKURENCJI”</w:t>
      </w:r>
      <w:r w:rsidRPr="003F661D">
        <w:rPr>
          <w:sz w:val="22"/>
          <w:szCs w:val="22"/>
        </w:rPr>
        <w:t xml:space="preserve"> i powinny być odrębną częścią oferty.</w:t>
      </w:r>
    </w:p>
    <w:p w14:paraId="3E7CCB99" w14:textId="77777777" w:rsidR="00E47504" w:rsidRPr="003F661D" w:rsidRDefault="00E47504" w:rsidP="009F5ECA">
      <w:pPr>
        <w:pStyle w:val="Akapitzlist"/>
        <w:numPr>
          <w:ilvl w:val="0"/>
          <w:numId w:val="4"/>
        </w:numPr>
        <w:ind w:left="284" w:hanging="284"/>
        <w:jc w:val="both"/>
        <w:rPr>
          <w:sz w:val="22"/>
          <w:szCs w:val="22"/>
        </w:rPr>
      </w:pPr>
      <w:r w:rsidRPr="003F661D">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549B8EF6"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zaleca, aby informacje zastrzeżone, jako tajemnica przedsiębiorstwa były przez </w:t>
      </w:r>
      <w:r w:rsidR="00965494" w:rsidRPr="003F661D">
        <w:rPr>
          <w:sz w:val="22"/>
          <w:szCs w:val="22"/>
        </w:rPr>
        <w:t>W</w:t>
      </w:r>
      <w:r w:rsidRPr="003F661D">
        <w:rPr>
          <w:sz w:val="22"/>
          <w:szCs w:val="22"/>
        </w:rPr>
        <w:t xml:space="preserve">ykonawcę złożone w oddzielnej wewnętrznej kopercie z oznakowaniem „tajemnica przedsiębiorstwa”, lub spięte (zszyte) oddzielnie od pozostałych, jawnych elementów oferty. </w:t>
      </w:r>
    </w:p>
    <w:p w14:paraId="6EC86029" w14:textId="77777777" w:rsidR="00E47504" w:rsidRDefault="00E47504" w:rsidP="00E47504">
      <w:pPr>
        <w:pStyle w:val="Akapitzlist"/>
        <w:tabs>
          <w:tab w:val="left" w:pos="567"/>
        </w:tabs>
        <w:ind w:left="567"/>
        <w:jc w:val="both"/>
        <w:rPr>
          <w:sz w:val="22"/>
          <w:szCs w:val="22"/>
        </w:rPr>
      </w:pPr>
    </w:p>
    <w:p w14:paraId="181DFB36" w14:textId="77777777" w:rsidR="00E47504" w:rsidRPr="003F661D" w:rsidRDefault="00E47504" w:rsidP="00E47504">
      <w:pPr>
        <w:ind w:left="567" w:hanging="567"/>
        <w:jc w:val="both"/>
        <w:rPr>
          <w:b/>
          <w:sz w:val="22"/>
          <w:szCs w:val="22"/>
        </w:rPr>
      </w:pPr>
      <w:r w:rsidRPr="003F661D">
        <w:rPr>
          <w:b/>
          <w:sz w:val="22"/>
          <w:szCs w:val="22"/>
        </w:rPr>
        <w:t>XI</w:t>
      </w:r>
      <w:r w:rsidR="00DB151E" w:rsidRPr="003F661D">
        <w:rPr>
          <w:b/>
          <w:sz w:val="22"/>
          <w:szCs w:val="22"/>
        </w:rPr>
        <w:t>V</w:t>
      </w:r>
      <w:r w:rsidRPr="003F661D">
        <w:rPr>
          <w:b/>
          <w:sz w:val="22"/>
          <w:szCs w:val="22"/>
        </w:rPr>
        <w:t xml:space="preserve">. </w:t>
      </w:r>
      <w:r w:rsidRPr="003F661D">
        <w:rPr>
          <w:b/>
          <w:sz w:val="22"/>
          <w:szCs w:val="22"/>
        </w:rPr>
        <w:tab/>
        <w:t>Miejsce oraz termin składania i otwarcia ofert</w:t>
      </w:r>
    </w:p>
    <w:p w14:paraId="513AF2E6" w14:textId="77777777" w:rsidR="00E47504" w:rsidRPr="003F661D" w:rsidRDefault="00E47504" w:rsidP="005A3D14">
      <w:pPr>
        <w:pStyle w:val="Akapitzlist"/>
        <w:numPr>
          <w:ilvl w:val="0"/>
          <w:numId w:val="23"/>
        </w:numPr>
        <w:ind w:left="284" w:hanging="284"/>
        <w:jc w:val="both"/>
        <w:rPr>
          <w:b/>
          <w:sz w:val="22"/>
          <w:szCs w:val="22"/>
        </w:rPr>
      </w:pPr>
      <w:r w:rsidRPr="003F661D">
        <w:rPr>
          <w:sz w:val="22"/>
          <w:szCs w:val="22"/>
        </w:rPr>
        <w:t xml:space="preserve">Oferty należy składać w siedzibie </w:t>
      </w:r>
      <w:r w:rsidR="00965494" w:rsidRPr="003F661D">
        <w:rPr>
          <w:sz w:val="22"/>
          <w:szCs w:val="22"/>
        </w:rPr>
        <w:t>Z</w:t>
      </w:r>
      <w:r w:rsidRPr="003F661D">
        <w:rPr>
          <w:sz w:val="22"/>
          <w:szCs w:val="22"/>
        </w:rPr>
        <w:t xml:space="preserve">amawiającego: Mazowiecka Instytucja Gospodarki Budżetowej       MAZOVIA; ul. Kocjana 3; 01-473 Warszawa, w pokoju </w:t>
      </w:r>
      <w:r w:rsidRPr="003F661D">
        <w:rPr>
          <w:b/>
          <w:sz w:val="22"/>
          <w:szCs w:val="22"/>
        </w:rPr>
        <w:t>nr</w:t>
      </w:r>
      <w:r w:rsidRPr="003F661D">
        <w:rPr>
          <w:sz w:val="22"/>
          <w:szCs w:val="22"/>
        </w:rPr>
        <w:t xml:space="preserve"> </w:t>
      </w:r>
      <w:r w:rsidRPr="003F661D">
        <w:rPr>
          <w:b/>
          <w:sz w:val="22"/>
          <w:szCs w:val="22"/>
        </w:rPr>
        <w:t>2 (sekretariat).</w:t>
      </w:r>
    </w:p>
    <w:p w14:paraId="5D8548CE" w14:textId="0F421FBA" w:rsidR="0029133D" w:rsidRPr="00281D69" w:rsidRDefault="00E47504" w:rsidP="005A3D14">
      <w:pPr>
        <w:pStyle w:val="Akapitzlist"/>
        <w:numPr>
          <w:ilvl w:val="0"/>
          <w:numId w:val="23"/>
        </w:numPr>
        <w:tabs>
          <w:tab w:val="left" w:pos="284"/>
        </w:tabs>
        <w:ind w:left="284" w:hanging="284"/>
        <w:jc w:val="both"/>
        <w:rPr>
          <w:sz w:val="22"/>
          <w:szCs w:val="22"/>
        </w:rPr>
      </w:pPr>
      <w:r w:rsidRPr="00C55EB0">
        <w:rPr>
          <w:color w:val="000000" w:themeColor="text1"/>
          <w:sz w:val="22"/>
          <w:szCs w:val="22"/>
        </w:rPr>
        <w:t xml:space="preserve">Termin składania ofert upływa </w:t>
      </w:r>
      <w:r w:rsidRPr="00281D69">
        <w:rPr>
          <w:sz w:val="22"/>
          <w:szCs w:val="22"/>
        </w:rPr>
        <w:t>w</w:t>
      </w:r>
      <w:r w:rsidR="00847FFC" w:rsidRPr="00281D69">
        <w:rPr>
          <w:sz w:val="22"/>
          <w:szCs w:val="22"/>
        </w:rPr>
        <w:t xml:space="preserve"> dniu</w:t>
      </w:r>
      <w:r w:rsidR="001750DB" w:rsidRPr="00281D69">
        <w:rPr>
          <w:b/>
          <w:sz w:val="22"/>
          <w:szCs w:val="22"/>
        </w:rPr>
        <w:t xml:space="preserve"> </w:t>
      </w:r>
      <w:r w:rsidR="00E17FA2">
        <w:rPr>
          <w:b/>
          <w:sz w:val="22"/>
          <w:szCs w:val="22"/>
        </w:rPr>
        <w:t>31</w:t>
      </w:r>
      <w:r w:rsidR="008401AE" w:rsidRPr="00E17FA2">
        <w:rPr>
          <w:b/>
          <w:sz w:val="22"/>
          <w:szCs w:val="22"/>
        </w:rPr>
        <w:t>.</w:t>
      </w:r>
      <w:r w:rsidR="00E423A3">
        <w:rPr>
          <w:b/>
          <w:sz w:val="22"/>
          <w:szCs w:val="22"/>
        </w:rPr>
        <w:t>12</w:t>
      </w:r>
      <w:r w:rsidR="00C20B5C" w:rsidRPr="00A15446">
        <w:rPr>
          <w:b/>
          <w:sz w:val="22"/>
          <w:szCs w:val="22"/>
        </w:rPr>
        <w:t>.</w:t>
      </w:r>
      <w:r w:rsidR="00847FFC" w:rsidRPr="00A15446">
        <w:rPr>
          <w:b/>
          <w:sz w:val="22"/>
          <w:szCs w:val="22"/>
        </w:rPr>
        <w:t>20</w:t>
      </w:r>
      <w:r w:rsidR="00055335" w:rsidRPr="00A15446">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10.</w:t>
      </w:r>
      <w:r w:rsidR="00574F64" w:rsidRPr="00281D69">
        <w:rPr>
          <w:b/>
          <w:sz w:val="22"/>
          <w:szCs w:val="22"/>
        </w:rPr>
        <w:t>0</w:t>
      </w:r>
      <w:r w:rsidRPr="00281D69">
        <w:rPr>
          <w:b/>
          <w:sz w:val="22"/>
          <w:szCs w:val="22"/>
        </w:rPr>
        <w:t>0</w:t>
      </w:r>
      <w:r w:rsidR="00055335" w:rsidRPr="00281D69">
        <w:rPr>
          <w:b/>
          <w:sz w:val="22"/>
          <w:szCs w:val="22"/>
        </w:rPr>
        <w:t>.</w:t>
      </w:r>
      <w:r w:rsidRPr="00281D69">
        <w:rPr>
          <w:sz w:val="22"/>
          <w:szCs w:val="22"/>
        </w:rPr>
        <w:t xml:space="preserve"> </w:t>
      </w:r>
      <w:r w:rsidR="0029133D" w:rsidRPr="00281D69">
        <w:rPr>
          <w:sz w:val="22"/>
          <w:szCs w:val="22"/>
        </w:rPr>
        <w:t xml:space="preserve">Oferty otrzymane przez Zamawiającego po tym terminie zostaną niezwłocznie zwrócone bez otwierania. </w:t>
      </w:r>
    </w:p>
    <w:p w14:paraId="5D46EC36" w14:textId="78ACA475" w:rsidR="00E47504" w:rsidRPr="00281D69" w:rsidRDefault="00E47504" w:rsidP="005A3D14">
      <w:pPr>
        <w:pStyle w:val="Akapitzlist"/>
        <w:numPr>
          <w:ilvl w:val="0"/>
          <w:numId w:val="23"/>
        </w:numPr>
        <w:tabs>
          <w:tab w:val="left" w:pos="284"/>
        </w:tabs>
        <w:ind w:left="284" w:hanging="284"/>
        <w:jc w:val="both"/>
        <w:rPr>
          <w:b/>
          <w:sz w:val="22"/>
          <w:szCs w:val="22"/>
        </w:rPr>
      </w:pPr>
      <w:r w:rsidRPr="00281D69">
        <w:rPr>
          <w:sz w:val="22"/>
          <w:szCs w:val="22"/>
        </w:rPr>
        <w:t>Otwarcie ofert odbędzie się w dniu</w:t>
      </w:r>
      <w:r w:rsidR="00055335" w:rsidRPr="00281D69">
        <w:rPr>
          <w:sz w:val="22"/>
          <w:szCs w:val="22"/>
        </w:rPr>
        <w:t xml:space="preserve"> </w:t>
      </w:r>
      <w:r w:rsidR="00E17FA2">
        <w:rPr>
          <w:b/>
          <w:sz w:val="22"/>
          <w:szCs w:val="22"/>
        </w:rPr>
        <w:t>31</w:t>
      </w:r>
      <w:r w:rsidR="008401AE" w:rsidRPr="00E17FA2">
        <w:rPr>
          <w:b/>
          <w:sz w:val="22"/>
          <w:szCs w:val="22"/>
        </w:rPr>
        <w:t>.</w:t>
      </w:r>
      <w:r w:rsidR="00E423A3">
        <w:rPr>
          <w:b/>
          <w:sz w:val="22"/>
          <w:szCs w:val="22"/>
        </w:rPr>
        <w:t>12</w:t>
      </w:r>
      <w:r w:rsidR="00055335" w:rsidRPr="00A15446">
        <w:rPr>
          <w:b/>
          <w:sz w:val="22"/>
          <w:szCs w:val="22"/>
        </w:rPr>
        <w:t>.</w:t>
      </w:r>
      <w:r w:rsidR="00847FFC" w:rsidRPr="00A15446">
        <w:rPr>
          <w:b/>
          <w:sz w:val="22"/>
          <w:szCs w:val="22"/>
        </w:rPr>
        <w:t>20</w:t>
      </w:r>
      <w:r w:rsidR="00055335" w:rsidRPr="00A15446">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w:t>
      </w:r>
      <w:r w:rsidR="00574F64" w:rsidRPr="00281D69">
        <w:rPr>
          <w:b/>
          <w:sz w:val="22"/>
          <w:szCs w:val="22"/>
        </w:rPr>
        <w:t>0</w:t>
      </w:r>
      <w:r w:rsidRPr="00281D69">
        <w:rPr>
          <w:b/>
          <w:sz w:val="22"/>
          <w:szCs w:val="22"/>
        </w:rPr>
        <w:t>.</w:t>
      </w:r>
      <w:r w:rsidR="00574F64" w:rsidRPr="00281D69">
        <w:rPr>
          <w:b/>
          <w:sz w:val="22"/>
          <w:szCs w:val="22"/>
        </w:rPr>
        <w:t>3</w:t>
      </w:r>
      <w:r w:rsidRPr="00281D69">
        <w:rPr>
          <w:b/>
          <w:sz w:val="22"/>
          <w:szCs w:val="22"/>
        </w:rPr>
        <w:t>0</w:t>
      </w:r>
      <w:r w:rsidRPr="00281D69">
        <w:rPr>
          <w:sz w:val="22"/>
          <w:szCs w:val="22"/>
        </w:rPr>
        <w:t xml:space="preserve"> w siedzibie </w:t>
      </w:r>
      <w:r w:rsidR="00BD09D1" w:rsidRPr="00281D69">
        <w:rPr>
          <w:sz w:val="22"/>
          <w:szCs w:val="22"/>
        </w:rPr>
        <w:t>Z</w:t>
      </w:r>
      <w:r w:rsidRPr="00281D69">
        <w:rPr>
          <w:sz w:val="22"/>
          <w:szCs w:val="22"/>
        </w:rPr>
        <w:t>amawiającego</w:t>
      </w:r>
      <w:r w:rsidR="00BA1635" w:rsidRPr="00281D69">
        <w:rPr>
          <w:sz w:val="22"/>
          <w:szCs w:val="22"/>
        </w:rPr>
        <w:t>, przy u</w:t>
      </w:r>
      <w:r w:rsidR="00D60B21" w:rsidRPr="00281D69">
        <w:rPr>
          <w:sz w:val="22"/>
          <w:szCs w:val="22"/>
        </w:rPr>
        <w:t>l</w:t>
      </w:r>
      <w:r w:rsidR="00BA1635" w:rsidRPr="00281D69">
        <w:rPr>
          <w:sz w:val="22"/>
          <w:szCs w:val="22"/>
        </w:rPr>
        <w:t>. Kocjan 3 w Warszawie</w:t>
      </w:r>
      <w:r w:rsidRPr="00281D69">
        <w:rPr>
          <w:sz w:val="22"/>
          <w:szCs w:val="22"/>
        </w:rPr>
        <w:t xml:space="preserve"> w </w:t>
      </w:r>
      <w:r w:rsidRPr="00281D69">
        <w:rPr>
          <w:b/>
          <w:sz w:val="22"/>
          <w:szCs w:val="22"/>
        </w:rPr>
        <w:t>sali konferencyjnej.</w:t>
      </w:r>
    </w:p>
    <w:p w14:paraId="04E0CA9B" w14:textId="77777777" w:rsidR="00E47504" w:rsidRPr="003F661D" w:rsidRDefault="00E47504" w:rsidP="005A3D14">
      <w:pPr>
        <w:pStyle w:val="Akapitzlist"/>
        <w:numPr>
          <w:ilvl w:val="0"/>
          <w:numId w:val="23"/>
        </w:numPr>
        <w:tabs>
          <w:tab w:val="left" w:pos="1080"/>
          <w:tab w:val="left" w:pos="2160"/>
        </w:tabs>
        <w:ind w:left="284" w:hanging="284"/>
        <w:jc w:val="both"/>
        <w:rPr>
          <w:sz w:val="22"/>
          <w:szCs w:val="22"/>
        </w:rPr>
      </w:pPr>
      <w:r w:rsidRPr="003F661D">
        <w:rPr>
          <w:sz w:val="22"/>
          <w:szCs w:val="22"/>
        </w:rPr>
        <w:t xml:space="preserve">Przed upływem terminu do składania ofert </w:t>
      </w:r>
      <w:r w:rsidR="00965494" w:rsidRPr="003F661D">
        <w:rPr>
          <w:sz w:val="22"/>
          <w:szCs w:val="22"/>
        </w:rPr>
        <w:t>W</w:t>
      </w:r>
      <w:r w:rsidRPr="003F661D">
        <w:rPr>
          <w:sz w:val="22"/>
          <w:szCs w:val="22"/>
        </w:rPr>
        <w:t xml:space="preserve">ykonawca ma prawo do wycofania lub zmiany złożonej przez siebie oferty. W przypadku zmiany oferty, nowa oferta musi posiadać (oprócz standardowego opisu, jaki należy zawrzeć na kopercie oferty) następującą adnotację na kopercie: </w:t>
      </w:r>
    </w:p>
    <w:p w14:paraId="3EC960DE" w14:textId="77777777" w:rsidR="00E47504" w:rsidRPr="003F661D" w:rsidRDefault="00E47504" w:rsidP="00EC6CF7">
      <w:pPr>
        <w:ind w:left="284" w:hanging="284"/>
        <w:jc w:val="center"/>
        <w:rPr>
          <w:sz w:val="22"/>
          <w:szCs w:val="22"/>
        </w:rPr>
      </w:pPr>
      <w:r w:rsidRPr="003F661D">
        <w:rPr>
          <w:b/>
          <w:sz w:val="22"/>
          <w:szCs w:val="22"/>
        </w:rPr>
        <w:t>„ZMIANA OFERTY. PROSZĘ WYCOFAĆ WCZEŚNIEJSZĄ OFERTĘ.”</w:t>
      </w:r>
    </w:p>
    <w:p w14:paraId="4E960634" w14:textId="77777777" w:rsidR="00E47504" w:rsidRPr="003F661D" w:rsidRDefault="00F35011" w:rsidP="00EC6CF7">
      <w:pPr>
        <w:ind w:left="284" w:hanging="284"/>
        <w:jc w:val="both"/>
        <w:rPr>
          <w:sz w:val="22"/>
          <w:szCs w:val="22"/>
        </w:rPr>
      </w:pPr>
      <w:r w:rsidRPr="003F661D">
        <w:rPr>
          <w:sz w:val="22"/>
          <w:szCs w:val="22"/>
        </w:rPr>
        <w:t xml:space="preserve">     </w:t>
      </w:r>
      <w:r w:rsidR="00E47504" w:rsidRPr="003F661D">
        <w:rPr>
          <w:sz w:val="22"/>
          <w:szCs w:val="22"/>
        </w:rPr>
        <w:t xml:space="preserve">Zamawiający zwróci wycofaną ofertę </w:t>
      </w:r>
      <w:r w:rsidR="00965494" w:rsidRPr="003F661D">
        <w:rPr>
          <w:sz w:val="22"/>
          <w:szCs w:val="22"/>
        </w:rPr>
        <w:t>W</w:t>
      </w:r>
      <w:r w:rsidR="00E47504" w:rsidRPr="003F661D">
        <w:rPr>
          <w:sz w:val="22"/>
          <w:szCs w:val="22"/>
        </w:rPr>
        <w:t>ykonawcy bez jej otwierania.</w:t>
      </w:r>
    </w:p>
    <w:p w14:paraId="6C78E5C2" w14:textId="77777777" w:rsidR="00E47504" w:rsidRPr="003F661D" w:rsidRDefault="00E47504" w:rsidP="005A3D14">
      <w:pPr>
        <w:pStyle w:val="Akapitzlist"/>
        <w:numPr>
          <w:ilvl w:val="0"/>
          <w:numId w:val="23"/>
        </w:numPr>
        <w:autoSpaceDE w:val="0"/>
        <w:autoSpaceDN w:val="0"/>
        <w:adjustRightInd w:val="0"/>
        <w:ind w:left="284" w:hanging="284"/>
        <w:jc w:val="both"/>
        <w:rPr>
          <w:sz w:val="22"/>
          <w:szCs w:val="22"/>
        </w:rPr>
      </w:pPr>
      <w:r w:rsidRPr="003F661D">
        <w:rPr>
          <w:rFonts w:eastAsia="Calibri"/>
          <w:sz w:val="22"/>
          <w:szCs w:val="22"/>
        </w:rPr>
        <w:lastRenderedPageBreak/>
        <w:t>W post</w:t>
      </w:r>
      <w:r w:rsidR="00464125" w:rsidRPr="003F661D">
        <w:rPr>
          <w:rFonts w:eastAsia="Calibri"/>
          <w:sz w:val="22"/>
          <w:szCs w:val="22"/>
        </w:rPr>
        <w:t>ę</w:t>
      </w:r>
      <w:r w:rsidRPr="003F661D">
        <w:rPr>
          <w:rFonts w:eastAsia="Calibri"/>
          <w:sz w:val="22"/>
          <w:szCs w:val="22"/>
        </w:rPr>
        <w:t xml:space="preserve">powaniu o udzielenie zamówienia o wartości mniejszej niż kwoty określone w przepisach wydanych na podstawie art. 11 ust. 8 </w:t>
      </w:r>
      <w:proofErr w:type="spellStart"/>
      <w:r w:rsidRPr="003F661D">
        <w:rPr>
          <w:rFonts w:eastAsia="Calibri"/>
          <w:sz w:val="22"/>
          <w:szCs w:val="22"/>
        </w:rPr>
        <w:t>Pzp</w:t>
      </w:r>
      <w:proofErr w:type="spellEnd"/>
      <w:r w:rsidRPr="003F661D">
        <w:rPr>
          <w:rFonts w:eastAsia="Calibri"/>
          <w:sz w:val="22"/>
          <w:szCs w:val="22"/>
        </w:rPr>
        <w:t xml:space="preserve">, </w:t>
      </w:r>
      <w:r w:rsidR="004D5BC9" w:rsidRPr="003F661D">
        <w:rPr>
          <w:rFonts w:eastAsia="Calibri"/>
          <w:sz w:val="22"/>
          <w:szCs w:val="22"/>
        </w:rPr>
        <w:t>Z</w:t>
      </w:r>
      <w:r w:rsidRPr="003F661D">
        <w:rPr>
          <w:rFonts w:eastAsia="Calibri"/>
          <w:sz w:val="22"/>
          <w:szCs w:val="22"/>
        </w:rPr>
        <w:t>amawiający niezwłocznie zwraca ofertę, która została złożona po terminie.</w:t>
      </w:r>
    </w:p>
    <w:p w14:paraId="751340C1" w14:textId="77777777" w:rsidR="00E47504" w:rsidRPr="003F661D" w:rsidRDefault="00E47504" w:rsidP="00E47504">
      <w:pPr>
        <w:ind w:left="567" w:hanging="567"/>
        <w:jc w:val="both"/>
        <w:rPr>
          <w:b/>
          <w:sz w:val="22"/>
          <w:szCs w:val="22"/>
        </w:rPr>
      </w:pPr>
    </w:p>
    <w:p w14:paraId="7EA820EC" w14:textId="77777777" w:rsidR="00E47504" w:rsidRPr="0047164E" w:rsidRDefault="00DB151E" w:rsidP="00E47504">
      <w:pPr>
        <w:jc w:val="both"/>
        <w:rPr>
          <w:b/>
          <w:sz w:val="22"/>
          <w:szCs w:val="22"/>
        </w:rPr>
      </w:pPr>
      <w:r w:rsidRPr="0047164E">
        <w:rPr>
          <w:b/>
          <w:sz w:val="22"/>
          <w:szCs w:val="22"/>
        </w:rPr>
        <w:t>XV</w:t>
      </w:r>
      <w:r w:rsidR="00E47504" w:rsidRPr="0047164E">
        <w:rPr>
          <w:b/>
          <w:sz w:val="22"/>
          <w:szCs w:val="22"/>
        </w:rPr>
        <w:t>. Opis sposobu obliczenia ceny</w:t>
      </w:r>
    </w:p>
    <w:p w14:paraId="130404D5" w14:textId="3C26CEC2" w:rsidR="00E47504" w:rsidRPr="0047164E" w:rsidRDefault="00E47504" w:rsidP="009F5ECA">
      <w:pPr>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Oferta musi zawierać cenę określoną </w:t>
      </w:r>
      <w:r w:rsidRPr="0047164E">
        <w:rPr>
          <w:rFonts w:eastAsia="Calibri"/>
          <w:b/>
          <w:sz w:val="22"/>
          <w:szCs w:val="22"/>
        </w:rPr>
        <w:t>za cały przedmiot zamówienia</w:t>
      </w:r>
      <w:r w:rsidR="000548B3" w:rsidRPr="0047164E">
        <w:rPr>
          <w:rFonts w:eastAsia="Calibri"/>
          <w:b/>
          <w:sz w:val="22"/>
          <w:szCs w:val="22"/>
        </w:rPr>
        <w:t xml:space="preserve">, </w:t>
      </w:r>
      <w:r w:rsidRPr="0047164E">
        <w:rPr>
          <w:rFonts w:eastAsia="Calibri"/>
          <w:sz w:val="22"/>
          <w:szCs w:val="22"/>
        </w:rPr>
        <w:t xml:space="preserve"> w rozumieniu art. 3 ust. 1 pkt 1 i ust. 2 ustawy z dnia 9 maja 2014 r. o informowaniu o cenach towarów i usług (</w:t>
      </w:r>
      <w:r w:rsidR="00A937FD" w:rsidRPr="0047164E">
        <w:rPr>
          <w:rFonts w:eastAsia="Calibri"/>
          <w:sz w:val="22"/>
          <w:szCs w:val="22"/>
        </w:rPr>
        <w:t xml:space="preserve">tj. </w:t>
      </w:r>
      <w:r w:rsidRPr="0047164E">
        <w:rPr>
          <w:rFonts w:eastAsia="Calibri"/>
          <w:sz w:val="22"/>
          <w:szCs w:val="22"/>
        </w:rPr>
        <w:t xml:space="preserve">Dz. U. z </w:t>
      </w:r>
      <w:r w:rsidR="00C03E6D" w:rsidRPr="0047164E">
        <w:rPr>
          <w:rFonts w:eastAsia="Calibri"/>
          <w:sz w:val="22"/>
          <w:szCs w:val="22"/>
        </w:rPr>
        <w:t>201</w:t>
      </w:r>
      <w:r w:rsidR="00504EF9" w:rsidRPr="0047164E">
        <w:rPr>
          <w:rFonts w:eastAsia="Calibri"/>
          <w:sz w:val="22"/>
          <w:szCs w:val="22"/>
        </w:rPr>
        <w:t>9</w:t>
      </w:r>
      <w:r w:rsidR="00C03E6D" w:rsidRPr="0047164E">
        <w:rPr>
          <w:rFonts w:eastAsia="Calibri"/>
          <w:sz w:val="22"/>
          <w:szCs w:val="22"/>
        </w:rPr>
        <w:t xml:space="preserve"> </w:t>
      </w:r>
      <w:r w:rsidRPr="0047164E">
        <w:rPr>
          <w:rFonts w:eastAsia="Calibri"/>
          <w:sz w:val="22"/>
          <w:szCs w:val="22"/>
        </w:rPr>
        <w:t xml:space="preserve">r., poz. </w:t>
      </w:r>
      <w:r w:rsidR="00504EF9" w:rsidRPr="0047164E">
        <w:rPr>
          <w:rFonts w:eastAsia="Calibri"/>
          <w:sz w:val="22"/>
          <w:szCs w:val="22"/>
        </w:rPr>
        <w:t>178</w:t>
      </w:r>
      <w:r w:rsidRPr="0047164E">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1C3A260A"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podana w ofercie powinna obejmować wszystkie koszty i składniki związane z wykonaniem zamówienia oraz warunkami stawianymi przez </w:t>
      </w:r>
      <w:r w:rsidR="004D5BC9" w:rsidRPr="0047164E">
        <w:rPr>
          <w:rFonts w:eastAsia="Calibri"/>
          <w:sz w:val="22"/>
          <w:szCs w:val="22"/>
        </w:rPr>
        <w:t>Z</w:t>
      </w:r>
      <w:r w:rsidRPr="0047164E">
        <w:rPr>
          <w:rFonts w:eastAsia="Calibri"/>
          <w:sz w:val="22"/>
          <w:szCs w:val="22"/>
        </w:rPr>
        <w:t xml:space="preserve">amawiającego. </w:t>
      </w:r>
    </w:p>
    <w:p w14:paraId="7DD20C1F" w14:textId="77777777" w:rsidR="00E47504" w:rsidRPr="0047164E" w:rsidRDefault="00E47504" w:rsidP="0085587A">
      <w:pPr>
        <w:tabs>
          <w:tab w:val="num" w:pos="284"/>
        </w:tabs>
        <w:ind w:left="284"/>
        <w:jc w:val="both"/>
        <w:rPr>
          <w:rFonts w:eastAsia="Calibri"/>
          <w:sz w:val="22"/>
          <w:szCs w:val="22"/>
        </w:rPr>
      </w:pPr>
      <w:r w:rsidRPr="0047164E">
        <w:rPr>
          <w:rFonts w:eastAsia="Calibri"/>
          <w:sz w:val="22"/>
          <w:szCs w:val="22"/>
        </w:rPr>
        <w:t>Cenę oferty należy podać w następujący sposób:</w:t>
      </w:r>
    </w:p>
    <w:p w14:paraId="7E27EDD4" w14:textId="3DD64521"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bez podatku VAT (netto),</w:t>
      </w:r>
    </w:p>
    <w:p w14:paraId="5CDBE5DC" w14:textId="14DC1E49"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B0E0EE5"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Za cenę oferty będzie się uważać łączną cenę za cały przedmiotu zamówienia. Cena może być tylko jedna za oferowany przedmiot zamówienia, nie dopuszcza się wariantowości cen.</w:t>
      </w:r>
    </w:p>
    <w:p w14:paraId="655E6F8F"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ofertowa musi być podana w złotych polskich, cyfrowo i słownie. </w:t>
      </w:r>
    </w:p>
    <w:p w14:paraId="72EAB144"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Cena nie ulega zmianie przez okres realizacji umowy.</w:t>
      </w:r>
    </w:p>
    <w:p w14:paraId="309F6242" w14:textId="77777777" w:rsidR="00AC6253"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D894ED2" w14:textId="77777777" w:rsidR="00AC6253" w:rsidRPr="0047164E" w:rsidRDefault="00AC6253" w:rsidP="009F5ECA">
      <w:pPr>
        <w:pStyle w:val="Akapitzlist"/>
        <w:numPr>
          <w:ilvl w:val="3"/>
          <w:numId w:val="5"/>
        </w:numPr>
        <w:tabs>
          <w:tab w:val="clear" w:pos="2880"/>
          <w:tab w:val="num" w:pos="284"/>
        </w:tabs>
        <w:ind w:left="284" w:hanging="284"/>
        <w:jc w:val="both"/>
        <w:rPr>
          <w:rFonts w:eastAsia="Calibri"/>
          <w:sz w:val="22"/>
          <w:szCs w:val="22"/>
        </w:rPr>
      </w:pPr>
      <w:r w:rsidRPr="0047164E">
        <w:rPr>
          <w:b/>
          <w:bCs/>
          <w:sz w:val="22"/>
          <w:szCs w:val="22"/>
        </w:rPr>
        <w:t xml:space="preserve">Podana cena będzie wartością ryczałtową. </w:t>
      </w:r>
    </w:p>
    <w:p w14:paraId="47A1CE1E"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Oferta, która zawiera omyłki w obliczeniu ceny, których nie można poprawić na</w:t>
      </w:r>
      <w:r w:rsidR="009C7C30" w:rsidRPr="0047164E">
        <w:rPr>
          <w:sz w:val="22"/>
          <w:szCs w:val="22"/>
        </w:rPr>
        <w:t xml:space="preserve"> </w:t>
      </w:r>
      <w:r w:rsidRPr="0047164E">
        <w:rPr>
          <w:sz w:val="22"/>
          <w:szCs w:val="22"/>
        </w:rPr>
        <w:t>podstawie art. 87 ust. 2 pkt 2 lub błędy w obliczeniu ceny zostanie odrzucona na  podstawie art.89 ust. 1 pkt 6 PZP.</w:t>
      </w:r>
    </w:p>
    <w:p w14:paraId="67FA6217" w14:textId="7DCAEC5E" w:rsidR="0000796F" w:rsidRPr="0047164E" w:rsidRDefault="00AC6253" w:rsidP="009F5ECA">
      <w:pPr>
        <w:pStyle w:val="Akapitzlist"/>
        <w:numPr>
          <w:ilvl w:val="3"/>
          <w:numId w:val="5"/>
        </w:numPr>
        <w:tabs>
          <w:tab w:val="clear" w:pos="2880"/>
          <w:tab w:val="num" w:pos="284"/>
          <w:tab w:val="left" w:pos="720"/>
        </w:tabs>
        <w:ind w:left="284" w:hanging="284"/>
        <w:jc w:val="both"/>
        <w:rPr>
          <w:sz w:val="22"/>
          <w:szCs w:val="22"/>
        </w:rPr>
      </w:pPr>
      <w:r w:rsidRPr="0047164E">
        <w:rPr>
          <w:sz w:val="22"/>
          <w:szCs w:val="22"/>
        </w:rPr>
        <w:t xml:space="preserve">Brak wypełnienia lub określenia wartości netto, stawki podatku VAT, wartości brutto w formularzu ofertowym i </w:t>
      </w:r>
      <w:r w:rsidR="00847FFC" w:rsidRPr="0047164E">
        <w:rPr>
          <w:sz w:val="22"/>
          <w:szCs w:val="22"/>
        </w:rPr>
        <w:t>cenowym</w:t>
      </w:r>
      <w:r w:rsidRPr="0047164E">
        <w:rPr>
          <w:sz w:val="22"/>
          <w:szCs w:val="22"/>
        </w:rPr>
        <w:t xml:space="preserve"> oraz zmiana przedmiotu zamówienia spowoduje odrzucenie oferty z zastrzeżeniem ust.</w:t>
      </w:r>
      <w:r w:rsidR="00B73F7D" w:rsidRPr="0047164E">
        <w:rPr>
          <w:sz w:val="22"/>
          <w:szCs w:val="22"/>
        </w:rPr>
        <w:t xml:space="preserve"> 10</w:t>
      </w:r>
      <w:r w:rsidRPr="0047164E">
        <w:rPr>
          <w:sz w:val="22"/>
          <w:szCs w:val="22"/>
        </w:rPr>
        <w:t xml:space="preserve"> lit B.</w:t>
      </w:r>
      <w:r w:rsidRPr="0047164E">
        <w:rPr>
          <w:b/>
          <w:sz w:val="22"/>
          <w:szCs w:val="22"/>
        </w:rPr>
        <w:t xml:space="preserve"> </w:t>
      </w:r>
    </w:p>
    <w:p w14:paraId="0B91F6D5"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Sposób postępowania w przypadku powstania u Zamawiającego obowiązku  podatkowego:   </w:t>
      </w:r>
    </w:p>
    <w:p w14:paraId="79B7011F"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CB307DB"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B4157AA"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taka oferta będzie zawierała stawkę podatku VAT, Zamawiający pominie tę stawkę i zastosuje tryb określony w pkt A.</w:t>
      </w:r>
    </w:p>
    <w:p w14:paraId="14CCFF62"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Do przeliczenia ceny w kryterium „cena” brane będą pod uwagę wartości brutto.</w:t>
      </w:r>
    </w:p>
    <w:p w14:paraId="176E185D" w14:textId="77777777" w:rsidR="005004E0" w:rsidRPr="0047164E" w:rsidRDefault="005004E0"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Jeżeli zaoferowana cena lub jej istotne części składowe, wydają się rażąco niskie w stosunku do </w:t>
      </w:r>
      <w:r w:rsidR="001E63BB" w:rsidRPr="0047164E">
        <w:rPr>
          <w:sz w:val="22"/>
          <w:szCs w:val="22"/>
        </w:rPr>
        <w:t xml:space="preserve">      </w:t>
      </w:r>
      <w:r w:rsidRPr="0047164E">
        <w:rPr>
          <w:sz w:val="22"/>
          <w:szCs w:val="22"/>
        </w:rPr>
        <w:t xml:space="preserve">przedmiotu zamówienia i budzą wątpliwości </w:t>
      </w:r>
      <w:r w:rsidR="00FF73CD" w:rsidRPr="0047164E">
        <w:rPr>
          <w:sz w:val="22"/>
          <w:szCs w:val="22"/>
        </w:rPr>
        <w:t>Z</w:t>
      </w:r>
      <w:r w:rsidRPr="0047164E">
        <w:rPr>
          <w:sz w:val="22"/>
          <w:szCs w:val="22"/>
        </w:rPr>
        <w:t xml:space="preserve">amawiającego co do możliwości wykonania przedmiotu zamówienia zgodnie z wymaganiami określonymi przez </w:t>
      </w:r>
      <w:r w:rsidR="00FF73CD" w:rsidRPr="0047164E">
        <w:rPr>
          <w:sz w:val="22"/>
          <w:szCs w:val="22"/>
        </w:rPr>
        <w:t>Z</w:t>
      </w:r>
      <w:r w:rsidRPr="0047164E">
        <w:rPr>
          <w:sz w:val="22"/>
          <w:szCs w:val="22"/>
        </w:rPr>
        <w:t xml:space="preserve">amawiającego lub wynikającymi z odrębnych przepisów, </w:t>
      </w:r>
      <w:r w:rsidR="00FF73CD" w:rsidRPr="0047164E">
        <w:rPr>
          <w:sz w:val="22"/>
          <w:szCs w:val="22"/>
        </w:rPr>
        <w:t>Z</w:t>
      </w:r>
      <w:r w:rsidRPr="0047164E">
        <w:rPr>
          <w:sz w:val="22"/>
          <w:szCs w:val="22"/>
        </w:rPr>
        <w:t>amawiający zwraca się o udzielenie wyjaśnień, w tym złożenie dowodów, dotyczących wyliczenia ceny .</w:t>
      </w:r>
    </w:p>
    <w:p w14:paraId="75A95F61"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Zastosowanie przez Wykonawcę stawki podatku VAT niezgodnej z przepisami ustawy    </w:t>
      </w:r>
    </w:p>
    <w:p w14:paraId="7DBD03E5" w14:textId="77777777" w:rsidR="00AC6253" w:rsidRPr="0047164E" w:rsidRDefault="00AC6253" w:rsidP="0085587A">
      <w:pPr>
        <w:tabs>
          <w:tab w:val="num" w:pos="284"/>
        </w:tabs>
        <w:ind w:left="284"/>
        <w:jc w:val="both"/>
        <w:rPr>
          <w:sz w:val="22"/>
          <w:szCs w:val="22"/>
        </w:rPr>
      </w:pPr>
      <w:r w:rsidRPr="0047164E">
        <w:rPr>
          <w:sz w:val="22"/>
          <w:szCs w:val="22"/>
        </w:rPr>
        <w:t>podatku od towarów i usług spowoduje odrzucenie oferty.</w:t>
      </w:r>
    </w:p>
    <w:p w14:paraId="574B6B8A"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Rozliczenia między Zamawiającym a Wykonawcą prowadzone będą w walucie polskiej</w:t>
      </w:r>
      <w:r w:rsidR="00AD5152" w:rsidRPr="0047164E">
        <w:rPr>
          <w:sz w:val="22"/>
          <w:szCs w:val="22"/>
        </w:rPr>
        <w:t xml:space="preserve"> </w:t>
      </w:r>
      <w:r w:rsidRPr="0047164E">
        <w:rPr>
          <w:sz w:val="22"/>
          <w:szCs w:val="22"/>
        </w:rPr>
        <w:t>(PLN).</w:t>
      </w:r>
    </w:p>
    <w:p w14:paraId="03697703" w14:textId="77777777" w:rsidR="00AC6253" w:rsidRPr="0047164E" w:rsidRDefault="00AC6253" w:rsidP="00E47504">
      <w:pPr>
        <w:tabs>
          <w:tab w:val="left" w:pos="567"/>
        </w:tabs>
        <w:ind w:left="540" w:hanging="540"/>
        <w:jc w:val="both"/>
        <w:rPr>
          <w:rFonts w:eastAsia="Calibri"/>
          <w:sz w:val="22"/>
          <w:szCs w:val="22"/>
        </w:rPr>
      </w:pPr>
    </w:p>
    <w:p w14:paraId="00075475" w14:textId="77777777" w:rsidR="00E47504" w:rsidRPr="0047164E" w:rsidRDefault="00DB151E" w:rsidP="00E47504">
      <w:pPr>
        <w:ind w:left="540" w:hanging="540"/>
        <w:jc w:val="both"/>
        <w:rPr>
          <w:b/>
          <w:sz w:val="22"/>
          <w:szCs w:val="22"/>
        </w:rPr>
      </w:pPr>
      <w:r w:rsidRPr="0047164E">
        <w:rPr>
          <w:b/>
          <w:sz w:val="22"/>
          <w:szCs w:val="22"/>
        </w:rPr>
        <w:t>XVI</w:t>
      </w:r>
      <w:r w:rsidR="00E47504" w:rsidRPr="0047164E">
        <w:rPr>
          <w:b/>
          <w:sz w:val="22"/>
          <w:szCs w:val="22"/>
        </w:rPr>
        <w:t>. Opis</w:t>
      </w:r>
      <w:r w:rsidR="00E47504" w:rsidRPr="0047164E">
        <w:rPr>
          <w:sz w:val="22"/>
          <w:szCs w:val="22"/>
        </w:rPr>
        <w:t xml:space="preserve"> </w:t>
      </w:r>
      <w:r w:rsidR="00E47504" w:rsidRPr="0047164E">
        <w:rPr>
          <w:b/>
          <w:sz w:val="22"/>
          <w:szCs w:val="22"/>
        </w:rPr>
        <w:t xml:space="preserve">kryteriów, którymi </w:t>
      </w:r>
      <w:r w:rsidR="001C0136" w:rsidRPr="0047164E">
        <w:rPr>
          <w:b/>
          <w:sz w:val="22"/>
          <w:szCs w:val="22"/>
        </w:rPr>
        <w:t>Z</w:t>
      </w:r>
      <w:r w:rsidR="00E47504" w:rsidRPr="0047164E">
        <w:rPr>
          <w:b/>
          <w:sz w:val="22"/>
          <w:szCs w:val="22"/>
        </w:rPr>
        <w:t>amawiający będzie się kier</w:t>
      </w:r>
      <w:r w:rsidR="00AC6253" w:rsidRPr="0047164E">
        <w:rPr>
          <w:b/>
          <w:sz w:val="22"/>
          <w:szCs w:val="22"/>
        </w:rPr>
        <w:t xml:space="preserve">ował przy wyborze oferty, wraz </w:t>
      </w:r>
      <w:r w:rsidR="00E47504" w:rsidRPr="0047164E">
        <w:rPr>
          <w:b/>
          <w:sz w:val="22"/>
          <w:szCs w:val="22"/>
        </w:rPr>
        <w:t xml:space="preserve">z podaniem znaczenia tych </w:t>
      </w:r>
      <w:r w:rsidR="007C5E8C" w:rsidRPr="0047164E">
        <w:rPr>
          <w:b/>
          <w:sz w:val="22"/>
          <w:szCs w:val="22"/>
        </w:rPr>
        <w:t>kryteriów i sposobu oceny ofert</w:t>
      </w:r>
    </w:p>
    <w:p w14:paraId="343FBFFB" w14:textId="77777777" w:rsidR="00EC6CF7" w:rsidRPr="0047164E" w:rsidRDefault="00EC6CF7" w:rsidP="009F5ECA">
      <w:pPr>
        <w:numPr>
          <w:ilvl w:val="6"/>
          <w:numId w:val="4"/>
        </w:numPr>
        <w:ind w:left="284" w:hanging="284"/>
        <w:jc w:val="both"/>
        <w:rPr>
          <w:sz w:val="22"/>
          <w:szCs w:val="22"/>
        </w:rPr>
      </w:pPr>
      <w:bookmarkStart w:id="11" w:name="_Hlk51759972"/>
      <w:r w:rsidRPr="0047164E">
        <w:rPr>
          <w:sz w:val="22"/>
          <w:szCs w:val="22"/>
        </w:rPr>
        <w:lastRenderedPageBreak/>
        <w:t xml:space="preserve">Cenę oferty należy obliczyć uwzględniając zakres zamówienia określony w SIWZ oraz ewentualne ryzyko wynikające z okoliczności, których nie można było przewidzieć w chwili zawierania umowy. </w:t>
      </w:r>
    </w:p>
    <w:p w14:paraId="0CB4D1DC" w14:textId="77777777" w:rsidR="002A5C24" w:rsidRPr="0047164E" w:rsidRDefault="00EC6CF7" w:rsidP="009F5ECA">
      <w:pPr>
        <w:numPr>
          <w:ilvl w:val="6"/>
          <w:numId w:val="4"/>
        </w:numPr>
        <w:ind w:left="284" w:hanging="284"/>
        <w:jc w:val="both"/>
        <w:rPr>
          <w:b/>
          <w:sz w:val="22"/>
          <w:szCs w:val="22"/>
          <w:u w:val="single"/>
        </w:rPr>
      </w:pPr>
      <w:r w:rsidRPr="0047164E">
        <w:rPr>
          <w:sz w:val="22"/>
          <w:szCs w:val="22"/>
        </w:rPr>
        <w:t xml:space="preserve">Cenę oferty proszę podawać z dokładnością do dwóch miejsc po przecinku. </w:t>
      </w:r>
      <w:r w:rsidR="002A5C24" w:rsidRPr="0047164E">
        <w:rPr>
          <w:sz w:val="22"/>
          <w:szCs w:val="22"/>
        </w:rPr>
        <w:t>J</w:t>
      </w:r>
      <w:r w:rsidR="002A5C24" w:rsidRPr="0047164E">
        <w:rPr>
          <w:rFonts w:eastAsia="Calibri"/>
          <w:sz w:val="22"/>
          <w:szCs w:val="22"/>
          <w:lang w:eastAsia="en-US"/>
        </w:rPr>
        <w:t xml:space="preserve">eżeli złożono ofertę, której wybór prowadziłby do powstania u </w:t>
      </w:r>
      <w:r w:rsidR="00621D1F" w:rsidRPr="0047164E">
        <w:rPr>
          <w:rFonts w:eastAsia="Calibri"/>
          <w:sz w:val="22"/>
          <w:szCs w:val="22"/>
          <w:lang w:eastAsia="en-US"/>
        </w:rPr>
        <w:t>Z</w:t>
      </w:r>
      <w:r w:rsidR="002A5C24" w:rsidRPr="0047164E">
        <w:rPr>
          <w:rFonts w:eastAsia="Calibri"/>
          <w:sz w:val="22"/>
          <w:szCs w:val="22"/>
          <w:lang w:eastAsia="en-US"/>
        </w:rPr>
        <w:t xml:space="preserve">amawiającego obowiązku podatkowego zgodnie z przepisami o podatku od towarów i usług, </w:t>
      </w:r>
      <w:r w:rsidR="00621D1F" w:rsidRPr="0047164E">
        <w:rPr>
          <w:rFonts w:eastAsia="Calibri"/>
          <w:sz w:val="22"/>
          <w:szCs w:val="22"/>
          <w:lang w:eastAsia="en-US"/>
        </w:rPr>
        <w:t>Z</w:t>
      </w:r>
      <w:r w:rsidR="002A5C24" w:rsidRPr="0047164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47164E">
        <w:rPr>
          <w:rFonts w:eastAsia="Calibri"/>
          <w:b/>
          <w:sz w:val="22"/>
          <w:szCs w:val="22"/>
          <w:u w:val="single"/>
          <w:lang w:eastAsia="en-US"/>
        </w:rPr>
        <w:t xml:space="preserve">Wykonawca, składając ofertę, informuje </w:t>
      </w:r>
      <w:r w:rsidR="0085587A" w:rsidRPr="0047164E">
        <w:rPr>
          <w:rFonts w:eastAsia="Calibri"/>
          <w:b/>
          <w:sz w:val="22"/>
          <w:szCs w:val="22"/>
          <w:u w:val="single"/>
          <w:lang w:eastAsia="en-US"/>
        </w:rPr>
        <w:t>Z</w:t>
      </w:r>
      <w:r w:rsidR="002A5C24" w:rsidRPr="0047164E">
        <w:rPr>
          <w:rFonts w:eastAsia="Calibri"/>
          <w:b/>
          <w:sz w:val="22"/>
          <w:szCs w:val="22"/>
          <w:u w:val="single"/>
          <w:lang w:eastAsia="en-US"/>
        </w:rPr>
        <w:t xml:space="preserve">amawiającego, czy wybór oferty będzie prowadzić do powstania u </w:t>
      </w:r>
      <w:r w:rsidR="00621D1F" w:rsidRPr="0047164E">
        <w:rPr>
          <w:rFonts w:eastAsia="Calibri"/>
          <w:b/>
          <w:sz w:val="22"/>
          <w:szCs w:val="22"/>
          <w:u w:val="single"/>
          <w:lang w:eastAsia="en-US"/>
        </w:rPr>
        <w:t>Z</w:t>
      </w:r>
      <w:r w:rsidR="002A5C24" w:rsidRPr="0047164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B543BF7" w14:textId="77777777" w:rsidR="000548B3" w:rsidRPr="0047164E" w:rsidRDefault="000548B3" w:rsidP="000548B3">
      <w:pPr>
        <w:ind w:left="284" w:hanging="284"/>
        <w:jc w:val="both"/>
        <w:rPr>
          <w:sz w:val="22"/>
          <w:szCs w:val="22"/>
        </w:rPr>
      </w:pPr>
      <w:r w:rsidRPr="0047164E">
        <w:rPr>
          <w:sz w:val="22"/>
          <w:szCs w:val="22"/>
        </w:rPr>
        <w:t>3. Ocena ofert zostanie przeprowadzona w oparciu o przedstawione kryteri</w:t>
      </w:r>
      <w:r w:rsidR="003A6659" w:rsidRPr="0047164E">
        <w:rPr>
          <w:sz w:val="22"/>
          <w:szCs w:val="22"/>
        </w:rPr>
        <w:t>a</w:t>
      </w:r>
      <w:r w:rsidR="00485B3D" w:rsidRPr="0047164E">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164C20" w:rsidRPr="0047164E" w14:paraId="37014C0B" w14:textId="77777777" w:rsidTr="00C65182">
        <w:trPr>
          <w:trHeight w:val="276"/>
        </w:trPr>
        <w:tc>
          <w:tcPr>
            <w:tcW w:w="4536" w:type="dxa"/>
            <w:tcBorders>
              <w:top w:val="single" w:sz="4" w:space="0" w:color="auto"/>
              <w:left w:val="single" w:sz="4" w:space="0" w:color="auto"/>
              <w:bottom w:val="single" w:sz="4" w:space="0" w:color="auto"/>
              <w:right w:val="single" w:sz="4" w:space="0" w:color="auto"/>
            </w:tcBorders>
          </w:tcPr>
          <w:p w14:paraId="1D380948" w14:textId="77777777" w:rsidR="00574F64" w:rsidRPr="0047164E" w:rsidRDefault="00574F64" w:rsidP="00A60251">
            <w:pPr>
              <w:rPr>
                <w:b/>
                <w:lang w:eastAsia="en-US"/>
              </w:rPr>
            </w:pPr>
            <w:bookmarkStart w:id="12" w:name="_Hlk51759941"/>
            <w:bookmarkEnd w:id="11"/>
          </w:p>
          <w:p w14:paraId="09C8D4EB" w14:textId="77777777" w:rsidR="00574F64" w:rsidRPr="0047164E" w:rsidRDefault="00574F64" w:rsidP="00A60251">
            <w:pPr>
              <w:jc w:val="center"/>
              <w:rPr>
                <w:b/>
                <w:lang w:eastAsia="en-US"/>
              </w:rPr>
            </w:pPr>
            <w:r w:rsidRPr="0047164E">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789CF2F7" w14:textId="77777777" w:rsidR="00574F64" w:rsidRPr="0047164E" w:rsidRDefault="00574F64" w:rsidP="00A60251">
            <w:pPr>
              <w:jc w:val="center"/>
              <w:rPr>
                <w:b/>
                <w:lang w:eastAsia="en-US"/>
              </w:rPr>
            </w:pPr>
          </w:p>
          <w:p w14:paraId="3821E564" w14:textId="77777777" w:rsidR="00574F64" w:rsidRPr="0047164E" w:rsidRDefault="00574F64" w:rsidP="00A60251">
            <w:pPr>
              <w:jc w:val="center"/>
              <w:rPr>
                <w:b/>
                <w:lang w:eastAsia="en-US"/>
              </w:rPr>
            </w:pPr>
            <w:r w:rsidRPr="0047164E">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076A0A51" w14:textId="77777777" w:rsidR="00574F64" w:rsidRPr="0047164E" w:rsidRDefault="00574F64" w:rsidP="00A60251">
            <w:pPr>
              <w:jc w:val="center"/>
              <w:rPr>
                <w:b/>
                <w:lang w:eastAsia="en-US"/>
              </w:rPr>
            </w:pPr>
          </w:p>
          <w:p w14:paraId="0A1A88DD" w14:textId="77777777" w:rsidR="00574F64" w:rsidRPr="0047164E" w:rsidRDefault="00574F64" w:rsidP="00A60251">
            <w:pPr>
              <w:jc w:val="center"/>
              <w:rPr>
                <w:b/>
                <w:lang w:eastAsia="en-US"/>
              </w:rPr>
            </w:pPr>
            <w:r w:rsidRPr="0047164E">
              <w:rPr>
                <w:b/>
                <w:sz w:val="22"/>
                <w:szCs w:val="22"/>
                <w:lang w:eastAsia="en-US"/>
              </w:rPr>
              <w:t>Sposób oceny</w:t>
            </w:r>
          </w:p>
        </w:tc>
      </w:tr>
      <w:tr w:rsidR="00164C20" w:rsidRPr="0047164E" w14:paraId="39BF31EF" w14:textId="77777777"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14:paraId="47CF1FF5" w14:textId="77777777" w:rsidR="00574F64" w:rsidRPr="0047164E" w:rsidRDefault="00574F64" w:rsidP="00D30A3D">
            <w:pPr>
              <w:spacing w:before="240" w:line="276" w:lineRule="auto"/>
              <w:rPr>
                <w:lang w:eastAsia="en-US"/>
              </w:rPr>
            </w:pPr>
            <w:r w:rsidRPr="0047164E">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7009CB4C" w14:textId="77777777" w:rsidR="00574F64" w:rsidRPr="0047164E" w:rsidRDefault="00574F64" w:rsidP="00C7163C">
            <w:pPr>
              <w:spacing w:before="240" w:line="276" w:lineRule="auto"/>
              <w:jc w:val="center"/>
              <w:rPr>
                <w:lang w:eastAsia="en-US"/>
              </w:rPr>
            </w:pPr>
            <w:r w:rsidRPr="0047164E">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42C925E2" w14:textId="3A89710D" w:rsidR="00574F64" w:rsidRPr="00065243" w:rsidRDefault="00574F64" w:rsidP="007B1887">
            <w:pPr>
              <w:spacing w:line="276" w:lineRule="auto"/>
              <w:rPr>
                <w:lang w:eastAsia="en-US"/>
              </w:rPr>
            </w:pPr>
            <w:r w:rsidRPr="00065243">
              <w:rPr>
                <w:lang w:eastAsia="en-US"/>
              </w:rPr>
              <w:t>wg. wzoru matematycznego</w:t>
            </w:r>
            <w:r w:rsidR="007B1887" w:rsidRPr="00065243">
              <w:rPr>
                <w:lang w:eastAsia="en-US"/>
              </w:rPr>
              <w:t xml:space="preserve"> w rozdz. XVI ust 3 pkt 3) </w:t>
            </w:r>
          </w:p>
        </w:tc>
      </w:tr>
      <w:tr w:rsidR="00164C20" w:rsidRPr="0047164E" w14:paraId="78E58699" w14:textId="77777777" w:rsidTr="00A60251">
        <w:trPr>
          <w:trHeight w:val="453"/>
        </w:trPr>
        <w:tc>
          <w:tcPr>
            <w:tcW w:w="4536" w:type="dxa"/>
            <w:tcBorders>
              <w:top w:val="single" w:sz="4" w:space="0" w:color="auto"/>
              <w:left w:val="single" w:sz="4" w:space="0" w:color="auto"/>
              <w:bottom w:val="single" w:sz="4" w:space="0" w:color="auto"/>
              <w:right w:val="single" w:sz="4" w:space="0" w:color="auto"/>
            </w:tcBorders>
          </w:tcPr>
          <w:p w14:paraId="76EB67B3" w14:textId="67273531" w:rsidR="00574F64" w:rsidRPr="00A43DF7" w:rsidRDefault="00A43DF7" w:rsidP="00D30A3D">
            <w:pPr>
              <w:spacing w:before="240" w:line="276" w:lineRule="auto"/>
              <w:rPr>
                <w:sz w:val="22"/>
                <w:szCs w:val="22"/>
                <w:lang w:eastAsia="en-US"/>
              </w:rPr>
            </w:pPr>
            <w:r w:rsidRPr="00A43DF7">
              <w:rPr>
                <w:sz w:val="22"/>
                <w:szCs w:val="22"/>
              </w:rPr>
              <w:t>Termin dostawy każdej partii towaru</w:t>
            </w:r>
            <w:r w:rsidR="00A72704" w:rsidRPr="00A43DF7">
              <w:rPr>
                <w:bCs/>
                <w:sz w:val="22"/>
                <w:szCs w:val="22"/>
              </w:rPr>
              <w:t xml:space="preserve"> </w:t>
            </w:r>
            <w:r w:rsidR="00DB5467" w:rsidRPr="00A43DF7">
              <w:rPr>
                <w:bCs/>
                <w:sz w:val="22"/>
                <w:szCs w:val="22"/>
              </w:rPr>
              <w:t>(</w:t>
            </w:r>
            <w:r>
              <w:rPr>
                <w:sz w:val="22"/>
                <w:szCs w:val="22"/>
              </w:rPr>
              <w:t>T</w:t>
            </w:r>
            <w:r w:rsidR="00DB5467" w:rsidRPr="00A43DF7">
              <w:rPr>
                <w:bCs/>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FF641FA" w14:textId="3C913039" w:rsidR="00574F64" w:rsidRPr="0047164E" w:rsidRDefault="00A43DF7" w:rsidP="00C7163C">
            <w:pPr>
              <w:spacing w:before="240" w:line="276" w:lineRule="auto"/>
              <w:jc w:val="center"/>
              <w:rPr>
                <w:sz w:val="22"/>
                <w:szCs w:val="22"/>
                <w:lang w:eastAsia="en-US"/>
              </w:rPr>
            </w:pPr>
            <w:r>
              <w:rPr>
                <w:sz w:val="22"/>
                <w:szCs w:val="22"/>
                <w:lang w:eastAsia="en-US"/>
              </w:rPr>
              <w:t>4</w:t>
            </w:r>
            <w:r w:rsidR="007E79D1"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654DE8B6" w14:textId="02CF11F0" w:rsidR="00574F64" w:rsidRPr="00065243" w:rsidRDefault="00574F64" w:rsidP="00065243">
            <w:pPr>
              <w:spacing w:line="276" w:lineRule="auto"/>
              <w:rPr>
                <w:lang w:eastAsia="en-US"/>
              </w:rPr>
            </w:pPr>
            <w:r w:rsidRPr="00065243">
              <w:rPr>
                <w:lang w:eastAsia="en-US"/>
              </w:rPr>
              <w:t xml:space="preserve">wg. punktacji w </w:t>
            </w:r>
            <w:r w:rsidR="00065243" w:rsidRPr="00065243">
              <w:rPr>
                <w:lang w:eastAsia="en-US"/>
              </w:rPr>
              <w:t>r</w:t>
            </w:r>
            <w:r w:rsidR="00CE77F7" w:rsidRPr="00065243">
              <w:rPr>
                <w:lang w:eastAsia="en-US"/>
              </w:rPr>
              <w:t xml:space="preserve">ozdz. XVI </w:t>
            </w:r>
            <w:r w:rsidRPr="00065243">
              <w:rPr>
                <w:lang w:eastAsia="en-US"/>
              </w:rPr>
              <w:t xml:space="preserve">ust 3 pkt </w:t>
            </w:r>
            <w:r w:rsidR="00065243">
              <w:rPr>
                <w:lang w:eastAsia="en-US"/>
              </w:rPr>
              <w:t>4</w:t>
            </w:r>
            <w:r w:rsidRPr="00065243">
              <w:rPr>
                <w:lang w:eastAsia="en-US"/>
              </w:rPr>
              <w:t>)</w:t>
            </w:r>
          </w:p>
        </w:tc>
      </w:tr>
    </w:tbl>
    <w:p w14:paraId="26FD3A98" w14:textId="19319CE2" w:rsidR="00574F64" w:rsidRPr="007B1887" w:rsidRDefault="00574F64" w:rsidP="00A72704">
      <w:pPr>
        <w:pStyle w:val="Akapitzlist"/>
        <w:numPr>
          <w:ilvl w:val="2"/>
          <w:numId w:val="22"/>
        </w:numPr>
        <w:ind w:left="284" w:hanging="284"/>
        <w:jc w:val="both"/>
        <w:rPr>
          <w:sz w:val="22"/>
          <w:szCs w:val="22"/>
        </w:rPr>
      </w:pPr>
      <w:bookmarkStart w:id="13" w:name="_Hlk51760073"/>
      <w:bookmarkEnd w:id="12"/>
      <w:r w:rsidRPr="007B1887">
        <w:rPr>
          <w:sz w:val="22"/>
          <w:szCs w:val="22"/>
        </w:rPr>
        <w:t>Za najkorzystniejszą Zamawiający uzna ofertę, która uzyska najwyższą liczbę punktów po zsumowaniu za ww. kryteria.</w:t>
      </w:r>
    </w:p>
    <w:p w14:paraId="5BBDAE30" w14:textId="0E912321" w:rsidR="009C6F07" w:rsidRPr="007B1887" w:rsidRDefault="00D008E8" w:rsidP="00A72704">
      <w:pPr>
        <w:pStyle w:val="Akapitzlist"/>
        <w:numPr>
          <w:ilvl w:val="2"/>
          <w:numId w:val="22"/>
        </w:numPr>
        <w:tabs>
          <w:tab w:val="num" w:pos="3240"/>
        </w:tabs>
        <w:ind w:left="284" w:hanging="284"/>
        <w:jc w:val="both"/>
        <w:rPr>
          <w:sz w:val="22"/>
          <w:szCs w:val="22"/>
        </w:rPr>
      </w:pPr>
      <w:r w:rsidRPr="007B1887">
        <w:rPr>
          <w:sz w:val="22"/>
          <w:szCs w:val="22"/>
        </w:rPr>
        <w:t>Ocenie zostaną poddane oferty niepodlegające odrzuceniu, złożone przez Wykonawców nie</w:t>
      </w:r>
    </w:p>
    <w:p w14:paraId="16D04088" w14:textId="77777777" w:rsidR="009C6F07" w:rsidRPr="0047164E" w:rsidRDefault="009C6F07" w:rsidP="00A72704">
      <w:pPr>
        <w:tabs>
          <w:tab w:val="num" w:pos="3240"/>
        </w:tabs>
        <w:ind w:left="284" w:hanging="284"/>
        <w:jc w:val="both"/>
        <w:rPr>
          <w:sz w:val="22"/>
          <w:szCs w:val="22"/>
        </w:rPr>
      </w:pPr>
      <w:r w:rsidRPr="0047164E">
        <w:rPr>
          <w:sz w:val="22"/>
          <w:szCs w:val="22"/>
        </w:rPr>
        <w:t xml:space="preserve">     </w:t>
      </w:r>
      <w:r w:rsidR="00D008E8" w:rsidRPr="0047164E">
        <w:rPr>
          <w:sz w:val="22"/>
          <w:szCs w:val="22"/>
        </w:rPr>
        <w:t xml:space="preserve"> wykluczonych z postępowania.</w:t>
      </w:r>
      <w:r w:rsidRPr="0047164E">
        <w:rPr>
          <w:sz w:val="22"/>
          <w:szCs w:val="22"/>
        </w:rPr>
        <w:t xml:space="preserve"> </w:t>
      </w:r>
      <w:r w:rsidR="00574F64" w:rsidRPr="0047164E">
        <w:rPr>
          <w:sz w:val="22"/>
          <w:szCs w:val="22"/>
        </w:rPr>
        <w:t>Ocena punktowa ofert zostanie przeprowadzona na podstawie</w:t>
      </w:r>
    </w:p>
    <w:p w14:paraId="47C215B7" w14:textId="6CDAD712" w:rsidR="00596533" w:rsidRPr="0047164E" w:rsidRDefault="009C6F07" w:rsidP="00A72704">
      <w:pPr>
        <w:tabs>
          <w:tab w:val="num" w:pos="3240"/>
        </w:tabs>
        <w:ind w:left="284" w:hanging="284"/>
        <w:jc w:val="both"/>
        <w:rPr>
          <w:sz w:val="22"/>
          <w:szCs w:val="22"/>
        </w:rPr>
      </w:pPr>
      <w:r w:rsidRPr="0047164E">
        <w:rPr>
          <w:sz w:val="22"/>
          <w:szCs w:val="22"/>
        </w:rPr>
        <w:t xml:space="preserve">     </w:t>
      </w:r>
      <w:r w:rsidR="00574F64" w:rsidRPr="0047164E">
        <w:rPr>
          <w:sz w:val="22"/>
          <w:szCs w:val="22"/>
        </w:rPr>
        <w:t xml:space="preserve"> przedstawionych w tabeli kryteriów</w:t>
      </w:r>
      <w:r w:rsidRPr="0047164E">
        <w:rPr>
          <w:sz w:val="22"/>
          <w:szCs w:val="22"/>
        </w:rPr>
        <w:t>.</w:t>
      </w:r>
    </w:p>
    <w:p w14:paraId="7BC7D7F5" w14:textId="0A9355B9" w:rsidR="00574F64" w:rsidRPr="007B1887" w:rsidRDefault="00574F64" w:rsidP="00A72704">
      <w:pPr>
        <w:pStyle w:val="Akapitzlist"/>
        <w:numPr>
          <w:ilvl w:val="0"/>
          <w:numId w:val="5"/>
        </w:numPr>
        <w:ind w:left="284" w:hanging="284"/>
        <w:jc w:val="both"/>
        <w:rPr>
          <w:sz w:val="22"/>
          <w:szCs w:val="22"/>
          <w:u w:val="single"/>
        </w:rPr>
      </w:pPr>
      <w:r w:rsidRPr="007B1887">
        <w:rPr>
          <w:sz w:val="22"/>
          <w:szCs w:val="22"/>
          <w:u w:val="single"/>
        </w:rPr>
        <w:t>Punkty za kryterium CENA (C) Zamawiający będzie brał pod uwagę cenę brutto za realizację  przedmiotu zamówienia.</w:t>
      </w:r>
    </w:p>
    <w:p w14:paraId="4A497681" w14:textId="77777777" w:rsidR="00574F64" w:rsidRPr="0047164E" w:rsidRDefault="00574F64" w:rsidP="00A36A7A">
      <w:pPr>
        <w:spacing w:after="120"/>
        <w:ind w:left="142" w:hanging="142"/>
        <w:jc w:val="both"/>
        <w:rPr>
          <w:b/>
          <w:bCs/>
          <w:sz w:val="22"/>
          <w:szCs w:val="22"/>
        </w:rPr>
      </w:pPr>
      <w:r w:rsidRPr="0047164E">
        <w:rPr>
          <w:sz w:val="22"/>
          <w:szCs w:val="22"/>
        </w:rPr>
        <w:tab/>
        <w:t xml:space="preserve">Maksymalna liczba punktów do uzyskania – </w:t>
      </w:r>
      <w:r w:rsidRPr="0047164E">
        <w:rPr>
          <w:b/>
          <w:sz w:val="22"/>
          <w:szCs w:val="22"/>
        </w:rPr>
        <w:t>60</w:t>
      </w:r>
    </w:p>
    <w:p w14:paraId="7F5419E3" w14:textId="77777777" w:rsidR="00574F64" w:rsidRPr="0047164E" w:rsidRDefault="00574F64" w:rsidP="00574F64">
      <w:pPr>
        <w:jc w:val="both"/>
        <w:rPr>
          <w:b/>
          <w:bCs/>
          <w:sz w:val="22"/>
          <w:szCs w:val="22"/>
          <w:lang w:val="en-US"/>
        </w:rPr>
      </w:pPr>
      <w:r w:rsidRPr="0047164E">
        <w:rPr>
          <w:b/>
          <w:sz w:val="22"/>
          <w:szCs w:val="22"/>
        </w:rPr>
        <w:t xml:space="preserve">                     </w:t>
      </w:r>
      <w:r w:rsidRPr="0047164E">
        <w:rPr>
          <w:b/>
          <w:sz w:val="22"/>
          <w:szCs w:val="22"/>
        </w:rPr>
        <w:tab/>
      </w:r>
      <w:r w:rsidRPr="0047164E">
        <w:rPr>
          <w:b/>
          <w:bCs/>
          <w:sz w:val="22"/>
          <w:szCs w:val="22"/>
          <w:lang w:val="en-US"/>
        </w:rPr>
        <w:t>C</w:t>
      </w:r>
      <w:r w:rsidRPr="0047164E">
        <w:rPr>
          <w:b/>
          <w:bCs/>
          <w:sz w:val="22"/>
          <w:szCs w:val="22"/>
          <w:vertAlign w:val="subscript"/>
          <w:lang w:val="en-US"/>
        </w:rPr>
        <w:t xml:space="preserve"> min.</w:t>
      </w:r>
    </w:p>
    <w:p w14:paraId="5872104D" w14:textId="77777777" w:rsidR="00574F64" w:rsidRPr="0047164E" w:rsidRDefault="00574F64" w:rsidP="00574F64">
      <w:pPr>
        <w:keepNext/>
        <w:keepLines/>
        <w:outlineLvl w:val="4"/>
        <w:rPr>
          <w:b/>
          <w:sz w:val="22"/>
          <w:szCs w:val="22"/>
          <w:lang w:val="en-US"/>
        </w:rPr>
      </w:pPr>
      <w:r w:rsidRPr="0047164E">
        <w:rPr>
          <w:b/>
          <w:sz w:val="22"/>
          <w:szCs w:val="22"/>
          <w:lang w:val="en-US"/>
        </w:rPr>
        <w:t xml:space="preserve">             C =  ------------  x 60                               </w:t>
      </w:r>
    </w:p>
    <w:p w14:paraId="2996FE8C" w14:textId="2279B05F" w:rsidR="00B11F03" w:rsidRPr="0047164E" w:rsidRDefault="00574F64" w:rsidP="00DA6269">
      <w:pPr>
        <w:ind w:left="284" w:hanging="284"/>
        <w:jc w:val="both"/>
        <w:rPr>
          <w:b/>
          <w:bCs/>
          <w:sz w:val="22"/>
          <w:szCs w:val="22"/>
          <w:lang w:val="en-US"/>
        </w:rPr>
      </w:pPr>
      <w:r w:rsidRPr="0047164E">
        <w:rPr>
          <w:b/>
          <w:bCs/>
          <w:sz w:val="22"/>
          <w:szCs w:val="22"/>
          <w:lang w:val="en-US"/>
        </w:rPr>
        <w:t xml:space="preserve">                         C</w:t>
      </w:r>
      <w:r w:rsidRPr="0047164E">
        <w:rPr>
          <w:b/>
          <w:bCs/>
          <w:sz w:val="22"/>
          <w:szCs w:val="22"/>
          <w:vertAlign w:val="subscript"/>
          <w:lang w:val="en-US"/>
        </w:rPr>
        <w:t xml:space="preserve"> bad.</w:t>
      </w:r>
    </w:p>
    <w:p w14:paraId="20AFFE61" w14:textId="77777777" w:rsidR="00574F64" w:rsidRPr="0047164E" w:rsidRDefault="00574F64" w:rsidP="00574F64">
      <w:pPr>
        <w:spacing w:line="360" w:lineRule="auto"/>
        <w:ind w:left="720" w:firstLine="180"/>
        <w:jc w:val="both"/>
        <w:rPr>
          <w:bCs/>
          <w:sz w:val="22"/>
          <w:szCs w:val="22"/>
        </w:rPr>
      </w:pPr>
      <w:r w:rsidRPr="0047164E">
        <w:rPr>
          <w:bCs/>
          <w:sz w:val="22"/>
          <w:szCs w:val="22"/>
        </w:rPr>
        <w:t>gdzie:</w:t>
      </w:r>
    </w:p>
    <w:p w14:paraId="1ABE8796" w14:textId="77777777" w:rsidR="007E79D1" w:rsidRPr="0047164E" w:rsidRDefault="007E79D1" w:rsidP="007E79D1">
      <w:pPr>
        <w:pStyle w:val="Akapitzlist"/>
        <w:ind w:left="644"/>
        <w:jc w:val="both"/>
        <w:rPr>
          <w:sz w:val="22"/>
          <w:szCs w:val="22"/>
        </w:rPr>
      </w:pPr>
      <w:r w:rsidRPr="0047164E">
        <w:rPr>
          <w:b/>
          <w:sz w:val="22"/>
          <w:szCs w:val="22"/>
        </w:rPr>
        <w:t>C</w:t>
      </w:r>
      <w:r w:rsidRPr="0047164E">
        <w:rPr>
          <w:b/>
          <w:sz w:val="22"/>
          <w:szCs w:val="22"/>
          <w:vertAlign w:val="subscript"/>
        </w:rPr>
        <w:t xml:space="preserve"> min.</w:t>
      </w:r>
      <w:r w:rsidRPr="0047164E">
        <w:rPr>
          <w:sz w:val="22"/>
          <w:szCs w:val="22"/>
        </w:rPr>
        <w:t xml:space="preserve"> – cena minimalna spośród wszystkich ważnych ofert</w:t>
      </w:r>
    </w:p>
    <w:p w14:paraId="1A644FC0" w14:textId="77777777" w:rsidR="007E79D1" w:rsidRPr="0047164E" w:rsidRDefault="007E79D1" w:rsidP="007E79D1">
      <w:pPr>
        <w:pStyle w:val="Akapitzlist"/>
        <w:ind w:left="644"/>
        <w:jc w:val="both"/>
        <w:rPr>
          <w:bCs/>
          <w:sz w:val="22"/>
          <w:szCs w:val="22"/>
        </w:rPr>
      </w:pPr>
      <w:r w:rsidRPr="0047164E">
        <w:rPr>
          <w:b/>
          <w:bCs/>
          <w:sz w:val="22"/>
          <w:szCs w:val="22"/>
        </w:rPr>
        <w:t>C</w:t>
      </w:r>
      <w:r w:rsidRPr="0047164E">
        <w:rPr>
          <w:b/>
          <w:bCs/>
          <w:sz w:val="22"/>
          <w:szCs w:val="22"/>
          <w:vertAlign w:val="subscript"/>
        </w:rPr>
        <w:t xml:space="preserve"> </w:t>
      </w:r>
      <w:proofErr w:type="spellStart"/>
      <w:r w:rsidRPr="0047164E">
        <w:rPr>
          <w:b/>
          <w:bCs/>
          <w:sz w:val="22"/>
          <w:szCs w:val="22"/>
          <w:vertAlign w:val="subscript"/>
        </w:rPr>
        <w:t>bad</w:t>
      </w:r>
      <w:proofErr w:type="spellEnd"/>
      <w:r w:rsidRPr="0047164E">
        <w:rPr>
          <w:bCs/>
          <w:sz w:val="22"/>
          <w:szCs w:val="22"/>
          <w:vertAlign w:val="subscript"/>
        </w:rPr>
        <w:t>.</w:t>
      </w:r>
      <w:r w:rsidRPr="0047164E">
        <w:rPr>
          <w:bCs/>
          <w:sz w:val="22"/>
          <w:szCs w:val="22"/>
        </w:rPr>
        <w:t xml:space="preserve"> – cena oferty badanej </w:t>
      </w:r>
    </w:p>
    <w:p w14:paraId="66308DC3" w14:textId="6BC8BC5C" w:rsidR="00A43DF7" w:rsidRPr="00A43DF7" w:rsidRDefault="00A43DF7" w:rsidP="00A43DF7">
      <w:pPr>
        <w:pStyle w:val="Akapitzlist"/>
        <w:numPr>
          <w:ilvl w:val="0"/>
          <w:numId w:val="5"/>
        </w:numPr>
        <w:ind w:left="0"/>
        <w:jc w:val="both"/>
      </w:pPr>
      <w:bookmarkStart w:id="14" w:name="_Hlk51761508"/>
      <w:bookmarkEnd w:id="13"/>
      <w:r w:rsidRPr="00A43DF7">
        <w:rPr>
          <w:b/>
          <w:sz w:val="22"/>
          <w:szCs w:val="22"/>
          <w:u w:val="single"/>
        </w:rPr>
        <w:t>zasady przyznawania punktów w kryterium „Termin dostawy każdej partii towaru” (T)</w:t>
      </w:r>
      <w:r w:rsidR="00C31FE2">
        <w:rPr>
          <w:b/>
          <w:sz w:val="22"/>
          <w:szCs w:val="22"/>
        </w:rPr>
        <w:t>- orientacyjna, średnia ilość zleconych usług, na całość szacowanego zamówienia- około 12 usług.</w:t>
      </w:r>
      <w:r w:rsidRPr="00A43DF7">
        <w:rPr>
          <w:b/>
          <w:sz w:val="22"/>
          <w:szCs w:val="22"/>
        </w:rPr>
        <w:t xml:space="preserve"> </w:t>
      </w:r>
    </w:p>
    <w:p w14:paraId="6FBB606E" w14:textId="77777777" w:rsidR="00A43DF7" w:rsidRPr="00A43DF7" w:rsidRDefault="00A43DF7" w:rsidP="00A43DF7">
      <w:pPr>
        <w:jc w:val="both"/>
        <w:rPr>
          <w:b/>
          <w:sz w:val="22"/>
          <w:szCs w:val="22"/>
        </w:rPr>
      </w:pPr>
    </w:p>
    <w:p w14:paraId="026F6010" w14:textId="77777777" w:rsidR="00A43DF7" w:rsidRPr="00A43DF7" w:rsidRDefault="00A43DF7" w:rsidP="00A43DF7">
      <w:pPr>
        <w:jc w:val="both"/>
        <w:rPr>
          <w:sz w:val="22"/>
          <w:szCs w:val="22"/>
        </w:rPr>
      </w:pPr>
      <w:r w:rsidRPr="00A43DF7">
        <w:rPr>
          <w:b/>
          <w:sz w:val="22"/>
          <w:szCs w:val="22"/>
        </w:rPr>
        <w:t>T pkt</w:t>
      </w:r>
      <w:r w:rsidRPr="00A43DF7">
        <w:rPr>
          <w:sz w:val="22"/>
          <w:szCs w:val="22"/>
        </w:rPr>
        <w:t xml:space="preserve"> – liczba punktów za kryterium „Termin dostawy każdej partii towaru”</w:t>
      </w:r>
    </w:p>
    <w:p w14:paraId="05C50249" w14:textId="77777777" w:rsidR="00A43DF7" w:rsidRPr="00A43DF7" w:rsidRDefault="00A43DF7" w:rsidP="00416225">
      <w:pPr>
        <w:numPr>
          <w:ilvl w:val="0"/>
          <w:numId w:val="51"/>
        </w:numPr>
        <w:ind w:left="284" w:hanging="284"/>
        <w:jc w:val="both"/>
        <w:rPr>
          <w:sz w:val="22"/>
          <w:szCs w:val="22"/>
        </w:rPr>
      </w:pPr>
      <w:r w:rsidRPr="00A43DF7">
        <w:rPr>
          <w:sz w:val="22"/>
          <w:szCs w:val="22"/>
        </w:rPr>
        <w:t>maksymalna liczba punktów (</w:t>
      </w:r>
      <w:r w:rsidRPr="00A43DF7">
        <w:rPr>
          <w:b/>
          <w:sz w:val="22"/>
          <w:szCs w:val="22"/>
        </w:rPr>
        <w:t>tj. 40,00 pkt.</w:t>
      </w:r>
      <w:r w:rsidRPr="00A43DF7">
        <w:rPr>
          <w:sz w:val="22"/>
          <w:szCs w:val="22"/>
        </w:rPr>
        <w:t xml:space="preserve">) w zakresie ww. kryterium będzie przyznawana Wykonawcy, który zaoferuje termin dostawy wynoszący </w:t>
      </w:r>
      <w:r w:rsidRPr="00A43DF7">
        <w:rPr>
          <w:b/>
          <w:bCs/>
          <w:sz w:val="22"/>
          <w:szCs w:val="22"/>
        </w:rPr>
        <w:t xml:space="preserve">5 </w:t>
      </w:r>
      <w:r w:rsidRPr="00A43DF7">
        <w:rPr>
          <w:b/>
          <w:sz w:val="22"/>
          <w:szCs w:val="22"/>
        </w:rPr>
        <w:t>dni roboczych lub krótszy</w:t>
      </w:r>
      <w:r w:rsidRPr="00A43DF7">
        <w:rPr>
          <w:sz w:val="22"/>
          <w:szCs w:val="22"/>
        </w:rPr>
        <w:t xml:space="preserve"> od daty potwierdzenia przez Wykonawcę otrzymania zamówienia,</w:t>
      </w:r>
    </w:p>
    <w:p w14:paraId="71F54E09" w14:textId="77777777" w:rsidR="00A43DF7" w:rsidRPr="00A43DF7" w:rsidRDefault="00A43DF7" w:rsidP="00416225">
      <w:pPr>
        <w:numPr>
          <w:ilvl w:val="0"/>
          <w:numId w:val="51"/>
        </w:numPr>
        <w:ind w:left="284" w:hanging="284"/>
        <w:jc w:val="both"/>
        <w:rPr>
          <w:sz w:val="22"/>
          <w:szCs w:val="22"/>
        </w:rPr>
      </w:pPr>
      <w:r w:rsidRPr="00A43DF7">
        <w:rPr>
          <w:sz w:val="22"/>
          <w:szCs w:val="22"/>
        </w:rPr>
        <w:t xml:space="preserve">Wykonawca, który zaoferuje termin dostawy w przedziale od </w:t>
      </w:r>
      <w:r w:rsidRPr="00A43DF7">
        <w:rPr>
          <w:b/>
          <w:bCs/>
          <w:sz w:val="22"/>
          <w:szCs w:val="22"/>
        </w:rPr>
        <w:t>8</w:t>
      </w:r>
      <w:r w:rsidRPr="00A43DF7">
        <w:rPr>
          <w:b/>
          <w:sz w:val="22"/>
          <w:szCs w:val="22"/>
        </w:rPr>
        <w:t xml:space="preserve"> do 9 dni</w:t>
      </w:r>
      <w:r w:rsidRPr="00A43DF7">
        <w:rPr>
          <w:sz w:val="22"/>
          <w:szCs w:val="22"/>
        </w:rPr>
        <w:t xml:space="preserve"> </w:t>
      </w:r>
      <w:r w:rsidRPr="00A43DF7">
        <w:rPr>
          <w:b/>
          <w:bCs/>
          <w:sz w:val="22"/>
          <w:szCs w:val="22"/>
        </w:rPr>
        <w:t xml:space="preserve">roboczych </w:t>
      </w:r>
      <w:r w:rsidRPr="00A43DF7">
        <w:rPr>
          <w:sz w:val="22"/>
          <w:szCs w:val="22"/>
        </w:rPr>
        <w:t xml:space="preserve">od daty potwierdzenia przez Wykonawcę otrzymania zamówienia </w:t>
      </w:r>
      <w:r w:rsidRPr="00A43DF7">
        <w:rPr>
          <w:b/>
          <w:sz w:val="22"/>
          <w:szCs w:val="22"/>
        </w:rPr>
        <w:t>uzyska 0 pkt.</w:t>
      </w:r>
      <w:r w:rsidRPr="00A43DF7">
        <w:rPr>
          <w:sz w:val="22"/>
          <w:szCs w:val="22"/>
        </w:rPr>
        <w:t>,</w:t>
      </w:r>
    </w:p>
    <w:p w14:paraId="6ABFA3D9" w14:textId="77777777" w:rsidR="00A43DF7" w:rsidRPr="00A43DF7" w:rsidRDefault="00A43DF7" w:rsidP="00416225">
      <w:pPr>
        <w:numPr>
          <w:ilvl w:val="0"/>
          <w:numId w:val="51"/>
        </w:numPr>
        <w:ind w:left="284" w:hanging="284"/>
        <w:jc w:val="both"/>
        <w:rPr>
          <w:sz w:val="22"/>
          <w:szCs w:val="22"/>
        </w:rPr>
      </w:pPr>
      <w:r w:rsidRPr="00A43DF7">
        <w:rPr>
          <w:sz w:val="22"/>
          <w:szCs w:val="22"/>
        </w:rPr>
        <w:t>punktacja za termin dostawy (liczony od potwierdzenia przez Wykonawcę otrzymania zamówienia ) będzie obliczana w następujący sposób:</w:t>
      </w:r>
    </w:p>
    <w:tbl>
      <w:tblPr>
        <w:tblW w:w="8471" w:type="dxa"/>
        <w:tblInd w:w="710" w:type="dxa"/>
        <w:tblLook w:val="04A0" w:firstRow="1" w:lastRow="0" w:firstColumn="1" w:lastColumn="0" w:noHBand="0" w:noVBand="1"/>
      </w:tblPr>
      <w:tblGrid>
        <w:gridCol w:w="4787"/>
        <w:gridCol w:w="3684"/>
      </w:tblGrid>
      <w:tr w:rsidR="00A43DF7" w:rsidRPr="00A43DF7" w14:paraId="5D518395" w14:textId="77777777" w:rsidTr="001066BF">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4FD9ED0" w14:textId="77777777" w:rsidR="00A43DF7" w:rsidRPr="00A43DF7" w:rsidRDefault="00A43DF7" w:rsidP="00A43DF7">
            <w:pPr>
              <w:jc w:val="both"/>
              <w:rPr>
                <w:b/>
                <w:sz w:val="22"/>
                <w:szCs w:val="22"/>
              </w:rPr>
            </w:pPr>
            <w:r w:rsidRPr="00A43DF7">
              <w:rPr>
                <w:b/>
                <w:sz w:val="22"/>
                <w:szCs w:val="22"/>
              </w:rPr>
              <w:t>Termin dostawy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20C26961" w14:textId="77777777" w:rsidR="00A43DF7" w:rsidRPr="00A43DF7" w:rsidRDefault="00A43DF7" w:rsidP="00A43DF7">
            <w:pPr>
              <w:jc w:val="both"/>
              <w:rPr>
                <w:b/>
                <w:sz w:val="22"/>
                <w:szCs w:val="22"/>
              </w:rPr>
            </w:pPr>
            <w:r w:rsidRPr="00A43DF7">
              <w:rPr>
                <w:b/>
                <w:sz w:val="22"/>
                <w:szCs w:val="22"/>
              </w:rPr>
              <w:t>Liczba punktów</w:t>
            </w:r>
          </w:p>
        </w:tc>
      </w:tr>
      <w:tr w:rsidR="00A43DF7" w:rsidRPr="00A43DF7" w14:paraId="2DADB7D4" w14:textId="77777777" w:rsidTr="001066BF">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1B31C0B3" w14:textId="77777777" w:rsidR="00A43DF7" w:rsidRPr="00A43DF7" w:rsidRDefault="00A43DF7" w:rsidP="00A43DF7">
            <w:pPr>
              <w:jc w:val="both"/>
              <w:rPr>
                <w:sz w:val="22"/>
                <w:szCs w:val="22"/>
              </w:rPr>
            </w:pPr>
            <w:r w:rsidRPr="00A43DF7">
              <w:rPr>
                <w:sz w:val="22"/>
                <w:szCs w:val="22"/>
              </w:rPr>
              <w:t xml:space="preserve">od 8 do 9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5EBA5723" w14:textId="77777777" w:rsidR="00A43DF7" w:rsidRPr="00A43DF7" w:rsidRDefault="00A43DF7" w:rsidP="00A43DF7">
            <w:pPr>
              <w:jc w:val="both"/>
              <w:rPr>
                <w:sz w:val="22"/>
                <w:szCs w:val="22"/>
              </w:rPr>
            </w:pPr>
            <w:r w:rsidRPr="00A43DF7">
              <w:rPr>
                <w:sz w:val="22"/>
                <w:szCs w:val="22"/>
              </w:rPr>
              <w:t>0 pkt</w:t>
            </w:r>
          </w:p>
        </w:tc>
      </w:tr>
      <w:tr w:rsidR="00A43DF7" w:rsidRPr="00A43DF7" w14:paraId="50E08915" w14:textId="77777777" w:rsidTr="001066BF">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7C71F8E2" w14:textId="77777777" w:rsidR="00A43DF7" w:rsidRPr="00A43DF7" w:rsidRDefault="00A43DF7" w:rsidP="00A43DF7">
            <w:pPr>
              <w:jc w:val="both"/>
              <w:rPr>
                <w:sz w:val="22"/>
                <w:szCs w:val="22"/>
              </w:rPr>
            </w:pPr>
            <w:r w:rsidRPr="00A43DF7">
              <w:rPr>
                <w:sz w:val="22"/>
                <w:szCs w:val="22"/>
              </w:rPr>
              <w:t xml:space="preserve">od 7 do 6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3B65F122" w14:textId="77777777" w:rsidR="00A43DF7" w:rsidRPr="00A43DF7" w:rsidRDefault="00A43DF7" w:rsidP="00A43DF7">
            <w:pPr>
              <w:jc w:val="both"/>
              <w:rPr>
                <w:sz w:val="22"/>
                <w:szCs w:val="22"/>
              </w:rPr>
            </w:pPr>
            <w:r w:rsidRPr="00A43DF7">
              <w:rPr>
                <w:sz w:val="22"/>
                <w:szCs w:val="22"/>
              </w:rPr>
              <w:t>20 pkt</w:t>
            </w:r>
          </w:p>
        </w:tc>
      </w:tr>
      <w:tr w:rsidR="00A43DF7" w:rsidRPr="00A43DF7" w14:paraId="22AA5A53" w14:textId="77777777" w:rsidTr="001066BF">
        <w:trPr>
          <w:trHeight w:val="233"/>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0F7BB67" w14:textId="77777777" w:rsidR="00A43DF7" w:rsidRPr="00A43DF7" w:rsidRDefault="00A43DF7" w:rsidP="00A43DF7">
            <w:pPr>
              <w:jc w:val="both"/>
              <w:rPr>
                <w:sz w:val="22"/>
                <w:szCs w:val="22"/>
              </w:rPr>
            </w:pPr>
            <w:r w:rsidRPr="00A43DF7">
              <w:rPr>
                <w:sz w:val="22"/>
                <w:szCs w:val="22"/>
              </w:rPr>
              <w:t xml:space="preserve">równy lub poniżej 5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4ADD30EA" w14:textId="77777777" w:rsidR="00A43DF7" w:rsidRPr="00A43DF7" w:rsidRDefault="00A43DF7" w:rsidP="00A43DF7">
            <w:pPr>
              <w:jc w:val="both"/>
              <w:rPr>
                <w:sz w:val="22"/>
                <w:szCs w:val="22"/>
              </w:rPr>
            </w:pPr>
            <w:r w:rsidRPr="00A43DF7">
              <w:rPr>
                <w:sz w:val="22"/>
                <w:szCs w:val="22"/>
              </w:rPr>
              <w:t>40 pkt</w:t>
            </w:r>
          </w:p>
        </w:tc>
      </w:tr>
    </w:tbl>
    <w:p w14:paraId="7C57E968" w14:textId="77777777" w:rsidR="00A43DF7" w:rsidRPr="00A43DF7" w:rsidRDefault="00A43DF7" w:rsidP="00A43DF7">
      <w:pPr>
        <w:jc w:val="both"/>
        <w:rPr>
          <w:sz w:val="22"/>
          <w:szCs w:val="22"/>
        </w:rPr>
      </w:pPr>
    </w:p>
    <w:p w14:paraId="53A23104" w14:textId="77777777" w:rsidR="00A43DF7" w:rsidRPr="00A43DF7" w:rsidRDefault="00A43DF7" w:rsidP="00A43DF7">
      <w:pPr>
        <w:jc w:val="both"/>
        <w:rPr>
          <w:b/>
          <w:sz w:val="22"/>
          <w:szCs w:val="22"/>
        </w:rPr>
      </w:pPr>
      <w:r w:rsidRPr="00A43DF7">
        <w:rPr>
          <w:b/>
          <w:sz w:val="22"/>
          <w:szCs w:val="22"/>
        </w:rPr>
        <w:t>Uwaga!</w:t>
      </w:r>
    </w:p>
    <w:p w14:paraId="103F5892" w14:textId="77777777" w:rsidR="00A43DF7" w:rsidRPr="00A43DF7" w:rsidRDefault="00A43DF7" w:rsidP="00416225">
      <w:pPr>
        <w:numPr>
          <w:ilvl w:val="0"/>
          <w:numId w:val="52"/>
        </w:numPr>
        <w:ind w:left="284" w:hanging="284"/>
        <w:jc w:val="both"/>
        <w:rPr>
          <w:sz w:val="22"/>
          <w:szCs w:val="22"/>
        </w:rPr>
      </w:pPr>
      <w:r w:rsidRPr="00A43DF7">
        <w:rPr>
          <w:sz w:val="22"/>
          <w:szCs w:val="22"/>
        </w:rPr>
        <w:t xml:space="preserve">Wykonawca podając termin winien określić </w:t>
      </w:r>
      <w:r w:rsidRPr="00A43DF7">
        <w:rPr>
          <w:b/>
          <w:sz w:val="22"/>
          <w:szCs w:val="22"/>
        </w:rPr>
        <w:t>pełne dni robocze</w:t>
      </w:r>
      <w:r w:rsidRPr="00A43DF7">
        <w:rPr>
          <w:sz w:val="22"/>
          <w:szCs w:val="22"/>
        </w:rPr>
        <w:t>, potrzebne na zrealizowanie zamówienia, licząc od daty otrzymania zamówienia przez Wykonawcę;</w:t>
      </w:r>
    </w:p>
    <w:p w14:paraId="6935A504" w14:textId="77777777" w:rsidR="00A43DF7" w:rsidRPr="00A43DF7" w:rsidRDefault="00A43DF7" w:rsidP="00416225">
      <w:pPr>
        <w:numPr>
          <w:ilvl w:val="0"/>
          <w:numId w:val="52"/>
        </w:numPr>
        <w:ind w:left="284" w:hanging="284"/>
        <w:jc w:val="both"/>
        <w:rPr>
          <w:sz w:val="22"/>
          <w:szCs w:val="22"/>
        </w:rPr>
      </w:pPr>
      <w:r w:rsidRPr="00A43DF7">
        <w:rPr>
          <w:sz w:val="22"/>
          <w:szCs w:val="22"/>
        </w:rPr>
        <w:t>Wykonawca powinien podać termin w postaci konkretnej liczby dni tj. np.: 3 dni, 5 dni;</w:t>
      </w:r>
    </w:p>
    <w:p w14:paraId="4A086B56" w14:textId="77777777" w:rsidR="00A43DF7" w:rsidRPr="00A43DF7" w:rsidRDefault="00A43DF7" w:rsidP="00416225">
      <w:pPr>
        <w:numPr>
          <w:ilvl w:val="0"/>
          <w:numId w:val="52"/>
        </w:numPr>
        <w:ind w:left="284" w:hanging="284"/>
        <w:jc w:val="both"/>
        <w:rPr>
          <w:sz w:val="22"/>
          <w:szCs w:val="22"/>
        </w:rPr>
      </w:pPr>
      <w:r w:rsidRPr="00A43DF7">
        <w:rPr>
          <w:sz w:val="22"/>
          <w:szCs w:val="22"/>
        </w:rPr>
        <w:lastRenderedPageBreak/>
        <w:t>jeżeli Wykonawca poda w ofercie termin w postaci przedziału (</w:t>
      </w:r>
      <w:r w:rsidRPr="00A43DF7">
        <w:rPr>
          <w:b/>
          <w:sz w:val="22"/>
          <w:szCs w:val="22"/>
        </w:rPr>
        <w:t>np.: 4-6 dni</w:t>
      </w:r>
      <w:r w:rsidRPr="00A43DF7">
        <w:rPr>
          <w:sz w:val="22"/>
          <w:szCs w:val="22"/>
        </w:rPr>
        <w:t xml:space="preserve">) Zamawiający przyjmie do celów punktacji najwyższą wartość z tego przedziału, w podanym przykładzie będzie to </w:t>
      </w:r>
      <w:r w:rsidRPr="00A43DF7">
        <w:rPr>
          <w:b/>
          <w:bCs/>
          <w:sz w:val="22"/>
          <w:szCs w:val="22"/>
        </w:rPr>
        <w:t>6</w:t>
      </w:r>
      <w:r w:rsidRPr="00A43DF7">
        <w:rPr>
          <w:b/>
          <w:sz w:val="22"/>
          <w:szCs w:val="22"/>
        </w:rPr>
        <w:t xml:space="preserve"> dni i odpowiednio przyzna punkty</w:t>
      </w:r>
      <w:r w:rsidRPr="00A43DF7">
        <w:rPr>
          <w:sz w:val="22"/>
          <w:szCs w:val="22"/>
        </w:rPr>
        <w:t>;</w:t>
      </w:r>
    </w:p>
    <w:p w14:paraId="400A96C3" w14:textId="77777777" w:rsidR="00A43DF7" w:rsidRPr="00A43DF7" w:rsidRDefault="00A43DF7" w:rsidP="00416225">
      <w:pPr>
        <w:numPr>
          <w:ilvl w:val="0"/>
          <w:numId w:val="52"/>
        </w:numPr>
        <w:ind w:left="284" w:hanging="284"/>
        <w:jc w:val="both"/>
        <w:rPr>
          <w:sz w:val="22"/>
          <w:szCs w:val="22"/>
        </w:rPr>
      </w:pPr>
      <w:bookmarkStart w:id="15" w:name="__DdeLink__4524_480040077"/>
      <w:r w:rsidRPr="00A43DF7">
        <w:rPr>
          <w:b/>
          <w:bCs/>
          <w:sz w:val="22"/>
          <w:szCs w:val="22"/>
          <w:u w:val="single"/>
        </w:rPr>
        <w:t>termin realizacji zamówienia nie może przekraczać 9 dni roboczych.</w:t>
      </w:r>
      <w:bookmarkStart w:id="16" w:name="_Hlk36106485"/>
      <w:bookmarkEnd w:id="15"/>
      <w:bookmarkEnd w:id="16"/>
    </w:p>
    <w:p w14:paraId="6C2D9B64" w14:textId="75C13EDD" w:rsidR="00C83EEE" w:rsidRPr="00A60251" w:rsidRDefault="00574F64" w:rsidP="00416225">
      <w:pPr>
        <w:pStyle w:val="Akapitzlist"/>
        <w:numPr>
          <w:ilvl w:val="1"/>
          <w:numId w:val="41"/>
        </w:numPr>
        <w:tabs>
          <w:tab w:val="clear" w:pos="720"/>
          <w:tab w:val="num" w:pos="284"/>
        </w:tabs>
        <w:ind w:left="284" w:hanging="284"/>
        <w:jc w:val="both"/>
        <w:rPr>
          <w:b/>
          <w:sz w:val="22"/>
          <w:szCs w:val="22"/>
        </w:rPr>
      </w:pPr>
      <w:r w:rsidRPr="00A60251">
        <w:rPr>
          <w:b/>
          <w:sz w:val="22"/>
          <w:szCs w:val="22"/>
        </w:rPr>
        <w:t>Ocena oferty (</w:t>
      </w:r>
      <w:r w:rsidR="00C57AD9" w:rsidRPr="00A60251">
        <w:rPr>
          <w:b/>
          <w:sz w:val="22"/>
          <w:szCs w:val="22"/>
        </w:rPr>
        <w:t>S</w:t>
      </w:r>
      <w:r w:rsidRPr="00A60251">
        <w:rPr>
          <w:b/>
          <w:sz w:val="22"/>
          <w:szCs w:val="22"/>
        </w:rPr>
        <w:t xml:space="preserve">) stanowi sumę ww. kryteriów: </w:t>
      </w:r>
    </w:p>
    <w:p w14:paraId="5354BF57" w14:textId="232C6755" w:rsidR="00574F64" w:rsidRPr="0047164E" w:rsidRDefault="00C57AD9" w:rsidP="00574F64">
      <w:pPr>
        <w:jc w:val="both"/>
        <w:rPr>
          <w:bCs/>
          <w:sz w:val="22"/>
          <w:szCs w:val="22"/>
        </w:rPr>
      </w:pPr>
      <w:r>
        <w:rPr>
          <w:b/>
          <w:sz w:val="22"/>
          <w:szCs w:val="22"/>
        </w:rPr>
        <w:t>S</w:t>
      </w:r>
      <w:r w:rsidR="00574F64" w:rsidRPr="0047164E">
        <w:rPr>
          <w:b/>
          <w:sz w:val="22"/>
          <w:szCs w:val="22"/>
        </w:rPr>
        <w:t xml:space="preserve"> = </w:t>
      </w:r>
      <w:r w:rsidR="006E0B1E" w:rsidRPr="0047164E">
        <w:rPr>
          <w:b/>
          <w:sz w:val="22"/>
          <w:szCs w:val="22"/>
        </w:rPr>
        <w:t>C</w:t>
      </w:r>
      <w:r>
        <w:rPr>
          <w:b/>
          <w:sz w:val="22"/>
          <w:szCs w:val="22"/>
        </w:rPr>
        <w:t>+</w:t>
      </w:r>
      <w:r w:rsidR="00D30A3D">
        <w:rPr>
          <w:b/>
          <w:sz w:val="22"/>
          <w:szCs w:val="22"/>
        </w:rPr>
        <w:t xml:space="preserve"> </w:t>
      </w:r>
      <w:r>
        <w:rPr>
          <w:b/>
          <w:sz w:val="22"/>
          <w:szCs w:val="22"/>
        </w:rPr>
        <w:t>T</w:t>
      </w:r>
      <w:r w:rsidR="00C83EEE" w:rsidRPr="0047164E">
        <w:rPr>
          <w:b/>
          <w:sz w:val="22"/>
          <w:szCs w:val="22"/>
        </w:rPr>
        <w:t xml:space="preserve"> </w:t>
      </w:r>
      <w:r w:rsidR="00C83EEE" w:rsidRPr="0047164E">
        <w:rPr>
          <w:bCs/>
          <w:sz w:val="22"/>
          <w:szCs w:val="22"/>
        </w:rPr>
        <w:t>gdzie:</w:t>
      </w:r>
    </w:p>
    <w:p w14:paraId="62F3BE8F" w14:textId="4F814755" w:rsidR="00C83EEE" w:rsidRPr="0047164E" w:rsidRDefault="00C57AD9" w:rsidP="00C83EEE">
      <w:pPr>
        <w:jc w:val="both"/>
        <w:rPr>
          <w:rFonts w:eastAsiaTheme="minorEastAsia"/>
          <w:sz w:val="22"/>
          <w:szCs w:val="22"/>
        </w:rPr>
      </w:pPr>
      <w:r>
        <w:rPr>
          <w:rFonts w:eastAsiaTheme="minorEastAsia"/>
          <w:b/>
          <w:bCs/>
          <w:sz w:val="22"/>
          <w:szCs w:val="22"/>
        </w:rPr>
        <w:t>S</w:t>
      </w:r>
      <w:r w:rsidR="00C83EEE" w:rsidRPr="0047164E">
        <w:rPr>
          <w:rFonts w:eastAsiaTheme="minorEastAsia"/>
          <w:sz w:val="22"/>
          <w:szCs w:val="22"/>
        </w:rPr>
        <w:t xml:space="preserve"> – łączna ilość punktów oferty ocenianej;</w:t>
      </w:r>
    </w:p>
    <w:p w14:paraId="3BE25522" w14:textId="77777777" w:rsidR="00C83EEE" w:rsidRDefault="00C83EEE" w:rsidP="00C83EEE">
      <w:pPr>
        <w:jc w:val="both"/>
        <w:rPr>
          <w:rFonts w:eastAsiaTheme="minorEastAsia"/>
          <w:sz w:val="22"/>
          <w:szCs w:val="22"/>
        </w:rPr>
      </w:pPr>
      <w:r w:rsidRPr="0047164E">
        <w:rPr>
          <w:rFonts w:eastAsiaTheme="minorEastAsia"/>
          <w:b/>
          <w:bCs/>
          <w:sz w:val="22"/>
          <w:szCs w:val="22"/>
        </w:rPr>
        <w:t>C</w:t>
      </w:r>
      <w:r w:rsidRPr="0047164E">
        <w:rPr>
          <w:rFonts w:eastAsiaTheme="minorEastAsia"/>
          <w:sz w:val="22"/>
          <w:szCs w:val="22"/>
        </w:rPr>
        <w:t xml:space="preserve"> – liczba punktów uzyskanych w kryterium „</w:t>
      </w:r>
      <w:r w:rsidRPr="0047164E">
        <w:rPr>
          <w:rFonts w:eastAsiaTheme="minorEastAsia"/>
          <w:b/>
          <w:bCs/>
          <w:sz w:val="22"/>
          <w:szCs w:val="22"/>
        </w:rPr>
        <w:t>Cena</w:t>
      </w:r>
      <w:r w:rsidRPr="0047164E">
        <w:rPr>
          <w:rFonts w:eastAsiaTheme="minorEastAsia"/>
          <w:sz w:val="22"/>
          <w:szCs w:val="22"/>
        </w:rPr>
        <w:t>”;</w:t>
      </w:r>
    </w:p>
    <w:p w14:paraId="74E8C361" w14:textId="2DDAEDF9" w:rsidR="00C83EEE" w:rsidRPr="0047164E" w:rsidRDefault="00C83EEE" w:rsidP="00C83EEE">
      <w:pPr>
        <w:jc w:val="both"/>
        <w:rPr>
          <w:rFonts w:eastAsiaTheme="minorEastAsia"/>
          <w:sz w:val="22"/>
          <w:szCs w:val="22"/>
        </w:rPr>
      </w:pPr>
      <w:r w:rsidRPr="0047164E">
        <w:rPr>
          <w:rFonts w:eastAsiaTheme="minorEastAsia"/>
          <w:b/>
          <w:bCs/>
          <w:sz w:val="22"/>
          <w:szCs w:val="22"/>
        </w:rPr>
        <w:t>T</w:t>
      </w:r>
      <w:r w:rsidR="00C57AD9" w:rsidRPr="0047164E">
        <w:rPr>
          <w:rFonts w:eastAsiaTheme="minorEastAsia"/>
          <w:sz w:val="22"/>
          <w:szCs w:val="22"/>
        </w:rPr>
        <w:t>– liczba punktów uzyskanych w kryterium</w:t>
      </w:r>
      <w:r w:rsidR="00C57AD9">
        <w:rPr>
          <w:rFonts w:eastAsiaTheme="minorEastAsia"/>
          <w:b/>
          <w:bCs/>
          <w:sz w:val="22"/>
          <w:szCs w:val="22"/>
        </w:rPr>
        <w:t xml:space="preserve"> </w:t>
      </w:r>
      <w:r w:rsidR="00C57AD9" w:rsidRPr="00C57AD9">
        <w:rPr>
          <w:rFonts w:eastAsiaTheme="minorEastAsia"/>
          <w:bCs/>
          <w:sz w:val="22"/>
          <w:szCs w:val="22"/>
        </w:rPr>
        <w:t>„</w:t>
      </w:r>
      <w:r w:rsidR="00483EDB" w:rsidRPr="00483EDB">
        <w:rPr>
          <w:b/>
          <w:bCs/>
          <w:sz w:val="22"/>
          <w:szCs w:val="22"/>
        </w:rPr>
        <w:t>Termin dostawy każdej partii towaru</w:t>
      </w:r>
      <w:r w:rsidR="00C57AD9">
        <w:rPr>
          <w:sz w:val="22"/>
          <w:szCs w:val="22"/>
        </w:rPr>
        <w:t>”</w:t>
      </w:r>
    </w:p>
    <w:p w14:paraId="4AF812C2" w14:textId="77777777" w:rsidR="00574F64" w:rsidRPr="0047164E" w:rsidRDefault="00574F64" w:rsidP="00574F64">
      <w:pPr>
        <w:jc w:val="both"/>
        <w:rPr>
          <w:sz w:val="22"/>
          <w:szCs w:val="22"/>
        </w:rPr>
      </w:pPr>
      <w:r w:rsidRPr="0047164E">
        <w:rPr>
          <w:sz w:val="22"/>
          <w:szCs w:val="22"/>
        </w:rPr>
        <w:t>Za ofertę najkorzystniejszą uznana zostanie oferta, która uzyska najwyższą liczbę punktów wyliczoną jako sumę punktów uzyskanych w ww. kryteriach.</w:t>
      </w:r>
    </w:p>
    <w:p w14:paraId="29F4786A" w14:textId="7E5C26ED" w:rsidR="004901AC" w:rsidRPr="0047164E" w:rsidRDefault="00574F64" w:rsidP="00305DB8">
      <w:pPr>
        <w:jc w:val="both"/>
        <w:rPr>
          <w:sz w:val="22"/>
          <w:szCs w:val="22"/>
        </w:rPr>
      </w:pPr>
      <w:r w:rsidRPr="0047164E">
        <w:rPr>
          <w:sz w:val="22"/>
          <w:szCs w:val="22"/>
        </w:rPr>
        <w:t>Oceniane będą tylko te oferty, które spełniają warunki zawarte w SIWZ.</w:t>
      </w:r>
    </w:p>
    <w:p w14:paraId="4FE558C6" w14:textId="77777777" w:rsidR="00037351" w:rsidRPr="0047164E" w:rsidRDefault="00037351" w:rsidP="00037351">
      <w:pPr>
        <w:jc w:val="both"/>
        <w:rPr>
          <w:rFonts w:eastAsia="Calibri"/>
          <w:sz w:val="22"/>
          <w:szCs w:val="22"/>
          <w:lang w:eastAsia="ar-SA"/>
        </w:rPr>
      </w:pPr>
      <w:r w:rsidRPr="0047164E">
        <w:rPr>
          <w:rFonts w:eastAsia="Calibri"/>
          <w:sz w:val="22"/>
          <w:szCs w:val="22"/>
          <w:lang w:eastAsia="ar-SA"/>
        </w:rPr>
        <w:t xml:space="preserve">Zgodnie z art. 91 ust.4 ustawy </w:t>
      </w:r>
      <w:proofErr w:type="spellStart"/>
      <w:r w:rsidRPr="0047164E">
        <w:rPr>
          <w:rFonts w:eastAsia="Calibri"/>
          <w:sz w:val="22"/>
          <w:szCs w:val="22"/>
          <w:lang w:eastAsia="ar-SA"/>
        </w:rPr>
        <w:t>Pzp</w:t>
      </w:r>
      <w:proofErr w:type="spellEnd"/>
      <w:r w:rsidRPr="0047164E">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 Wykonawcy składając oferty dodatkowe nie mogą zaoferować cen wyższych niż zaoferowane w złożonych ofertach. </w:t>
      </w:r>
    </w:p>
    <w:bookmarkEnd w:id="14"/>
    <w:p w14:paraId="22BC4F7B" w14:textId="77777777" w:rsidR="004901AC" w:rsidRPr="0047164E" w:rsidRDefault="004901AC" w:rsidP="00305DB8">
      <w:pPr>
        <w:jc w:val="both"/>
        <w:rPr>
          <w:sz w:val="22"/>
          <w:szCs w:val="22"/>
        </w:rPr>
      </w:pPr>
    </w:p>
    <w:p w14:paraId="2D41D469" w14:textId="77777777" w:rsidR="00E47504" w:rsidRPr="0047164E" w:rsidRDefault="00E47504" w:rsidP="00E47504">
      <w:pPr>
        <w:ind w:left="708" w:hanging="708"/>
        <w:jc w:val="both"/>
        <w:rPr>
          <w:b/>
          <w:sz w:val="22"/>
          <w:szCs w:val="22"/>
        </w:rPr>
      </w:pPr>
      <w:r w:rsidRPr="0047164E">
        <w:rPr>
          <w:b/>
          <w:sz w:val="22"/>
          <w:szCs w:val="22"/>
        </w:rPr>
        <w:t>XV</w:t>
      </w:r>
      <w:r w:rsidR="00DB151E" w:rsidRPr="0047164E">
        <w:rPr>
          <w:b/>
          <w:sz w:val="22"/>
          <w:szCs w:val="22"/>
        </w:rPr>
        <w:t>II</w:t>
      </w:r>
      <w:r w:rsidRPr="0047164E">
        <w:rPr>
          <w:b/>
          <w:sz w:val="22"/>
          <w:szCs w:val="22"/>
        </w:rPr>
        <w:t xml:space="preserve">. Informacje o formalnościach, jakie powinny zostać dopełnione po wyborze oferty </w:t>
      </w:r>
      <w:r w:rsidRPr="0047164E">
        <w:rPr>
          <w:b/>
          <w:sz w:val="22"/>
          <w:szCs w:val="22"/>
        </w:rPr>
        <w:br/>
        <w:t>w celu zawarcia umowy w sprawie zamówienia publicznego</w:t>
      </w:r>
    </w:p>
    <w:p w14:paraId="517E98DC" w14:textId="77777777" w:rsidR="009A5D00" w:rsidRPr="0047164E" w:rsidRDefault="00FE375A" w:rsidP="005A3D14">
      <w:pPr>
        <w:pStyle w:val="Akapitzlist"/>
        <w:numPr>
          <w:ilvl w:val="6"/>
          <w:numId w:val="29"/>
        </w:numPr>
        <w:ind w:left="284" w:hanging="284"/>
        <w:jc w:val="both"/>
        <w:rPr>
          <w:sz w:val="22"/>
          <w:szCs w:val="22"/>
        </w:rPr>
      </w:pPr>
      <w:r w:rsidRPr="0047164E">
        <w:rPr>
          <w:sz w:val="22"/>
          <w:szCs w:val="22"/>
        </w:rPr>
        <w:t>N</w:t>
      </w:r>
      <w:r w:rsidR="009A5D00" w:rsidRPr="0047164E">
        <w:rPr>
          <w:sz w:val="22"/>
          <w:szCs w:val="22"/>
        </w:rPr>
        <w:t xml:space="preserve">iezwłocznie po dokonanym wyborze Zamawiający informuje wszystkich </w:t>
      </w:r>
      <w:r w:rsidR="003201EF" w:rsidRPr="0047164E">
        <w:rPr>
          <w:sz w:val="22"/>
          <w:szCs w:val="22"/>
        </w:rPr>
        <w:t>W</w:t>
      </w:r>
      <w:r w:rsidR="009A5D00" w:rsidRPr="0047164E">
        <w:rPr>
          <w:sz w:val="22"/>
          <w:szCs w:val="22"/>
        </w:rPr>
        <w:t>ykonawców o:</w:t>
      </w:r>
    </w:p>
    <w:p w14:paraId="00BB0C2A"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t>
      </w:r>
      <w:r w:rsidR="009A5D00" w:rsidRPr="0047164E">
        <w:rPr>
          <w:sz w:val="22"/>
          <w:szCs w:val="22"/>
        </w:rPr>
        <w:t xml:space="preserve">wyborze najkorzystniejszej oferty, podając nazwę albo imię i nazwisko, siedzibę albo miejsce zamieszkania i adres, jeżeli jest miejscem wykonywania działalności </w:t>
      </w:r>
      <w:r w:rsidR="003201EF" w:rsidRPr="0047164E">
        <w:rPr>
          <w:sz w:val="22"/>
          <w:szCs w:val="22"/>
        </w:rPr>
        <w:t>W</w:t>
      </w:r>
      <w:r w:rsidR="009A5D00" w:rsidRPr="0047164E">
        <w:rPr>
          <w:sz w:val="22"/>
          <w:szCs w:val="22"/>
        </w:rPr>
        <w:t xml:space="preserve">ykonawcy, którego ofertę wybrano, oraz nazwy albo imiona i nazwiska, siedziby albo miejsca zamieszkania i adresy, jeżeli są miejscami wykonywania działalności </w:t>
      </w:r>
      <w:r w:rsidR="003201EF" w:rsidRPr="0047164E">
        <w:rPr>
          <w:sz w:val="22"/>
          <w:szCs w:val="22"/>
        </w:rPr>
        <w:t>W</w:t>
      </w:r>
      <w:r w:rsidR="009A5D00" w:rsidRPr="0047164E">
        <w:rPr>
          <w:sz w:val="22"/>
          <w:szCs w:val="22"/>
        </w:rPr>
        <w:t>ykonawców, którzy złożyli oferty, a także punktację przyznaną ofertom w każdym kryterium oceny ofert i łączną punktację,</w:t>
      </w:r>
    </w:p>
    <w:p w14:paraId="22CE4B60"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Wykonawcach</w:t>
      </w:r>
      <w:r w:rsidR="009A5D00" w:rsidRPr="0047164E">
        <w:rPr>
          <w:sz w:val="22"/>
          <w:szCs w:val="22"/>
        </w:rPr>
        <w:t>, którzy zostali wykluczeni,</w:t>
      </w:r>
    </w:p>
    <w:p w14:paraId="5F2E6A7B" w14:textId="77777777" w:rsidR="00FE375A" w:rsidRPr="0047164E" w:rsidRDefault="009F57A2" w:rsidP="005A3D14">
      <w:pPr>
        <w:pStyle w:val="Akapitzlist"/>
        <w:numPr>
          <w:ilvl w:val="2"/>
          <w:numId w:val="17"/>
        </w:numPr>
        <w:tabs>
          <w:tab w:val="num" w:pos="284"/>
          <w:tab w:val="left" w:pos="426"/>
        </w:tabs>
        <w:ind w:left="284" w:firstLine="0"/>
        <w:jc w:val="both"/>
        <w:rPr>
          <w:sz w:val="22"/>
          <w:szCs w:val="22"/>
        </w:rPr>
      </w:pPr>
      <w:r w:rsidRPr="0047164E">
        <w:rPr>
          <w:sz w:val="22"/>
          <w:szCs w:val="22"/>
        </w:rPr>
        <w:t xml:space="preserve"> Wykonawcach</w:t>
      </w:r>
      <w:r w:rsidR="009A5D00" w:rsidRPr="0047164E">
        <w:rPr>
          <w:sz w:val="22"/>
          <w:szCs w:val="22"/>
        </w:rPr>
        <w:t>, których oferty zostały odrzucone, powodach odrzucenia oferty</w:t>
      </w:r>
    </w:p>
    <w:p w14:paraId="12B7D667" w14:textId="77777777" w:rsidR="009A5D00" w:rsidRPr="0047164E" w:rsidRDefault="00F45F51" w:rsidP="00774715">
      <w:pPr>
        <w:tabs>
          <w:tab w:val="num" w:pos="284"/>
        </w:tabs>
        <w:ind w:left="284" w:hanging="284"/>
        <w:jc w:val="both"/>
        <w:rPr>
          <w:sz w:val="22"/>
          <w:szCs w:val="22"/>
        </w:rPr>
      </w:pPr>
      <w:r w:rsidRPr="0047164E">
        <w:rPr>
          <w:sz w:val="22"/>
          <w:szCs w:val="22"/>
        </w:rPr>
        <w:t xml:space="preserve">       </w:t>
      </w:r>
      <w:r w:rsidR="009A5D00" w:rsidRPr="0047164E">
        <w:rPr>
          <w:sz w:val="22"/>
          <w:szCs w:val="22"/>
        </w:rPr>
        <w:t>- podając uzasadnienie faktyczne i prawne</w:t>
      </w:r>
    </w:p>
    <w:p w14:paraId="31A8E3D1" w14:textId="77777777" w:rsidR="00FE375A" w:rsidRPr="0047164E" w:rsidRDefault="00FE375A" w:rsidP="005A3D14">
      <w:pPr>
        <w:pStyle w:val="Akapitzlist"/>
        <w:numPr>
          <w:ilvl w:val="0"/>
          <w:numId w:val="18"/>
        </w:numPr>
        <w:tabs>
          <w:tab w:val="num" w:pos="284"/>
        </w:tabs>
        <w:ind w:left="284" w:hanging="284"/>
        <w:jc w:val="both"/>
        <w:rPr>
          <w:sz w:val="22"/>
          <w:szCs w:val="22"/>
        </w:rPr>
      </w:pPr>
      <w:r w:rsidRPr="0047164E">
        <w:rPr>
          <w:sz w:val="22"/>
          <w:szCs w:val="22"/>
        </w:rPr>
        <w:t>Informacje, o których mowa w ust. 1, Zamawiający zamieści na stronie internetowej oraz w miejscu publicznie dostępnym w swojej siedzibie.</w:t>
      </w:r>
    </w:p>
    <w:p w14:paraId="37389DD2" w14:textId="6772D1D7" w:rsidR="00B24A08" w:rsidRPr="0047164E"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sz w:val="22"/>
          <w:szCs w:val="22"/>
        </w:rPr>
      </w:pPr>
      <w:r w:rsidRPr="0047164E">
        <w:rPr>
          <w:bCs/>
          <w:sz w:val="22"/>
          <w:szCs w:val="22"/>
        </w:rPr>
        <w:t xml:space="preserve">Z Wykonawcą, który złoży najkorzystniejszą ofertę zostanie zawarta umowa, której wzór stanowi </w:t>
      </w:r>
      <w:r w:rsidR="00AD5152" w:rsidRPr="0047164E">
        <w:rPr>
          <w:b/>
          <w:bCs/>
          <w:i/>
          <w:sz w:val="22"/>
          <w:szCs w:val="22"/>
        </w:rPr>
        <w:t>Z</w:t>
      </w:r>
      <w:r w:rsidR="00801F73" w:rsidRPr="0047164E">
        <w:rPr>
          <w:b/>
          <w:bCs/>
          <w:i/>
          <w:sz w:val="22"/>
          <w:szCs w:val="22"/>
        </w:rPr>
        <w:t xml:space="preserve">ałącznik </w:t>
      </w:r>
      <w:r w:rsidR="00AD5152" w:rsidRPr="0047164E">
        <w:rPr>
          <w:b/>
          <w:bCs/>
          <w:i/>
          <w:sz w:val="22"/>
          <w:szCs w:val="22"/>
        </w:rPr>
        <w:t>N</w:t>
      </w:r>
      <w:r w:rsidR="00801F73" w:rsidRPr="0047164E">
        <w:rPr>
          <w:b/>
          <w:bCs/>
          <w:i/>
          <w:sz w:val="22"/>
          <w:szCs w:val="22"/>
        </w:rPr>
        <w:t>r</w:t>
      </w:r>
      <w:r w:rsidR="00801F73" w:rsidRPr="0047164E">
        <w:rPr>
          <w:b/>
          <w:bCs/>
          <w:sz w:val="22"/>
          <w:szCs w:val="22"/>
        </w:rPr>
        <w:t xml:space="preserve"> </w:t>
      </w:r>
      <w:r w:rsidR="00D30A3D">
        <w:rPr>
          <w:b/>
          <w:bCs/>
          <w:i/>
          <w:sz w:val="22"/>
          <w:szCs w:val="22"/>
        </w:rPr>
        <w:t>5</w:t>
      </w:r>
      <w:r w:rsidRPr="0047164E">
        <w:rPr>
          <w:b/>
          <w:bCs/>
          <w:i/>
          <w:sz w:val="22"/>
          <w:szCs w:val="22"/>
        </w:rPr>
        <w:t>do SIWZ</w:t>
      </w:r>
      <w:r w:rsidRPr="0047164E">
        <w:rPr>
          <w:bCs/>
          <w:i/>
          <w:sz w:val="22"/>
          <w:szCs w:val="22"/>
        </w:rPr>
        <w:t>.</w:t>
      </w:r>
      <w:r w:rsidRPr="0047164E">
        <w:rPr>
          <w:bCs/>
          <w:sz w:val="22"/>
          <w:szCs w:val="22"/>
        </w:rPr>
        <w:t xml:space="preserve"> </w:t>
      </w:r>
    </w:p>
    <w:p w14:paraId="120B536A" w14:textId="77777777" w:rsidR="00B24A08" w:rsidRPr="0047164E"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bCs/>
          <w:sz w:val="22"/>
          <w:szCs w:val="22"/>
        </w:rPr>
      </w:pPr>
      <w:r w:rsidRPr="0047164E">
        <w:rPr>
          <w:sz w:val="22"/>
          <w:szCs w:val="22"/>
        </w:rPr>
        <w:t xml:space="preserve">Jeżeli oferta Wykonawców ubiegających się wspólnie zostanie wybrana, Zamawiający zażąda przed zawarciem umowy w sprawie zamówienia publicznego, umowy regulującej współpracę tych Wykonawców. </w:t>
      </w:r>
      <w:r w:rsidRPr="0047164E">
        <w:rPr>
          <w:bCs/>
          <w:sz w:val="22"/>
          <w:szCs w:val="22"/>
        </w:rPr>
        <w:t xml:space="preserve"> </w:t>
      </w:r>
    </w:p>
    <w:p w14:paraId="578BBFFB" w14:textId="77777777" w:rsidR="00E47504" w:rsidRPr="0047164E" w:rsidRDefault="00E47504" w:rsidP="00141742">
      <w:pPr>
        <w:ind w:left="284" w:hanging="284"/>
        <w:jc w:val="both"/>
        <w:rPr>
          <w:sz w:val="22"/>
          <w:szCs w:val="22"/>
        </w:rPr>
      </w:pPr>
    </w:p>
    <w:p w14:paraId="2750DC0C" w14:textId="77777777" w:rsidR="00E47504" w:rsidRPr="0047164E" w:rsidRDefault="00E47504" w:rsidP="00E47504">
      <w:pPr>
        <w:jc w:val="both"/>
        <w:rPr>
          <w:b/>
          <w:sz w:val="22"/>
          <w:szCs w:val="22"/>
        </w:rPr>
      </w:pPr>
      <w:r w:rsidRPr="0047164E">
        <w:rPr>
          <w:b/>
          <w:sz w:val="22"/>
          <w:szCs w:val="22"/>
        </w:rPr>
        <w:t>XVI</w:t>
      </w:r>
      <w:r w:rsidR="00426436" w:rsidRPr="0047164E">
        <w:rPr>
          <w:b/>
          <w:sz w:val="22"/>
          <w:szCs w:val="22"/>
        </w:rPr>
        <w:t>II</w:t>
      </w:r>
      <w:r w:rsidRPr="0047164E">
        <w:rPr>
          <w:b/>
          <w:sz w:val="22"/>
          <w:szCs w:val="22"/>
        </w:rPr>
        <w:t xml:space="preserve">. Wymagania dotyczące zabezpieczenia należytego wykonania umowy </w:t>
      </w:r>
    </w:p>
    <w:p w14:paraId="6416865C" w14:textId="77777777" w:rsidR="00D517BD" w:rsidRPr="0047164E" w:rsidRDefault="001D2371" w:rsidP="0089099B">
      <w:pPr>
        <w:ind w:left="142" w:hanging="142"/>
        <w:jc w:val="both"/>
        <w:rPr>
          <w:sz w:val="22"/>
          <w:szCs w:val="22"/>
        </w:rPr>
      </w:pPr>
      <w:r w:rsidRPr="0047164E">
        <w:rPr>
          <w:sz w:val="22"/>
          <w:szCs w:val="22"/>
        </w:rPr>
        <w:t xml:space="preserve">      </w:t>
      </w:r>
      <w:r w:rsidR="00426436" w:rsidRPr="0047164E">
        <w:rPr>
          <w:sz w:val="22"/>
          <w:szCs w:val="22"/>
        </w:rPr>
        <w:t xml:space="preserve">   </w:t>
      </w:r>
      <w:r w:rsidRPr="0047164E">
        <w:rPr>
          <w:sz w:val="22"/>
          <w:szCs w:val="22"/>
        </w:rPr>
        <w:t xml:space="preserve">   </w:t>
      </w:r>
      <w:r w:rsidR="0089099B" w:rsidRPr="0047164E">
        <w:rPr>
          <w:sz w:val="22"/>
          <w:szCs w:val="22"/>
        </w:rPr>
        <w:t>Zamawiający nie żąda zabezpieczenia należytego wykonania umowy</w:t>
      </w:r>
      <w:r w:rsidR="00BD09D1" w:rsidRPr="0047164E">
        <w:rPr>
          <w:sz w:val="22"/>
          <w:szCs w:val="22"/>
        </w:rPr>
        <w:t>.</w:t>
      </w:r>
    </w:p>
    <w:p w14:paraId="4F2D54A2" w14:textId="77777777" w:rsidR="00BD09D1" w:rsidRPr="0047164E" w:rsidRDefault="00BD09D1" w:rsidP="0089099B">
      <w:pPr>
        <w:ind w:left="142" w:hanging="142"/>
        <w:jc w:val="both"/>
        <w:rPr>
          <w:sz w:val="22"/>
          <w:szCs w:val="22"/>
        </w:rPr>
      </w:pPr>
    </w:p>
    <w:p w14:paraId="1914A332" w14:textId="77777777" w:rsidR="00E47504" w:rsidRPr="0047164E" w:rsidRDefault="00E47504" w:rsidP="00E47504">
      <w:pPr>
        <w:rPr>
          <w:b/>
          <w:sz w:val="22"/>
          <w:szCs w:val="22"/>
        </w:rPr>
      </w:pPr>
      <w:r w:rsidRPr="0047164E">
        <w:rPr>
          <w:b/>
          <w:sz w:val="22"/>
          <w:szCs w:val="22"/>
        </w:rPr>
        <w:t>X</w:t>
      </w:r>
      <w:r w:rsidR="009A3E11" w:rsidRPr="0047164E">
        <w:rPr>
          <w:b/>
          <w:sz w:val="22"/>
          <w:szCs w:val="22"/>
        </w:rPr>
        <w:t>IX</w:t>
      </w:r>
      <w:r w:rsidRPr="0047164E">
        <w:rPr>
          <w:b/>
          <w:sz w:val="22"/>
          <w:szCs w:val="22"/>
        </w:rPr>
        <w:t>. Istotne dla stron postanowienia, które zostaną wprowadzone do treści zawieranej umowy</w:t>
      </w:r>
    </w:p>
    <w:p w14:paraId="47C56E8F" w14:textId="1C466503" w:rsidR="00E47504" w:rsidRPr="0047164E" w:rsidRDefault="00B020FB" w:rsidP="00E47504">
      <w:pPr>
        <w:jc w:val="both"/>
        <w:rPr>
          <w:sz w:val="22"/>
          <w:szCs w:val="22"/>
        </w:rPr>
      </w:pPr>
      <w:r w:rsidRPr="0047164E">
        <w:rPr>
          <w:sz w:val="22"/>
          <w:szCs w:val="22"/>
        </w:rPr>
        <w:t>Postanowienia umowy zawarto w</w:t>
      </w:r>
      <w:r w:rsidR="00752669" w:rsidRPr="0047164E">
        <w:rPr>
          <w:sz w:val="22"/>
          <w:szCs w:val="22"/>
        </w:rPr>
        <w:t xml:space="preserve"> Istotnych postanowieniach</w:t>
      </w:r>
      <w:r w:rsidRPr="0047164E">
        <w:rPr>
          <w:sz w:val="22"/>
          <w:szCs w:val="22"/>
        </w:rPr>
        <w:t xml:space="preserve"> </w:t>
      </w:r>
      <w:r w:rsidR="00101876" w:rsidRPr="0047164E">
        <w:rPr>
          <w:sz w:val="22"/>
          <w:szCs w:val="22"/>
        </w:rPr>
        <w:t>umowy</w:t>
      </w:r>
      <w:r w:rsidR="00E47504" w:rsidRPr="0047164E">
        <w:rPr>
          <w:sz w:val="22"/>
          <w:szCs w:val="22"/>
        </w:rPr>
        <w:t xml:space="preserve">, który stanowi </w:t>
      </w:r>
      <w:r w:rsidR="00801F73" w:rsidRPr="0047164E">
        <w:rPr>
          <w:b/>
          <w:i/>
          <w:sz w:val="22"/>
          <w:szCs w:val="22"/>
        </w:rPr>
        <w:t xml:space="preserve">Załącznik Nr </w:t>
      </w:r>
      <w:r w:rsidR="00D30A3D">
        <w:rPr>
          <w:b/>
          <w:i/>
          <w:sz w:val="22"/>
          <w:szCs w:val="22"/>
        </w:rPr>
        <w:t xml:space="preserve">5 </w:t>
      </w:r>
      <w:r w:rsidR="00801F73" w:rsidRPr="0047164E">
        <w:rPr>
          <w:b/>
          <w:i/>
          <w:sz w:val="22"/>
          <w:szCs w:val="22"/>
        </w:rPr>
        <w:t>do SIWZ</w:t>
      </w:r>
      <w:r w:rsidR="00801F73" w:rsidRPr="0047164E">
        <w:rPr>
          <w:sz w:val="22"/>
          <w:szCs w:val="22"/>
        </w:rPr>
        <w:t xml:space="preserve"> </w:t>
      </w:r>
      <w:r w:rsidR="00E47504" w:rsidRPr="0047164E">
        <w:rPr>
          <w:sz w:val="22"/>
          <w:szCs w:val="22"/>
        </w:rPr>
        <w:t>.</w:t>
      </w:r>
    </w:p>
    <w:p w14:paraId="7C2F4308" w14:textId="77777777" w:rsidR="006873CD" w:rsidRPr="0047164E" w:rsidRDefault="006873CD" w:rsidP="00E47504">
      <w:pPr>
        <w:jc w:val="both"/>
        <w:rPr>
          <w:sz w:val="22"/>
          <w:szCs w:val="22"/>
        </w:rPr>
      </w:pPr>
    </w:p>
    <w:p w14:paraId="3C2B7701" w14:textId="77777777" w:rsidR="00E47504" w:rsidRPr="0047164E" w:rsidRDefault="00E47504" w:rsidP="00E47504">
      <w:pPr>
        <w:ind w:left="567" w:hanging="567"/>
        <w:jc w:val="both"/>
        <w:rPr>
          <w:b/>
          <w:sz w:val="22"/>
          <w:szCs w:val="22"/>
        </w:rPr>
      </w:pPr>
      <w:r w:rsidRPr="0047164E">
        <w:rPr>
          <w:b/>
          <w:sz w:val="22"/>
          <w:szCs w:val="22"/>
        </w:rPr>
        <w:t>X</w:t>
      </w:r>
      <w:r w:rsidR="009A3E11" w:rsidRPr="0047164E">
        <w:rPr>
          <w:b/>
          <w:sz w:val="22"/>
          <w:szCs w:val="22"/>
        </w:rPr>
        <w:t>X</w:t>
      </w:r>
      <w:r w:rsidRPr="0047164E">
        <w:rPr>
          <w:b/>
          <w:sz w:val="22"/>
          <w:szCs w:val="22"/>
        </w:rPr>
        <w:t xml:space="preserve">. Pouczenie o środkach ochrony prawnej przysługujących </w:t>
      </w:r>
      <w:r w:rsidR="00E56426" w:rsidRPr="0047164E">
        <w:rPr>
          <w:b/>
          <w:sz w:val="22"/>
          <w:szCs w:val="22"/>
        </w:rPr>
        <w:t>W</w:t>
      </w:r>
      <w:r w:rsidRPr="0047164E">
        <w:rPr>
          <w:b/>
          <w:sz w:val="22"/>
          <w:szCs w:val="22"/>
        </w:rPr>
        <w:t>ykonawcy w toku postępowania o udzielenie zamówienia</w:t>
      </w:r>
      <w:r w:rsidR="004831C0" w:rsidRPr="0047164E">
        <w:rPr>
          <w:b/>
          <w:sz w:val="22"/>
          <w:szCs w:val="22"/>
        </w:rPr>
        <w:t>.</w:t>
      </w:r>
    </w:p>
    <w:p w14:paraId="6A8126D2" w14:textId="5F1082AC" w:rsidR="00E47504" w:rsidRPr="0047164E" w:rsidRDefault="004831C0" w:rsidP="00321E70">
      <w:pPr>
        <w:pStyle w:val="ust1art"/>
        <w:tabs>
          <w:tab w:val="left" w:pos="0"/>
        </w:tabs>
        <w:spacing w:before="0" w:after="0"/>
        <w:ind w:left="0" w:firstLine="0"/>
        <w:jc w:val="both"/>
        <w:rPr>
          <w:sz w:val="22"/>
          <w:szCs w:val="22"/>
        </w:rPr>
      </w:pPr>
      <w:r w:rsidRPr="0047164E">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7164E">
        <w:rPr>
          <w:sz w:val="22"/>
          <w:szCs w:val="22"/>
        </w:rPr>
        <w:t xml:space="preserve"> </w:t>
      </w:r>
      <w:r w:rsidRPr="0047164E">
        <w:rPr>
          <w:sz w:val="22"/>
          <w:szCs w:val="22"/>
        </w:rPr>
        <w:t>z dnia 29 stycznia 2004 roku Prawo zamówień publicznych (</w:t>
      </w:r>
      <w:r w:rsidR="009E6F0D" w:rsidRPr="0047164E">
        <w:rPr>
          <w:sz w:val="22"/>
          <w:szCs w:val="22"/>
        </w:rPr>
        <w:t>Dz. U. z 201</w:t>
      </w:r>
      <w:r w:rsidR="00C21612" w:rsidRPr="0047164E">
        <w:rPr>
          <w:sz w:val="22"/>
          <w:szCs w:val="22"/>
        </w:rPr>
        <w:t>9</w:t>
      </w:r>
      <w:r w:rsidR="009E6F0D" w:rsidRPr="0047164E">
        <w:rPr>
          <w:sz w:val="22"/>
          <w:szCs w:val="22"/>
        </w:rPr>
        <w:t xml:space="preserve"> r., poz. </w:t>
      </w:r>
      <w:r w:rsidR="00C21612" w:rsidRPr="0047164E">
        <w:rPr>
          <w:sz w:val="22"/>
          <w:szCs w:val="22"/>
        </w:rPr>
        <w:t>1843</w:t>
      </w:r>
      <w:r w:rsidRPr="0047164E">
        <w:rPr>
          <w:sz w:val="22"/>
          <w:szCs w:val="22"/>
        </w:rPr>
        <w:t xml:space="preserve">). </w:t>
      </w:r>
    </w:p>
    <w:p w14:paraId="77BB2EBC" w14:textId="77777777" w:rsidR="00E47504" w:rsidRPr="0047164E" w:rsidRDefault="00E47504" w:rsidP="00E47504">
      <w:pPr>
        <w:tabs>
          <w:tab w:val="left" w:pos="360"/>
        </w:tabs>
        <w:jc w:val="both"/>
        <w:rPr>
          <w:sz w:val="22"/>
          <w:szCs w:val="22"/>
        </w:rPr>
      </w:pPr>
    </w:p>
    <w:p w14:paraId="62FCEA71" w14:textId="77777777" w:rsidR="006873CD" w:rsidRPr="0047164E" w:rsidRDefault="004831C0" w:rsidP="00321E70">
      <w:pPr>
        <w:jc w:val="both"/>
        <w:rPr>
          <w:bCs/>
          <w:sz w:val="22"/>
          <w:szCs w:val="22"/>
        </w:rPr>
      </w:pPr>
      <w:r w:rsidRPr="0047164E">
        <w:rPr>
          <w:b/>
          <w:bCs/>
          <w:sz w:val="22"/>
          <w:szCs w:val="22"/>
        </w:rPr>
        <w:t>XX</w:t>
      </w:r>
      <w:r w:rsidR="009A3E11" w:rsidRPr="0047164E">
        <w:rPr>
          <w:b/>
          <w:bCs/>
          <w:sz w:val="22"/>
          <w:szCs w:val="22"/>
        </w:rPr>
        <w:t>I</w:t>
      </w:r>
      <w:r w:rsidRPr="0047164E">
        <w:rPr>
          <w:bCs/>
          <w:sz w:val="22"/>
          <w:szCs w:val="22"/>
        </w:rPr>
        <w:t xml:space="preserve">. </w:t>
      </w:r>
      <w:r w:rsidR="006873CD" w:rsidRPr="0047164E">
        <w:rPr>
          <w:b/>
          <w:bCs/>
          <w:sz w:val="22"/>
          <w:szCs w:val="22"/>
        </w:rPr>
        <w:t>Zamawiający nie przewiduje zwrotu koszt</w:t>
      </w:r>
      <w:r w:rsidRPr="0047164E">
        <w:rPr>
          <w:b/>
          <w:bCs/>
          <w:sz w:val="22"/>
          <w:szCs w:val="22"/>
        </w:rPr>
        <w:t xml:space="preserve">ów udziału w postępowaniu, poza </w:t>
      </w:r>
      <w:r w:rsidR="006873CD" w:rsidRPr="0047164E">
        <w:rPr>
          <w:b/>
          <w:bCs/>
          <w:sz w:val="22"/>
          <w:szCs w:val="22"/>
        </w:rPr>
        <w:t>przypadkami wskazanymi w ustawie z dnia 29 stycznia 2004 roku Prawo zamówień publicznych.</w:t>
      </w:r>
      <w:r w:rsidR="006873CD" w:rsidRPr="0047164E">
        <w:rPr>
          <w:bCs/>
          <w:sz w:val="22"/>
          <w:szCs w:val="22"/>
        </w:rPr>
        <w:t xml:space="preserve"> </w:t>
      </w:r>
    </w:p>
    <w:p w14:paraId="01D03685" w14:textId="77777777" w:rsidR="006873CD" w:rsidRPr="0047164E" w:rsidRDefault="006873CD" w:rsidP="00E47504">
      <w:pPr>
        <w:jc w:val="both"/>
        <w:rPr>
          <w:b/>
          <w:sz w:val="22"/>
          <w:szCs w:val="22"/>
        </w:rPr>
      </w:pPr>
    </w:p>
    <w:p w14:paraId="2BC830F5" w14:textId="77777777" w:rsidR="00E47504" w:rsidRPr="0047164E" w:rsidRDefault="004831C0" w:rsidP="00E47504">
      <w:pPr>
        <w:jc w:val="both"/>
        <w:rPr>
          <w:sz w:val="22"/>
          <w:szCs w:val="22"/>
        </w:rPr>
      </w:pPr>
      <w:r w:rsidRPr="0047164E">
        <w:rPr>
          <w:b/>
          <w:sz w:val="22"/>
          <w:szCs w:val="22"/>
        </w:rPr>
        <w:lastRenderedPageBreak/>
        <w:t>X</w:t>
      </w:r>
      <w:r w:rsidR="00E47504" w:rsidRPr="0047164E">
        <w:rPr>
          <w:b/>
          <w:sz w:val="22"/>
          <w:szCs w:val="22"/>
        </w:rPr>
        <w:t>X</w:t>
      </w:r>
      <w:r w:rsidR="009A3E11" w:rsidRPr="0047164E">
        <w:rPr>
          <w:b/>
          <w:sz w:val="22"/>
          <w:szCs w:val="22"/>
        </w:rPr>
        <w:t>II</w:t>
      </w:r>
      <w:r w:rsidR="00E47504" w:rsidRPr="0047164E">
        <w:rPr>
          <w:b/>
          <w:sz w:val="22"/>
          <w:szCs w:val="22"/>
        </w:rPr>
        <w:t>. Załączniki</w:t>
      </w:r>
    </w:p>
    <w:p w14:paraId="3A0AFA07" w14:textId="77777777" w:rsidR="00E47504" w:rsidRPr="0047164E" w:rsidRDefault="00E47504" w:rsidP="00E47504">
      <w:pPr>
        <w:rPr>
          <w:sz w:val="22"/>
          <w:szCs w:val="22"/>
        </w:rPr>
      </w:pPr>
    </w:p>
    <w:p w14:paraId="5226B2E9" w14:textId="56D6B76B" w:rsidR="00051988" w:rsidRDefault="00E47504" w:rsidP="00065243">
      <w:pPr>
        <w:tabs>
          <w:tab w:val="left" w:pos="1560"/>
        </w:tabs>
        <w:jc w:val="both"/>
        <w:rPr>
          <w:sz w:val="22"/>
          <w:szCs w:val="22"/>
        </w:rPr>
      </w:pPr>
      <w:r w:rsidRPr="0047164E">
        <w:rPr>
          <w:sz w:val="22"/>
          <w:szCs w:val="22"/>
        </w:rPr>
        <w:t>Załącznik Nr 1</w:t>
      </w:r>
      <w:r w:rsidRPr="0047164E">
        <w:rPr>
          <w:sz w:val="22"/>
          <w:szCs w:val="22"/>
        </w:rPr>
        <w:tab/>
      </w:r>
      <w:r w:rsidR="00C7163C">
        <w:rPr>
          <w:sz w:val="22"/>
          <w:szCs w:val="22"/>
        </w:rPr>
        <w:t xml:space="preserve">-  </w:t>
      </w:r>
      <w:r w:rsidR="00051988" w:rsidRPr="0047164E">
        <w:rPr>
          <w:sz w:val="22"/>
          <w:szCs w:val="22"/>
        </w:rPr>
        <w:t xml:space="preserve">Formularz ofertowy </w:t>
      </w:r>
    </w:p>
    <w:p w14:paraId="31AA82B7" w14:textId="0647552C" w:rsidR="00E47504" w:rsidRPr="0047164E" w:rsidRDefault="006873CD" w:rsidP="00065243">
      <w:pPr>
        <w:jc w:val="both"/>
        <w:rPr>
          <w:sz w:val="22"/>
          <w:szCs w:val="22"/>
        </w:rPr>
      </w:pPr>
      <w:r w:rsidRPr="0047164E">
        <w:rPr>
          <w:sz w:val="22"/>
          <w:szCs w:val="22"/>
        </w:rPr>
        <w:t xml:space="preserve">Załącznik Nr </w:t>
      </w:r>
      <w:r w:rsidR="00035AC7" w:rsidRPr="0047164E">
        <w:rPr>
          <w:sz w:val="22"/>
          <w:szCs w:val="22"/>
        </w:rPr>
        <w:t>2</w:t>
      </w:r>
      <w:r w:rsidR="00E47504" w:rsidRPr="0047164E">
        <w:rPr>
          <w:sz w:val="22"/>
          <w:szCs w:val="22"/>
        </w:rPr>
        <w:t xml:space="preserve">   </w:t>
      </w:r>
      <w:r w:rsidR="0089099B" w:rsidRPr="0047164E">
        <w:rPr>
          <w:sz w:val="22"/>
          <w:szCs w:val="22"/>
        </w:rPr>
        <w:t xml:space="preserve"> </w:t>
      </w:r>
      <w:r w:rsidR="00C7163C">
        <w:rPr>
          <w:sz w:val="22"/>
          <w:szCs w:val="22"/>
        </w:rPr>
        <w:t xml:space="preserve">  </w:t>
      </w:r>
      <w:r w:rsidR="00E47504" w:rsidRPr="0047164E">
        <w:rPr>
          <w:sz w:val="22"/>
          <w:szCs w:val="22"/>
        </w:rPr>
        <w:t>-</w:t>
      </w:r>
      <w:r w:rsidR="00B507A9" w:rsidRPr="0047164E">
        <w:rPr>
          <w:sz w:val="22"/>
          <w:szCs w:val="22"/>
        </w:rPr>
        <w:t xml:space="preserve"> </w:t>
      </w:r>
      <w:r w:rsidRPr="0047164E">
        <w:rPr>
          <w:sz w:val="22"/>
          <w:szCs w:val="22"/>
        </w:rPr>
        <w:t>Oświadczenie dot. spełniani</w:t>
      </w:r>
      <w:r w:rsidR="00752669" w:rsidRPr="0047164E">
        <w:rPr>
          <w:sz w:val="22"/>
          <w:szCs w:val="22"/>
        </w:rPr>
        <w:t>a</w:t>
      </w:r>
      <w:r w:rsidRPr="0047164E">
        <w:rPr>
          <w:sz w:val="22"/>
          <w:szCs w:val="22"/>
        </w:rPr>
        <w:t xml:space="preserve"> warunków udziału w postępowaniu  </w:t>
      </w:r>
    </w:p>
    <w:p w14:paraId="756579CC" w14:textId="799B2F87" w:rsidR="006873CD" w:rsidRPr="0047164E" w:rsidRDefault="00E47504" w:rsidP="00065243">
      <w:pPr>
        <w:tabs>
          <w:tab w:val="left" w:pos="1701"/>
          <w:tab w:val="left" w:pos="1843"/>
        </w:tabs>
        <w:jc w:val="both"/>
        <w:rPr>
          <w:sz w:val="22"/>
          <w:szCs w:val="22"/>
        </w:rPr>
      </w:pPr>
      <w:r w:rsidRPr="0047164E">
        <w:rPr>
          <w:sz w:val="22"/>
          <w:szCs w:val="22"/>
        </w:rPr>
        <w:t xml:space="preserve">Załącznik Nr </w:t>
      </w:r>
      <w:r w:rsidR="00035AC7" w:rsidRPr="0047164E">
        <w:rPr>
          <w:sz w:val="22"/>
          <w:szCs w:val="22"/>
        </w:rPr>
        <w:t>2</w:t>
      </w:r>
      <w:r w:rsidR="006873CD" w:rsidRPr="0047164E">
        <w:rPr>
          <w:sz w:val="22"/>
          <w:szCs w:val="22"/>
        </w:rPr>
        <w:t>a</w:t>
      </w:r>
      <w:r w:rsidRPr="0047164E">
        <w:rPr>
          <w:sz w:val="22"/>
          <w:szCs w:val="22"/>
        </w:rPr>
        <w:t xml:space="preserve"> </w:t>
      </w:r>
      <w:r w:rsidR="0089099B" w:rsidRPr="0047164E">
        <w:rPr>
          <w:sz w:val="22"/>
          <w:szCs w:val="22"/>
        </w:rPr>
        <w:t xml:space="preserve"> </w:t>
      </w:r>
      <w:r w:rsidR="00C7163C">
        <w:rPr>
          <w:sz w:val="22"/>
          <w:szCs w:val="22"/>
        </w:rPr>
        <w:t xml:space="preserve">  </w:t>
      </w:r>
      <w:r w:rsidR="00DB151E" w:rsidRPr="0047164E">
        <w:rPr>
          <w:sz w:val="22"/>
          <w:szCs w:val="22"/>
        </w:rPr>
        <w:t>-</w:t>
      </w:r>
      <w:r w:rsidR="00B507A9" w:rsidRPr="0047164E">
        <w:rPr>
          <w:sz w:val="22"/>
          <w:szCs w:val="22"/>
        </w:rPr>
        <w:t xml:space="preserve"> </w:t>
      </w:r>
      <w:r w:rsidR="006873CD" w:rsidRPr="0047164E">
        <w:rPr>
          <w:sz w:val="22"/>
          <w:szCs w:val="22"/>
        </w:rPr>
        <w:t xml:space="preserve">Oświadczenie dot. przesłanek wykluczenia z postępowania </w:t>
      </w:r>
    </w:p>
    <w:p w14:paraId="50FE86B6" w14:textId="517B573C" w:rsidR="00F248EF" w:rsidRDefault="00F248EF" w:rsidP="00065243">
      <w:pPr>
        <w:tabs>
          <w:tab w:val="left" w:pos="1985"/>
        </w:tabs>
        <w:autoSpaceDE w:val="0"/>
        <w:autoSpaceDN w:val="0"/>
        <w:adjustRightInd w:val="0"/>
        <w:jc w:val="both"/>
        <w:rPr>
          <w:sz w:val="22"/>
          <w:szCs w:val="22"/>
        </w:rPr>
      </w:pPr>
      <w:r w:rsidRPr="0047164E">
        <w:rPr>
          <w:sz w:val="22"/>
          <w:szCs w:val="22"/>
        </w:rPr>
        <w:t xml:space="preserve">Załącznik Nr </w:t>
      </w:r>
      <w:r w:rsidR="00A83209" w:rsidRPr="0047164E">
        <w:rPr>
          <w:sz w:val="22"/>
          <w:szCs w:val="22"/>
        </w:rPr>
        <w:t>3</w:t>
      </w:r>
      <w:r w:rsidRPr="0047164E">
        <w:rPr>
          <w:sz w:val="22"/>
          <w:szCs w:val="22"/>
        </w:rPr>
        <w:t xml:space="preserve">   </w:t>
      </w:r>
      <w:r w:rsidR="00C7163C">
        <w:rPr>
          <w:sz w:val="22"/>
          <w:szCs w:val="22"/>
        </w:rPr>
        <w:t xml:space="preserve">  </w:t>
      </w:r>
      <w:r w:rsidRPr="0047164E">
        <w:rPr>
          <w:sz w:val="22"/>
          <w:szCs w:val="22"/>
        </w:rPr>
        <w:t xml:space="preserve">- </w:t>
      </w:r>
      <w:r w:rsidR="0089099B" w:rsidRPr="0047164E">
        <w:rPr>
          <w:sz w:val="22"/>
          <w:szCs w:val="22"/>
        </w:rPr>
        <w:t xml:space="preserve"> Oświadczenie o przynależności do grupy kapitałowej</w:t>
      </w:r>
    </w:p>
    <w:p w14:paraId="0492E7A4" w14:textId="70EF8895" w:rsidR="00A9688F" w:rsidRPr="0047164E" w:rsidRDefault="00A9688F" w:rsidP="00065243">
      <w:pPr>
        <w:tabs>
          <w:tab w:val="left" w:pos="1985"/>
        </w:tabs>
        <w:autoSpaceDE w:val="0"/>
        <w:autoSpaceDN w:val="0"/>
        <w:adjustRightInd w:val="0"/>
        <w:jc w:val="both"/>
        <w:rPr>
          <w:sz w:val="22"/>
          <w:szCs w:val="22"/>
        </w:rPr>
      </w:pPr>
      <w:bookmarkStart w:id="17" w:name="_Hlk51757071"/>
      <w:r w:rsidRPr="0047164E">
        <w:rPr>
          <w:sz w:val="22"/>
          <w:szCs w:val="22"/>
        </w:rPr>
        <w:t xml:space="preserve">Załącznik Nr </w:t>
      </w:r>
      <w:r>
        <w:rPr>
          <w:sz w:val="22"/>
          <w:szCs w:val="22"/>
        </w:rPr>
        <w:t>4</w:t>
      </w:r>
      <w:r w:rsidRPr="0047164E">
        <w:rPr>
          <w:sz w:val="22"/>
          <w:szCs w:val="22"/>
        </w:rPr>
        <w:t xml:space="preserve">   </w:t>
      </w:r>
      <w:r>
        <w:rPr>
          <w:sz w:val="22"/>
          <w:szCs w:val="22"/>
        </w:rPr>
        <w:t xml:space="preserve">  </w:t>
      </w:r>
      <w:r w:rsidRPr="0047164E">
        <w:rPr>
          <w:sz w:val="22"/>
          <w:szCs w:val="22"/>
        </w:rPr>
        <w:t xml:space="preserve">-  </w:t>
      </w:r>
      <w:r w:rsidR="007D0B40">
        <w:rPr>
          <w:sz w:val="22"/>
          <w:szCs w:val="22"/>
        </w:rPr>
        <w:t>Szczegółowy opis przedmiotu zamówienia</w:t>
      </w:r>
    </w:p>
    <w:bookmarkEnd w:id="17"/>
    <w:p w14:paraId="6A126B6E" w14:textId="46B53492" w:rsidR="009F118F" w:rsidRPr="0047164E" w:rsidRDefault="009F118F" w:rsidP="00065243">
      <w:pPr>
        <w:jc w:val="both"/>
        <w:rPr>
          <w:sz w:val="22"/>
          <w:szCs w:val="22"/>
        </w:rPr>
      </w:pPr>
      <w:r w:rsidRPr="0047164E">
        <w:rPr>
          <w:sz w:val="22"/>
          <w:szCs w:val="22"/>
        </w:rPr>
        <w:t xml:space="preserve">Załącznik Nr </w:t>
      </w:r>
      <w:r w:rsidR="00A9688F">
        <w:rPr>
          <w:sz w:val="22"/>
          <w:szCs w:val="22"/>
        </w:rPr>
        <w:t>5</w:t>
      </w:r>
      <w:r w:rsidRPr="0047164E">
        <w:rPr>
          <w:sz w:val="22"/>
          <w:szCs w:val="22"/>
        </w:rPr>
        <w:t xml:space="preserve">   </w:t>
      </w:r>
      <w:r w:rsidR="00C7163C">
        <w:rPr>
          <w:sz w:val="22"/>
          <w:szCs w:val="22"/>
        </w:rPr>
        <w:t xml:space="preserve">  </w:t>
      </w:r>
      <w:r w:rsidRPr="0047164E">
        <w:rPr>
          <w:sz w:val="22"/>
          <w:szCs w:val="22"/>
        </w:rPr>
        <w:t xml:space="preserve">-  </w:t>
      </w:r>
      <w:r w:rsidR="00404C4E" w:rsidRPr="0047164E">
        <w:rPr>
          <w:sz w:val="22"/>
          <w:szCs w:val="22"/>
        </w:rPr>
        <w:t>Istotne postanowienia</w:t>
      </w:r>
      <w:r w:rsidRPr="0047164E">
        <w:rPr>
          <w:sz w:val="22"/>
          <w:szCs w:val="22"/>
        </w:rPr>
        <w:t xml:space="preserve"> umowy    </w:t>
      </w:r>
    </w:p>
    <w:p w14:paraId="31620F45" w14:textId="79A59BC6" w:rsidR="008E65AD" w:rsidRPr="0047164E" w:rsidRDefault="008E65AD" w:rsidP="00065243">
      <w:pPr>
        <w:jc w:val="both"/>
        <w:rPr>
          <w:sz w:val="22"/>
          <w:szCs w:val="22"/>
        </w:rPr>
      </w:pPr>
      <w:r w:rsidRPr="0047164E">
        <w:rPr>
          <w:sz w:val="22"/>
          <w:szCs w:val="22"/>
        </w:rPr>
        <w:t xml:space="preserve">Załącznik Nr </w:t>
      </w:r>
      <w:r w:rsidR="00A9688F">
        <w:rPr>
          <w:sz w:val="22"/>
          <w:szCs w:val="22"/>
        </w:rPr>
        <w:t>6</w:t>
      </w:r>
      <w:r w:rsidRPr="0047164E">
        <w:rPr>
          <w:sz w:val="22"/>
          <w:szCs w:val="22"/>
        </w:rPr>
        <w:t xml:space="preserve"> </w:t>
      </w:r>
      <w:r w:rsidR="00C7163C">
        <w:rPr>
          <w:sz w:val="22"/>
          <w:szCs w:val="22"/>
        </w:rPr>
        <w:t xml:space="preserve">  </w:t>
      </w:r>
      <w:r w:rsidRPr="0047164E">
        <w:rPr>
          <w:sz w:val="22"/>
          <w:szCs w:val="22"/>
        </w:rPr>
        <w:t>- Oświadczenie Wykonawcy w sprawie zakazu ubiegania się o zamówienie publiczne</w:t>
      </w:r>
    </w:p>
    <w:p w14:paraId="48B95EFF" w14:textId="3859D2A7" w:rsidR="009166F4" w:rsidRPr="0047164E" w:rsidRDefault="008E65AD" w:rsidP="00065243">
      <w:pPr>
        <w:jc w:val="both"/>
        <w:rPr>
          <w:sz w:val="22"/>
          <w:szCs w:val="22"/>
        </w:rPr>
      </w:pPr>
      <w:r w:rsidRPr="0047164E">
        <w:rPr>
          <w:sz w:val="22"/>
          <w:szCs w:val="22"/>
        </w:rPr>
        <w:t xml:space="preserve">Załącznik Nr </w:t>
      </w:r>
      <w:r w:rsidR="00A9688F">
        <w:rPr>
          <w:sz w:val="22"/>
          <w:szCs w:val="22"/>
        </w:rPr>
        <w:t>7</w:t>
      </w:r>
      <w:r w:rsidRPr="0047164E">
        <w:rPr>
          <w:sz w:val="22"/>
          <w:szCs w:val="22"/>
        </w:rPr>
        <w:t xml:space="preserve"> </w:t>
      </w:r>
      <w:r w:rsidR="00C7163C">
        <w:rPr>
          <w:sz w:val="22"/>
          <w:szCs w:val="22"/>
        </w:rPr>
        <w:t xml:space="preserve">  </w:t>
      </w:r>
      <w:r w:rsidRPr="0047164E">
        <w:rPr>
          <w:sz w:val="22"/>
          <w:szCs w:val="22"/>
        </w:rPr>
        <w:t>- Oświadczenie Wykonawcy w sprawie przesłanek z art. 24 ust. 5 pkt. 5 i 6 ustawy</w:t>
      </w:r>
    </w:p>
    <w:p w14:paraId="19F0A555" w14:textId="6C1C0582" w:rsidR="008E65AD" w:rsidRDefault="009166F4" w:rsidP="00065243">
      <w:pPr>
        <w:jc w:val="both"/>
        <w:rPr>
          <w:sz w:val="22"/>
          <w:szCs w:val="22"/>
        </w:rPr>
      </w:pPr>
      <w:r w:rsidRPr="0047164E">
        <w:rPr>
          <w:sz w:val="22"/>
          <w:szCs w:val="22"/>
        </w:rPr>
        <w:t xml:space="preserve">          </w:t>
      </w:r>
      <w:r w:rsidR="008E65AD" w:rsidRPr="0047164E">
        <w:rPr>
          <w:sz w:val="22"/>
          <w:szCs w:val="22"/>
        </w:rPr>
        <w:t xml:space="preserve"> </w:t>
      </w:r>
      <w:r w:rsidRPr="0047164E">
        <w:rPr>
          <w:sz w:val="22"/>
          <w:szCs w:val="22"/>
        </w:rPr>
        <w:t xml:space="preserve">                  </w:t>
      </w:r>
      <w:proofErr w:type="spellStart"/>
      <w:r w:rsidR="008E65AD" w:rsidRPr="0047164E">
        <w:rPr>
          <w:sz w:val="22"/>
          <w:szCs w:val="22"/>
        </w:rPr>
        <w:t>Pzp</w:t>
      </w:r>
      <w:proofErr w:type="spellEnd"/>
    </w:p>
    <w:p w14:paraId="502CBA2F" w14:textId="42E82C12" w:rsidR="001F0166" w:rsidRDefault="001F0166" w:rsidP="001F0166">
      <w:pPr>
        <w:shd w:val="clear" w:color="auto" w:fill="FFFFFF"/>
        <w:autoSpaceDE w:val="0"/>
        <w:autoSpaceDN w:val="0"/>
        <w:adjustRightInd w:val="0"/>
        <w:jc w:val="both"/>
        <w:rPr>
          <w:sz w:val="22"/>
          <w:szCs w:val="22"/>
        </w:rPr>
      </w:pPr>
    </w:p>
    <w:p w14:paraId="5FEF8B60" w14:textId="03C2BDBE" w:rsidR="00483EDB" w:rsidRDefault="00483EDB" w:rsidP="001F0166">
      <w:pPr>
        <w:shd w:val="clear" w:color="auto" w:fill="FFFFFF"/>
        <w:autoSpaceDE w:val="0"/>
        <w:autoSpaceDN w:val="0"/>
        <w:adjustRightInd w:val="0"/>
        <w:jc w:val="both"/>
        <w:rPr>
          <w:sz w:val="22"/>
          <w:szCs w:val="22"/>
        </w:rPr>
      </w:pPr>
    </w:p>
    <w:p w14:paraId="60F5C9A9" w14:textId="5046359B" w:rsidR="00483EDB" w:rsidRDefault="00483EDB" w:rsidP="001F0166">
      <w:pPr>
        <w:shd w:val="clear" w:color="auto" w:fill="FFFFFF"/>
        <w:autoSpaceDE w:val="0"/>
        <w:autoSpaceDN w:val="0"/>
        <w:adjustRightInd w:val="0"/>
        <w:jc w:val="both"/>
        <w:rPr>
          <w:sz w:val="22"/>
          <w:szCs w:val="22"/>
        </w:rPr>
      </w:pPr>
    </w:p>
    <w:p w14:paraId="308353A6" w14:textId="392CE710" w:rsidR="00483EDB" w:rsidRDefault="00483EDB" w:rsidP="001F0166">
      <w:pPr>
        <w:shd w:val="clear" w:color="auto" w:fill="FFFFFF"/>
        <w:autoSpaceDE w:val="0"/>
        <w:autoSpaceDN w:val="0"/>
        <w:adjustRightInd w:val="0"/>
        <w:jc w:val="both"/>
        <w:rPr>
          <w:sz w:val="22"/>
          <w:szCs w:val="22"/>
        </w:rPr>
      </w:pPr>
    </w:p>
    <w:p w14:paraId="0AA92FE6" w14:textId="179F514A" w:rsidR="00483EDB" w:rsidRDefault="00483EDB" w:rsidP="001F0166">
      <w:pPr>
        <w:shd w:val="clear" w:color="auto" w:fill="FFFFFF"/>
        <w:autoSpaceDE w:val="0"/>
        <w:autoSpaceDN w:val="0"/>
        <w:adjustRightInd w:val="0"/>
        <w:jc w:val="both"/>
        <w:rPr>
          <w:sz w:val="22"/>
          <w:szCs w:val="22"/>
        </w:rPr>
      </w:pPr>
    </w:p>
    <w:p w14:paraId="55FE4957" w14:textId="1750770F" w:rsidR="00483EDB" w:rsidRDefault="00483EDB" w:rsidP="001F0166">
      <w:pPr>
        <w:shd w:val="clear" w:color="auto" w:fill="FFFFFF"/>
        <w:autoSpaceDE w:val="0"/>
        <w:autoSpaceDN w:val="0"/>
        <w:adjustRightInd w:val="0"/>
        <w:jc w:val="both"/>
        <w:rPr>
          <w:sz w:val="22"/>
          <w:szCs w:val="22"/>
        </w:rPr>
      </w:pPr>
    </w:p>
    <w:p w14:paraId="04F435DF" w14:textId="27C36110" w:rsidR="00483EDB" w:rsidRDefault="00483EDB" w:rsidP="001F0166">
      <w:pPr>
        <w:shd w:val="clear" w:color="auto" w:fill="FFFFFF"/>
        <w:autoSpaceDE w:val="0"/>
        <w:autoSpaceDN w:val="0"/>
        <w:adjustRightInd w:val="0"/>
        <w:jc w:val="both"/>
        <w:rPr>
          <w:sz w:val="22"/>
          <w:szCs w:val="22"/>
        </w:rPr>
      </w:pPr>
    </w:p>
    <w:p w14:paraId="0D6F6D5F" w14:textId="06C37EBA" w:rsidR="00483EDB" w:rsidRDefault="00483EDB" w:rsidP="001F0166">
      <w:pPr>
        <w:shd w:val="clear" w:color="auto" w:fill="FFFFFF"/>
        <w:autoSpaceDE w:val="0"/>
        <w:autoSpaceDN w:val="0"/>
        <w:adjustRightInd w:val="0"/>
        <w:jc w:val="both"/>
        <w:rPr>
          <w:sz w:val="22"/>
          <w:szCs w:val="22"/>
        </w:rPr>
      </w:pPr>
    </w:p>
    <w:p w14:paraId="14E1554D" w14:textId="7F19E20B" w:rsidR="00483EDB" w:rsidRDefault="00483EDB" w:rsidP="001F0166">
      <w:pPr>
        <w:shd w:val="clear" w:color="auto" w:fill="FFFFFF"/>
        <w:autoSpaceDE w:val="0"/>
        <w:autoSpaceDN w:val="0"/>
        <w:adjustRightInd w:val="0"/>
        <w:jc w:val="both"/>
        <w:rPr>
          <w:sz w:val="22"/>
          <w:szCs w:val="22"/>
        </w:rPr>
      </w:pPr>
    </w:p>
    <w:p w14:paraId="1F01AD05" w14:textId="1E575762" w:rsidR="007A350D" w:rsidRDefault="007A350D" w:rsidP="001F0166">
      <w:pPr>
        <w:shd w:val="clear" w:color="auto" w:fill="FFFFFF"/>
        <w:autoSpaceDE w:val="0"/>
        <w:autoSpaceDN w:val="0"/>
        <w:adjustRightInd w:val="0"/>
        <w:jc w:val="both"/>
        <w:rPr>
          <w:sz w:val="22"/>
          <w:szCs w:val="22"/>
        </w:rPr>
      </w:pPr>
    </w:p>
    <w:p w14:paraId="17C017C8" w14:textId="3F5D0A94" w:rsidR="007A350D" w:rsidRDefault="007A350D" w:rsidP="001F0166">
      <w:pPr>
        <w:shd w:val="clear" w:color="auto" w:fill="FFFFFF"/>
        <w:autoSpaceDE w:val="0"/>
        <w:autoSpaceDN w:val="0"/>
        <w:adjustRightInd w:val="0"/>
        <w:jc w:val="both"/>
        <w:rPr>
          <w:sz w:val="22"/>
          <w:szCs w:val="22"/>
        </w:rPr>
      </w:pPr>
    </w:p>
    <w:p w14:paraId="6F6BAF12" w14:textId="1128478B" w:rsidR="007A350D" w:rsidRDefault="007A350D" w:rsidP="001F0166">
      <w:pPr>
        <w:shd w:val="clear" w:color="auto" w:fill="FFFFFF"/>
        <w:autoSpaceDE w:val="0"/>
        <w:autoSpaceDN w:val="0"/>
        <w:adjustRightInd w:val="0"/>
        <w:jc w:val="both"/>
        <w:rPr>
          <w:sz w:val="22"/>
          <w:szCs w:val="22"/>
        </w:rPr>
      </w:pPr>
    </w:p>
    <w:p w14:paraId="514D58AA" w14:textId="1F4F624D" w:rsidR="007A350D" w:rsidRDefault="007A350D" w:rsidP="001F0166">
      <w:pPr>
        <w:shd w:val="clear" w:color="auto" w:fill="FFFFFF"/>
        <w:autoSpaceDE w:val="0"/>
        <w:autoSpaceDN w:val="0"/>
        <w:adjustRightInd w:val="0"/>
        <w:jc w:val="both"/>
        <w:rPr>
          <w:sz w:val="22"/>
          <w:szCs w:val="22"/>
        </w:rPr>
      </w:pPr>
    </w:p>
    <w:p w14:paraId="437AF711" w14:textId="5F6531DF" w:rsidR="007A350D" w:rsidRDefault="007A350D" w:rsidP="001F0166">
      <w:pPr>
        <w:shd w:val="clear" w:color="auto" w:fill="FFFFFF"/>
        <w:autoSpaceDE w:val="0"/>
        <w:autoSpaceDN w:val="0"/>
        <w:adjustRightInd w:val="0"/>
        <w:jc w:val="both"/>
        <w:rPr>
          <w:sz w:val="22"/>
          <w:szCs w:val="22"/>
        </w:rPr>
      </w:pPr>
    </w:p>
    <w:p w14:paraId="48372B07" w14:textId="077A7E6B" w:rsidR="007A350D" w:rsidRDefault="007A350D" w:rsidP="001F0166">
      <w:pPr>
        <w:shd w:val="clear" w:color="auto" w:fill="FFFFFF"/>
        <w:autoSpaceDE w:val="0"/>
        <w:autoSpaceDN w:val="0"/>
        <w:adjustRightInd w:val="0"/>
        <w:jc w:val="both"/>
        <w:rPr>
          <w:sz w:val="22"/>
          <w:szCs w:val="22"/>
        </w:rPr>
      </w:pPr>
    </w:p>
    <w:p w14:paraId="01507E4E" w14:textId="080A28FE" w:rsidR="007A350D" w:rsidRDefault="007A350D" w:rsidP="001F0166">
      <w:pPr>
        <w:shd w:val="clear" w:color="auto" w:fill="FFFFFF"/>
        <w:autoSpaceDE w:val="0"/>
        <w:autoSpaceDN w:val="0"/>
        <w:adjustRightInd w:val="0"/>
        <w:jc w:val="both"/>
        <w:rPr>
          <w:sz w:val="22"/>
          <w:szCs w:val="22"/>
        </w:rPr>
      </w:pPr>
    </w:p>
    <w:p w14:paraId="08D343A9" w14:textId="2BD76FE4" w:rsidR="007A350D" w:rsidRDefault="007A350D" w:rsidP="001F0166">
      <w:pPr>
        <w:shd w:val="clear" w:color="auto" w:fill="FFFFFF"/>
        <w:autoSpaceDE w:val="0"/>
        <w:autoSpaceDN w:val="0"/>
        <w:adjustRightInd w:val="0"/>
        <w:jc w:val="both"/>
        <w:rPr>
          <w:sz w:val="22"/>
          <w:szCs w:val="22"/>
        </w:rPr>
      </w:pPr>
    </w:p>
    <w:p w14:paraId="02EC5696" w14:textId="3FC25EAB" w:rsidR="007A350D" w:rsidRDefault="007A350D" w:rsidP="001F0166">
      <w:pPr>
        <w:shd w:val="clear" w:color="auto" w:fill="FFFFFF"/>
        <w:autoSpaceDE w:val="0"/>
        <w:autoSpaceDN w:val="0"/>
        <w:adjustRightInd w:val="0"/>
        <w:jc w:val="both"/>
        <w:rPr>
          <w:sz w:val="22"/>
          <w:szCs w:val="22"/>
        </w:rPr>
      </w:pPr>
    </w:p>
    <w:p w14:paraId="1EB6A1BA" w14:textId="5F6715F7" w:rsidR="007A350D" w:rsidRDefault="007A350D" w:rsidP="001F0166">
      <w:pPr>
        <w:shd w:val="clear" w:color="auto" w:fill="FFFFFF"/>
        <w:autoSpaceDE w:val="0"/>
        <w:autoSpaceDN w:val="0"/>
        <w:adjustRightInd w:val="0"/>
        <w:jc w:val="both"/>
        <w:rPr>
          <w:sz w:val="22"/>
          <w:szCs w:val="22"/>
        </w:rPr>
      </w:pPr>
    </w:p>
    <w:p w14:paraId="10C283D1" w14:textId="1147AFA9" w:rsidR="007A350D" w:rsidRDefault="007A350D" w:rsidP="001F0166">
      <w:pPr>
        <w:shd w:val="clear" w:color="auto" w:fill="FFFFFF"/>
        <w:autoSpaceDE w:val="0"/>
        <w:autoSpaceDN w:val="0"/>
        <w:adjustRightInd w:val="0"/>
        <w:jc w:val="both"/>
        <w:rPr>
          <w:sz w:val="22"/>
          <w:szCs w:val="22"/>
        </w:rPr>
      </w:pPr>
    </w:p>
    <w:p w14:paraId="062AABDB" w14:textId="2E0FB2A6" w:rsidR="007A350D" w:rsidRDefault="007A350D" w:rsidP="001F0166">
      <w:pPr>
        <w:shd w:val="clear" w:color="auto" w:fill="FFFFFF"/>
        <w:autoSpaceDE w:val="0"/>
        <w:autoSpaceDN w:val="0"/>
        <w:adjustRightInd w:val="0"/>
        <w:jc w:val="both"/>
        <w:rPr>
          <w:sz w:val="22"/>
          <w:szCs w:val="22"/>
        </w:rPr>
      </w:pPr>
    </w:p>
    <w:p w14:paraId="2B4545B9" w14:textId="1B90A59F" w:rsidR="007A350D" w:rsidRDefault="007A350D" w:rsidP="001F0166">
      <w:pPr>
        <w:shd w:val="clear" w:color="auto" w:fill="FFFFFF"/>
        <w:autoSpaceDE w:val="0"/>
        <w:autoSpaceDN w:val="0"/>
        <w:adjustRightInd w:val="0"/>
        <w:jc w:val="both"/>
        <w:rPr>
          <w:sz w:val="22"/>
          <w:szCs w:val="22"/>
        </w:rPr>
      </w:pPr>
    </w:p>
    <w:p w14:paraId="172E8F51" w14:textId="703CE5FF" w:rsidR="007A350D" w:rsidRDefault="007A350D" w:rsidP="001F0166">
      <w:pPr>
        <w:shd w:val="clear" w:color="auto" w:fill="FFFFFF"/>
        <w:autoSpaceDE w:val="0"/>
        <w:autoSpaceDN w:val="0"/>
        <w:adjustRightInd w:val="0"/>
        <w:jc w:val="both"/>
        <w:rPr>
          <w:sz w:val="22"/>
          <w:szCs w:val="22"/>
        </w:rPr>
      </w:pPr>
    </w:p>
    <w:p w14:paraId="6B506417" w14:textId="061CBB53" w:rsidR="007A350D" w:rsidRDefault="007A350D" w:rsidP="001F0166">
      <w:pPr>
        <w:shd w:val="clear" w:color="auto" w:fill="FFFFFF"/>
        <w:autoSpaceDE w:val="0"/>
        <w:autoSpaceDN w:val="0"/>
        <w:adjustRightInd w:val="0"/>
        <w:jc w:val="both"/>
        <w:rPr>
          <w:sz w:val="22"/>
          <w:szCs w:val="22"/>
        </w:rPr>
      </w:pPr>
    </w:p>
    <w:p w14:paraId="174B0119" w14:textId="3375DA6C" w:rsidR="007A350D" w:rsidRDefault="007A350D" w:rsidP="001F0166">
      <w:pPr>
        <w:shd w:val="clear" w:color="auto" w:fill="FFFFFF"/>
        <w:autoSpaceDE w:val="0"/>
        <w:autoSpaceDN w:val="0"/>
        <w:adjustRightInd w:val="0"/>
        <w:jc w:val="both"/>
        <w:rPr>
          <w:sz w:val="22"/>
          <w:szCs w:val="22"/>
        </w:rPr>
      </w:pPr>
    </w:p>
    <w:p w14:paraId="4B493FDE" w14:textId="77777777" w:rsidR="007A350D" w:rsidRDefault="007A350D" w:rsidP="001F0166">
      <w:pPr>
        <w:shd w:val="clear" w:color="auto" w:fill="FFFFFF"/>
        <w:autoSpaceDE w:val="0"/>
        <w:autoSpaceDN w:val="0"/>
        <w:adjustRightInd w:val="0"/>
        <w:jc w:val="both"/>
        <w:rPr>
          <w:sz w:val="22"/>
          <w:szCs w:val="22"/>
        </w:rPr>
      </w:pPr>
    </w:p>
    <w:p w14:paraId="3BB4A4C3" w14:textId="1C21AEB3" w:rsidR="00483EDB" w:rsidRDefault="00483EDB" w:rsidP="001F0166">
      <w:pPr>
        <w:shd w:val="clear" w:color="auto" w:fill="FFFFFF"/>
        <w:autoSpaceDE w:val="0"/>
        <w:autoSpaceDN w:val="0"/>
        <w:adjustRightInd w:val="0"/>
        <w:jc w:val="both"/>
        <w:rPr>
          <w:sz w:val="22"/>
          <w:szCs w:val="22"/>
        </w:rPr>
      </w:pPr>
    </w:p>
    <w:p w14:paraId="5337C50B" w14:textId="1D8F23CB" w:rsidR="00483EDB" w:rsidRDefault="00483EDB" w:rsidP="001F0166">
      <w:pPr>
        <w:shd w:val="clear" w:color="auto" w:fill="FFFFFF"/>
        <w:autoSpaceDE w:val="0"/>
        <w:autoSpaceDN w:val="0"/>
        <w:adjustRightInd w:val="0"/>
        <w:jc w:val="both"/>
        <w:rPr>
          <w:sz w:val="22"/>
          <w:szCs w:val="22"/>
        </w:rPr>
      </w:pPr>
    </w:p>
    <w:p w14:paraId="175CF2B3" w14:textId="63D7693C" w:rsidR="00483EDB" w:rsidRDefault="00483EDB" w:rsidP="001F0166">
      <w:pPr>
        <w:shd w:val="clear" w:color="auto" w:fill="FFFFFF"/>
        <w:autoSpaceDE w:val="0"/>
        <w:autoSpaceDN w:val="0"/>
        <w:adjustRightInd w:val="0"/>
        <w:jc w:val="both"/>
        <w:rPr>
          <w:sz w:val="22"/>
          <w:szCs w:val="22"/>
        </w:rPr>
      </w:pPr>
    </w:p>
    <w:p w14:paraId="59ED0314" w14:textId="749BFFC3" w:rsidR="00483EDB" w:rsidRDefault="00483EDB" w:rsidP="001F0166">
      <w:pPr>
        <w:shd w:val="clear" w:color="auto" w:fill="FFFFFF"/>
        <w:autoSpaceDE w:val="0"/>
        <w:autoSpaceDN w:val="0"/>
        <w:adjustRightInd w:val="0"/>
        <w:jc w:val="both"/>
        <w:rPr>
          <w:sz w:val="22"/>
          <w:szCs w:val="22"/>
        </w:rPr>
      </w:pPr>
    </w:p>
    <w:p w14:paraId="1FAFD274" w14:textId="3729744C" w:rsidR="00483EDB" w:rsidRDefault="00483EDB" w:rsidP="001F0166">
      <w:pPr>
        <w:shd w:val="clear" w:color="auto" w:fill="FFFFFF"/>
        <w:autoSpaceDE w:val="0"/>
        <w:autoSpaceDN w:val="0"/>
        <w:adjustRightInd w:val="0"/>
        <w:jc w:val="both"/>
        <w:rPr>
          <w:sz w:val="22"/>
          <w:szCs w:val="22"/>
        </w:rPr>
      </w:pPr>
    </w:p>
    <w:p w14:paraId="4C5F5E60" w14:textId="01B46FC1" w:rsidR="00483EDB" w:rsidRDefault="00483EDB" w:rsidP="001F0166">
      <w:pPr>
        <w:shd w:val="clear" w:color="auto" w:fill="FFFFFF"/>
        <w:autoSpaceDE w:val="0"/>
        <w:autoSpaceDN w:val="0"/>
        <w:adjustRightInd w:val="0"/>
        <w:jc w:val="both"/>
        <w:rPr>
          <w:sz w:val="22"/>
          <w:szCs w:val="22"/>
        </w:rPr>
      </w:pPr>
    </w:p>
    <w:p w14:paraId="023001A7" w14:textId="06BC228A" w:rsidR="00483EDB" w:rsidRDefault="00483EDB" w:rsidP="001F0166">
      <w:pPr>
        <w:shd w:val="clear" w:color="auto" w:fill="FFFFFF"/>
        <w:autoSpaceDE w:val="0"/>
        <w:autoSpaceDN w:val="0"/>
        <w:adjustRightInd w:val="0"/>
        <w:jc w:val="both"/>
        <w:rPr>
          <w:sz w:val="22"/>
          <w:szCs w:val="22"/>
        </w:rPr>
      </w:pPr>
    </w:p>
    <w:p w14:paraId="7A85BB73" w14:textId="7775339D" w:rsidR="00483EDB" w:rsidRDefault="00483EDB" w:rsidP="001F0166">
      <w:pPr>
        <w:shd w:val="clear" w:color="auto" w:fill="FFFFFF"/>
        <w:autoSpaceDE w:val="0"/>
        <w:autoSpaceDN w:val="0"/>
        <w:adjustRightInd w:val="0"/>
        <w:jc w:val="both"/>
        <w:rPr>
          <w:sz w:val="22"/>
          <w:szCs w:val="22"/>
        </w:rPr>
      </w:pPr>
    </w:p>
    <w:p w14:paraId="6649FA01" w14:textId="3F08EED3" w:rsidR="00483EDB" w:rsidRDefault="00483EDB" w:rsidP="001F0166">
      <w:pPr>
        <w:shd w:val="clear" w:color="auto" w:fill="FFFFFF"/>
        <w:autoSpaceDE w:val="0"/>
        <w:autoSpaceDN w:val="0"/>
        <w:adjustRightInd w:val="0"/>
        <w:jc w:val="both"/>
        <w:rPr>
          <w:sz w:val="22"/>
          <w:szCs w:val="22"/>
        </w:rPr>
      </w:pPr>
    </w:p>
    <w:p w14:paraId="54BEF529" w14:textId="3CCFFDF0" w:rsidR="00483EDB" w:rsidRDefault="00483EDB" w:rsidP="001F0166">
      <w:pPr>
        <w:shd w:val="clear" w:color="auto" w:fill="FFFFFF"/>
        <w:autoSpaceDE w:val="0"/>
        <w:autoSpaceDN w:val="0"/>
        <w:adjustRightInd w:val="0"/>
        <w:jc w:val="both"/>
        <w:rPr>
          <w:sz w:val="22"/>
          <w:szCs w:val="22"/>
        </w:rPr>
      </w:pPr>
    </w:p>
    <w:p w14:paraId="124DA413" w14:textId="479C361B" w:rsidR="00483EDB" w:rsidRDefault="00483EDB" w:rsidP="001F0166">
      <w:pPr>
        <w:shd w:val="clear" w:color="auto" w:fill="FFFFFF"/>
        <w:autoSpaceDE w:val="0"/>
        <w:autoSpaceDN w:val="0"/>
        <w:adjustRightInd w:val="0"/>
        <w:jc w:val="both"/>
        <w:rPr>
          <w:sz w:val="22"/>
          <w:szCs w:val="22"/>
        </w:rPr>
      </w:pPr>
    </w:p>
    <w:p w14:paraId="5328E1C2" w14:textId="6269A63E" w:rsidR="00483EDB" w:rsidRDefault="00483EDB" w:rsidP="001F0166">
      <w:pPr>
        <w:shd w:val="clear" w:color="auto" w:fill="FFFFFF"/>
        <w:autoSpaceDE w:val="0"/>
        <w:autoSpaceDN w:val="0"/>
        <w:adjustRightInd w:val="0"/>
        <w:jc w:val="both"/>
        <w:rPr>
          <w:sz w:val="22"/>
          <w:szCs w:val="22"/>
        </w:rPr>
      </w:pPr>
    </w:p>
    <w:p w14:paraId="0A1B7F67" w14:textId="5BF354F4" w:rsidR="00483EDB" w:rsidRDefault="00483EDB" w:rsidP="001F0166">
      <w:pPr>
        <w:shd w:val="clear" w:color="auto" w:fill="FFFFFF"/>
        <w:autoSpaceDE w:val="0"/>
        <w:autoSpaceDN w:val="0"/>
        <w:adjustRightInd w:val="0"/>
        <w:jc w:val="both"/>
        <w:rPr>
          <w:sz w:val="22"/>
          <w:szCs w:val="22"/>
        </w:rPr>
      </w:pPr>
    </w:p>
    <w:p w14:paraId="23D85E35" w14:textId="77777777" w:rsidR="00483EDB" w:rsidRPr="0047164E" w:rsidRDefault="00483EDB" w:rsidP="001F0166">
      <w:pPr>
        <w:shd w:val="clear" w:color="auto" w:fill="FFFFFF"/>
        <w:autoSpaceDE w:val="0"/>
        <w:autoSpaceDN w:val="0"/>
        <w:adjustRightInd w:val="0"/>
        <w:jc w:val="both"/>
        <w:rPr>
          <w:sz w:val="22"/>
          <w:szCs w:val="22"/>
        </w:rPr>
      </w:pPr>
    </w:p>
    <w:p w14:paraId="4E4DDCEB" w14:textId="3314317B" w:rsidR="006B35DE" w:rsidRPr="00A42BC4" w:rsidRDefault="006B35DE" w:rsidP="006B35DE">
      <w:pPr>
        <w:rPr>
          <w:sz w:val="22"/>
          <w:szCs w:val="22"/>
        </w:rPr>
      </w:pPr>
      <w:r w:rsidRPr="00A42BC4">
        <w:rPr>
          <w:sz w:val="22"/>
          <w:szCs w:val="22"/>
        </w:rPr>
        <w:t>Warszawa, dnia</w:t>
      </w:r>
      <w:r w:rsidR="00E13953" w:rsidRPr="00A42BC4">
        <w:rPr>
          <w:sz w:val="22"/>
          <w:szCs w:val="22"/>
        </w:rPr>
        <w:t xml:space="preserve"> </w:t>
      </w:r>
      <w:r w:rsidR="00E17FA2">
        <w:rPr>
          <w:sz w:val="22"/>
          <w:szCs w:val="22"/>
        </w:rPr>
        <w:t>22</w:t>
      </w:r>
      <w:r w:rsidR="006138FA">
        <w:rPr>
          <w:sz w:val="22"/>
          <w:szCs w:val="22"/>
        </w:rPr>
        <w:t xml:space="preserve"> grudnia</w:t>
      </w:r>
      <w:r w:rsidRPr="00A42BC4">
        <w:rPr>
          <w:sz w:val="22"/>
          <w:szCs w:val="22"/>
        </w:rPr>
        <w:t xml:space="preserve"> 20</w:t>
      </w:r>
      <w:r w:rsidR="00C90957" w:rsidRPr="00A42BC4">
        <w:rPr>
          <w:sz w:val="22"/>
          <w:szCs w:val="22"/>
        </w:rPr>
        <w:t>20</w:t>
      </w:r>
      <w:r w:rsidRPr="00A42BC4">
        <w:rPr>
          <w:sz w:val="22"/>
          <w:szCs w:val="22"/>
        </w:rPr>
        <w:t xml:space="preserve"> r.</w:t>
      </w:r>
      <w:r w:rsidRPr="00A42BC4">
        <w:rPr>
          <w:sz w:val="22"/>
          <w:szCs w:val="22"/>
        </w:rPr>
        <w:tab/>
      </w:r>
      <w:r w:rsidRPr="00A42BC4">
        <w:rPr>
          <w:sz w:val="22"/>
          <w:szCs w:val="22"/>
        </w:rPr>
        <w:tab/>
      </w:r>
      <w:r w:rsidRPr="00A42BC4">
        <w:rPr>
          <w:sz w:val="22"/>
          <w:szCs w:val="22"/>
        </w:rPr>
        <w:tab/>
      </w:r>
      <w:r w:rsidRPr="00A42BC4">
        <w:rPr>
          <w:sz w:val="22"/>
          <w:szCs w:val="22"/>
        </w:rPr>
        <w:tab/>
        <w:t xml:space="preserve">                                                </w:t>
      </w:r>
    </w:p>
    <w:p w14:paraId="1C2103CE" w14:textId="77777777" w:rsidR="006B35DE" w:rsidRPr="00C55EB0" w:rsidRDefault="006B35DE" w:rsidP="006B35DE">
      <w:pPr>
        <w:ind w:firstLine="5670"/>
        <w:jc w:val="center"/>
        <w:rPr>
          <w:i/>
          <w:color w:val="000000" w:themeColor="text1"/>
          <w:sz w:val="22"/>
          <w:szCs w:val="22"/>
        </w:rPr>
      </w:pP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C55EB0">
        <w:rPr>
          <w:i/>
          <w:color w:val="000000" w:themeColor="text1"/>
          <w:sz w:val="22"/>
          <w:szCs w:val="22"/>
        </w:rPr>
        <w:t>___________________</w:t>
      </w:r>
    </w:p>
    <w:p w14:paraId="399BC6E9" w14:textId="77777777" w:rsidR="006B35DE" w:rsidRPr="00C55EB0" w:rsidRDefault="006B35DE" w:rsidP="006B35DE">
      <w:pPr>
        <w:ind w:firstLine="5670"/>
        <w:jc w:val="center"/>
        <w:rPr>
          <w:i/>
          <w:color w:val="000000" w:themeColor="text1"/>
          <w:sz w:val="22"/>
          <w:szCs w:val="22"/>
        </w:rPr>
      </w:pPr>
      <w:r w:rsidRPr="00C55EB0">
        <w:rPr>
          <w:i/>
          <w:color w:val="000000" w:themeColor="text1"/>
          <w:sz w:val="22"/>
          <w:szCs w:val="22"/>
        </w:rPr>
        <w:t xml:space="preserve">Pieczęć imienna i podpis </w:t>
      </w:r>
    </w:p>
    <w:p w14:paraId="282AA0A7" w14:textId="77777777" w:rsidR="00DC2914" w:rsidRPr="00C55EB0" w:rsidRDefault="006B35DE" w:rsidP="004901AC">
      <w:pPr>
        <w:ind w:firstLine="5670"/>
        <w:jc w:val="center"/>
        <w:rPr>
          <w:i/>
          <w:color w:val="000000" w:themeColor="text1"/>
          <w:sz w:val="22"/>
          <w:szCs w:val="22"/>
        </w:rPr>
      </w:pPr>
      <w:r w:rsidRPr="00C55EB0">
        <w:rPr>
          <w:i/>
          <w:color w:val="000000" w:themeColor="text1"/>
          <w:sz w:val="22"/>
          <w:szCs w:val="22"/>
        </w:rPr>
        <w:t xml:space="preserve">   Dyrektora IGB MAZOVIA</w:t>
      </w:r>
    </w:p>
    <w:p w14:paraId="2F7DAF44" w14:textId="77777777" w:rsidR="00E47504" w:rsidRPr="002E3953" w:rsidRDefault="00E47504" w:rsidP="00CD7419">
      <w:pPr>
        <w:jc w:val="right"/>
        <w:rPr>
          <w:b/>
          <w:sz w:val="22"/>
          <w:szCs w:val="22"/>
        </w:rPr>
      </w:pPr>
      <w:r w:rsidRPr="002E3953">
        <w:rPr>
          <w:b/>
          <w:i/>
          <w:sz w:val="22"/>
          <w:szCs w:val="22"/>
        </w:rPr>
        <w:lastRenderedPageBreak/>
        <w:t xml:space="preserve">Załącznik Nr </w:t>
      </w:r>
      <w:r w:rsidR="006F15FF" w:rsidRPr="002E3953">
        <w:rPr>
          <w:b/>
          <w:i/>
          <w:sz w:val="22"/>
          <w:szCs w:val="22"/>
        </w:rPr>
        <w:t xml:space="preserve">1 </w:t>
      </w:r>
      <w:r w:rsidRPr="002E3953">
        <w:rPr>
          <w:b/>
          <w:i/>
          <w:sz w:val="22"/>
          <w:szCs w:val="22"/>
        </w:rPr>
        <w:t xml:space="preserve">do SIWZ </w:t>
      </w:r>
    </w:p>
    <w:p w14:paraId="03B987E4" w14:textId="77777777" w:rsidR="00E47504" w:rsidRPr="002E3953" w:rsidRDefault="00E47504" w:rsidP="00E47504">
      <w:pPr>
        <w:jc w:val="right"/>
        <w:rPr>
          <w:sz w:val="22"/>
          <w:szCs w:val="22"/>
        </w:rPr>
      </w:pPr>
      <w:r w:rsidRPr="002E3953">
        <w:rPr>
          <w:sz w:val="22"/>
          <w:szCs w:val="22"/>
        </w:rPr>
        <w:t xml:space="preserve">                       </w:t>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t>Formularz ofertowy</w:t>
      </w:r>
    </w:p>
    <w:p w14:paraId="7F9EF48A" w14:textId="77777777" w:rsidR="00E47504" w:rsidRPr="002E3953" w:rsidRDefault="00E47504" w:rsidP="00E47504">
      <w:pPr>
        <w:pStyle w:val="Nagwek7"/>
        <w:jc w:val="center"/>
        <w:rPr>
          <w:rFonts w:ascii="Times New Roman" w:hAnsi="Times New Roman"/>
          <w:b/>
          <w:color w:val="auto"/>
          <w:sz w:val="22"/>
          <w:szCs w:val="22"/>
        </w:rPr>
      </w:pPr>
      <w:r w:rsidRPr="002E3953">
        <w:rPr>
          <w:rFonts w:ascii="Times New Roman" w:hAnsi="Times New Roman"/>
          <w:b/>
          <w:color w:val="auto"/>
          <w:sz w:val="22"/>
          <w:szCs w:val="22"/>
        </w:rPr>
        <w:t>Formularz ofertowy</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C55EB0" w:rsidRPr="002E3953" w14:paraId="43ED5ABA" w14:textId="77777777" w:rsidTr="00C57AD9">
        <w:trPr>
          <w:trHeight w:val="1134"/>
        </w:trPr>
        <w:tc>
          <w:tcPr>
            <w:tcW w:w="9315" w:type="dxa"/>
            <w:gridSpan w:val="2"/>
            <w:tcBorders>
              <w:top w:val="single" w:sz="4" w:space="0" w:color="auto"/>
              <w:left w:val="single" w:sz="4" w:space="0" w:color="auto"/>
              <w:bottom w:val="single" w:sz="4" w:space="0" w:color="auto"/>
              <w:right w:val="single" w:sz="4" w:space="0" w:color="auto"/>
            </w:tcBorders>
            <w:vAlign w:val="center"/>
            <w:hideMark/>
          </w:tcPr>
          <w:p w14:paraId="104C5CB8" w14:textId="77777777" w:rsidR="00E47504" w:rsidRPr="002E3953" w:rsidRDefault="00E47504">
            <w:pPr>
              <w:spacing w:line="276" w:lineRule="auto"/>
              <w:rPr>
                <w:sz w:val="22"/>
                <w:szCs w:val="22"/>
                <w:lang w:eastAsia="en-US"/>
              </w:rPr>
            </w:pPr>
            <w:r w:rsidRPr="002E3953">
              <w:rPr>
                <w:sz w:val="22"/>
                <w:szCs w:val="22"/>
                <w:lang w:eastAsia="en-US"/>
              </w:rPr>
              <w:t>mię i nazwisko i/lub nazwa</w:t>
            </w:r>
          </w:p>
          <w:p w14:paraId="5C8DB88A" w14:textId="77777777" w:rsidR="00E47504" w:rsidRPr="002E3953" w:rsidRDefault="00E47504">
            <w:pPr>
              <w:spacing w:line="276" w:lineRule="auto"/>
              <w:rPr>
                <w:sz w:val="22"/>
                <w:szCs w:val="22"/>
                <w:lang w:eastAsia="en-US"/>
              </w:rPr>
            </w:pPr>
            <w:r w:rsidRPr="002E3953">
              <w:rPr>
                <w:sz w:val="22"/>
                <w:szCs w:val="22"/>
                <w:lang w:eastAsia="en-US"/>
              </w:rPr>
              <w:t>(firma) Wykonawcy</w:t>
            </w:r>
          </w:p>
        </w:tc>
      </w:tr>
      <w:tr w:rsidR="00C55EB0" w:rsidRPr="002E3953" w14:paraId="0DFBF780" w14:textId="77777777" w:rsidTr="00C57AD9">
        <w:trPr>
          <w:trHeight w:val="1701"/>
        </w:trPr>
        <w:tc>
          <w:tcPr>
            <w:tcW w:w="9315" w:type="dxa"/>
            <w:gridSpan w:val="2"/>
            <w:tcBorders>
              <w:top w:val="single" w:sz="4" w:space="0" w:color="auto"/>
              <w:left w:val="single" w:sz="4" w:space="0" w:color="auto"/>
              <w:bottom w:val="single" w:sz="4" w:space="0" w:color="auto"/>
              <w:right w:val="single" w:sz="4" w:space="0" w:color="auto"/>
            </w:tcBorders>
            <w:vAlign w:val="center"/>
          </w:tcPr>
          <w:p w14:paraId="03BE6E30" w14:textId="77777777" w:rsidR="00E47504" w:rsidRPr="002E3953" w:rsidRDefault="00E47504">
            <w:pPr>
              <w:spacing w:line="276" w:lineRule="auto"/>
              <w:rPr>
                <w:sz w:val="22"/>
                <w:szCs w:val="22"/>
                <w:lang w:eastAsia="en-US"/>
              </w:rPr>
            </w:pPr>
            <w:r w:rsidRPr="002E3953">
              <w:rPr>
                <w:sz w:val="22"/>
                <w:szCs w:val="22"/>
                <w:lang w:eastAsia="en-US"/>
              </w:rPr>
              <w:t xml:space="preserve">Adres </w:t>
            </w:r>
            <w:r w:rsidR="00D80E14" w:rsidRPr="002E3953">
              <w:rPr>
                <w:sz w:val="22"/>
                <w:szCs w:val="22"/>
                <w:lang w:eastAsia="en-US"/>
              </w:rPr>
              <w:t>W</w:t>
            </w:r>
            <w:r w:rsidRPr="002E3953">
              <w:rPr>
                <w:sz w:val="22"/>
                <w:szCs w:val="22"/>
                <w:lang w:eastAsia="en-US"/>
              </w:rPr>
              <w:t>ykonawcy:</w:t>
            </w:r>
          </w:p>
          <w:p w14:paraId="3B95C808" w14:textId="77777777" w:rsidR="00E47504" w:rsidRPr="002E3953" w:rsidRDefault="00E47504">
            <w:pPr>
              <w:spacing w:line="276" w:lineRule="auto"/>
              <w:rPr>
                <w:sz w:val="22"/>
                <w:szCs w:val="22"/>
                <w:lang w:eastAsia="en-US"/>
              </w:rPr>
            </w:pPr>
          </w:p>
          <w:p w14:paraId="7C27B544" w14:textId="77777777" w:rsidR="00E47504" w:rsidRPr="002E3953" w:rsidRDefault="00E47504">
            <w:pPr>
              <w:spacing w:line="276" w:lineRule="auto"/>
              <w:rPr>
                <w:sz w:val="22"/>
                <w:szCs w:val="22"/>
                <w:lang w:eastAsia="en-US"/>
              </w:rPr>
            </w:pPr>
          </w:p>
          <w:p w14:paraId="1A61F428" w14:textId="77777777" w:rsidR="00E47504" w:rsidRPr="002E3953" w:rsidRDefault="00E47504">
            <w:pPr>
              <w:spacing w:line="276" w:lineRule="auto"/>
              <w:rPr>
                <w:sz w:val="22"/>
                <w:szCs w:val="22"/>
                <w:lang w:eastAsia="en-US"/>
              </w:rPr>
            </w:pPr>
            <w:r w:rsidRPr="002E3953">
              <w:rPr>
                <w:sz w:val="22"/>
                <w:szCs w:val="22"/>
                <w:lang w:eastAsia="en-US"/>
              </w:rPr>
              <w:t>Kod, miejscowość, województwo, kraj   _______________________________________________________________________________</w:t>
            </w:r>
          </w:p>
          <w:p w14:paraId="3AE05F26" w14:textId="77777777" w:rsidR="00E47504" w:rsidRPr="002E3953" w:rsidRDefault="00E47504">
            <w:pPr>
              <w:spacing w:line="276" w:lineRule="auto"/>
              <w:rPr>
                <w:sz w:val="22"/>
                <w:szCs w:val="22"/>
                <w:lang w:eastAsia="en-US"/>
              </w:rPr>
            </w:pPr>
          </w:p>
          <w:p w14:paraId="4CAF0C9F" w14:textId="77777777" w:rsidR="00E47504" w:rsidRPr="002E3953" w:rsidRDefault="00E47504">
            <w:pPr>
              <w:spacing w:line="276" w:lineRule="auto"/>
              <w:rPr>
                <w:sz w:val="22"/>
                <w:szCs w:val="22"/>
                <w:lang w:eastAsia="en-US"/>
              </w:rPr>
            </w:pPr>
          </w:p>
          <w:p w14:paraId="7284051A" w14:textId="77777777" w:rsidR="00E47504" w:rsidRPr="002E3953" w:rsidRDefault="00E47504">
            <w:pPr>
              <w:spacing w:line="276" w:lineRule="auto"/>
              <w:rPr>
                <w:sz w:val="22"/>
                <w:szCs w:val="22"/>
                <w:lang w:eastAsia="en-US"/>
              </w:rPr>
            </w:pPr>
            <w:r w:rsidRPr="002E3953">
              <w:rPr>
                <w:sz w:val="22"/>
                <w:szCs w:val="22"/>
                <w:lang w:eastAsia="en-US"/>
              </w:rPr>
              <w:t>ulica, nr domu, nr lokalu  ________________________________________________________________________________</w:t>
            </w:r>
          </w:p>
          <w:p w14:paraId="4DC4B260" w14:textId="77777777" w:rsidR="00E47504" w:rsidRPr="002E3953" w:rsidRDefault="00E47504">
            <w:pPr>
              <w:spacing w:line="276" w:lineRule="auto"/>
              <w:rPr>
                <w:sz w:val="22"/>
                <w:szCs w:val="22"/>
                <w:lang w:eastAsia="en-US"/>
              </w:rPr>
            </w:pPr>
          </w:p>
        </w:tc>
      </w:tr>
      <w:tr w:rsidR="00C55EB0" w:rsidRPr="002E3953" w14:paraId="07F2E299"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652AF30" w14:textId="77777777" w:rsidR="00E47504" w:rsidRPr="002E3953" w:rsidRDefault="00E47504">
            <w:pPr>
              <w:spacing w:line="276" w:lineRule="auto"/>
              <w:rPr>
                <w:sz w:val="22"/>
                <w:szCs w:val="22"/>
                <w:lang w:eastAsia="en-US"/>
              </w:rPr>
            </w:pPr>
            <w:r w:rsidRPr="002E3953">
              <w:rPr>
                <w:sz w:val="22"/>
                <w:szCs w:val="22"/>
                <w:lang w:eastAsia="en-US"/>
              </w:rPr>
              <w:t>Nr telefonu:</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D177510" w14:textId="77777777" w:rsidR="00E47504" w:rsidRPr="002E3953" w:rsidRDefault="00E47504">
            <w:pPr>
              <w:spacing w:line="276" w:lineRule="auto"/>
              <w:rPr>
                <w:sz w:val="22"/>
                <w:szCs w:val="22"/>
                <w:lang w:eastAsia="en-US"/>
              </w:rPr>
            </w:pPr>
            <w:r w:rsidRPr="002E3953">
              <w:rPr>
                <w:sz w:val="22"/>
                <w:szCs w:val="22"/>
                <w:lang w:eastAsia="en-US"/>
              </w:rPr>
              <w:t>Nr faxu:</w:t>
            </w:r>
          </w:p>
        </w:tc>
      </w:tr>
      <w:tr w:rsidR="00C55EB0" w:rsidRPr="002E3953" w14:paraId="181C62B8"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0BEBBDC2" w14:textId="77777777" w:rsidR="00E47504" w:rsidRPr="002E3953" w:rsidRDefault="00E47504">
            <w:pPr>
              <w:spacing w:line="276" w:lineRule="auto"/>
              <w:rPr>
                <w:sz w:val="22"/>
                <w:szCs w:val="22"/>
                <w:lang w:eastAsia="en-US"/>
              </w:rPr>
            </w:pPr>
            <w:r w:rsidRPr="002E3953">
              <w:rPr>
                <w:sz w:val="22"/>
                <w:szCs w:val="22"/>
                <w:lang w:eastAsia="en-US"/>
              </w:rPr>
              <w:t>URL: http://</w:t>
            </w:r>
          </w:p>
        </w:tc>
        <w:tc>
          <w:tcPr>
            <w:tcW w:w="4658" w:type="dxa"/>
            <w:tcBorders>
              <w:top w:val="single" w:sz="4" w:space="0" w:color="auto"/>
              <w:left w:val="single" w:sz="4" w:space="0" w:color="auto"/>
              <w:bottom w:val="single" w:sz="4" w:space="0" w:color="auto"/>
              <w:right w:val="single" w:sz="4" w:space="0" w:color="auto"/>
            </w:tcBorders>
            <w:vAlign w:val="center"/>
            <w:hideMark/>
          </w:tcPr>
          <w:p w14:paraId="6DDB7B76" w14:textId="77777777" w:rsidR="00E47504" w:rsidRPr="002E3953" w:rsidRDefault="00E47504">
            <w:pPr>
              <w:spacing w:line="276" w:lineRule="auto"/>
              <w:rPr>
                <w:sz w:val="22"/>
                <w:szCs w:val="22"/>
                <w:lang w:eastAsia="en-US"/>
              </w:rPr>
            </w:pPr>
            <w:r w:rsidRPr="002E3953">
              <w:rPr>
                <w:sz w:val="22"/>
                <w:szCs w:val="22"/>
                <w:lang w:eastAsia="en-US"/>
              </w:rPr>
              <w:t>E-mail:</w:t>
            </w:r>
          </w:p>
        </w:tc>
      </w:tr>
      <w:tr w:rsidR="00C55EB0" w:rsidRPr="002E3953" w14:paraId="13D0F86B"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403E245" w14:textId="77777777" w:rsidR="00E47504" w:rsidRPr="002E3953" w:rsidRDefault="00E47504">
            <w:pPr>
              <w:spacing w:line="276" w:lineRule="auto"/>
              <w:rPr>
                <w:sz w:val="22"/>
                <w:szCs w:val="22"/>
                <w:lang w:eastAsia="en-US"/>
              </w:rPr>
            </w:pPr>
            <w:r w:rsidRPr="002E3953">
              <w:rPr>
                <w:sz w:val="22"/>
                <w:szCs w:val="22"/>
                <w:lang w:eastAsia="en-US"/>
              </w:rPr>
              <w:t>Organ rejestrowy:</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40C3818" w14:textId="77777777" w:rsidR="00E47504" w:rsidRPr="002E3953" w:rsidRDefault="00E47504">
            <w:pPr>
              <w:spacing w:line="276" w:lineRule="auto"/>
              <w:rPr>
                <w:sz w:val="22"/>
                <w:szCs w:val="22"/>
                <w:lang w:eastAsia="en-US"/>
              </w:rPr>
            </w:pPr>
            <w:r w:rsidRPr="002E3953">
              <w:rPr>
                <w:sz w:val="22"/>
                <w:szCs w:val="22"/>
                <w:lang w:eastAsia="en-US"/>
              </w:rPr>
              <w:t>Rejestr nr:</w:t>
            </w:r>
          </w:p>
        </w:tc>
      </w:tr>
      <w:tr w:rsidR="00C55EB0" w:rsidRPr="002E3953" w14:paraId="50140E60"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52D6D28C" w14:textId="77777777" w:rsidR="00E47504" w:rsidRPr="002E3953" w:rsidRDefault="00E47504">
            <w:pPr>
              <w:spacing w:line="276" w:lineRule="auto"/>
              <w:rPr>
                <w:sz w:val="22"/>
                <w:szCs w:val="22"/>
                <w:lang w:eastAsia="en-US"/>
              </w:rPr>
            </w:pPr>
            <w:r w:rsidRPr="002E3953">
              <w:rPr>
                <w:sz w:val="22"/>
                <w:szCs w:val="22"/>
                <w:lang w:eastAsia="en-US"/>
              </w:rPr>
              <w:t>NIP Nr:</w:t>
            </w:r>
          </w:p>
        </w:tc>
        <w:tc>
          <w:tcPr>
            <w:tcW w:w="4658" w:type="dxa"/>
            <w:tcBorders>
              <w:top w:val="single" w:sz="4" w:space="0" w:color="auto"/>
              <w:left w:val="single" w:sz="4" w:space="0" w:color="auto"/>
              <w:bottom w:val="single" w:sz="4" w:space="0" w:color="auto"/>
              <w:right w:val="single" w:sz="4" w:space="0" w:color="auto"/>
            </w:tcBorders>
            <w:vAlign w:val="center"/>
            <w:hideMark/>
          </w:tcPr>
          <w:p w14:paraId="16582F1C" w14:textId="77777777" w:rsidR="00E47504" w:rsidRPr="002E3953" w:rsidRDefault="00E47504">
            <w:pPr>
              <w:spacing w:line="276" w:lineRule="auto"/>
              <w:rPr>
                <w:sz w:val="22"/>
                <w:szCs w:val="22"/>
                <w:lang w:eastAsia="en-US"/>
              </w:rPr>
            </w:pPr>
            <w:r w:rsidRPr="002E3953">
              <w:rPr>
                <w:sz w:val="22"/>
                <w:szCs w:val="22"/>
                <w:lang w:eastAsia="en-US"/>
              </w:rPr>
              <w:t>REGON Nr:</w:t>
            </w:r>
          </w:p>
        </w:tc>
      </w:tr>
      <w:tr w:rsidR="00E47504" w:rsidRPr="002E3953" w14:paraId="7617A1A4"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2C786479" w14:textId="77777777" w:rsidR="00E47504" w:rsidRPr="002E3953" w:rsidRDefault="00E47504">
            <w:pPr>
              <w:spacing w:line="276" w:lineRule="auto"/>
              <w:rPr>
                <w:sz w:val="22"/>
                <w:szCs w:val="22"/>
                <w:lang w:eastAsia="en-US"/>
              </w:rPr>
            </w:pPr>
            <w:r w:rsidRPr="002E3953">
              <w:rPr>
                <w:sz w:val="22"/>
                <w:szCs w:val="22"/>
                <w:lang w:eastAsia="en-US"/>
              </w:rPr>
              <w:t>Bank:</w:t>
            </w:r>
          </w:p>
        </w:tc>
        <w:tc>
          <w:tcPr>
            <w:tcW w:w="4658" w:type="dxa"/>
            <w:tcBorders>
              <w:top w:val="single" w:sz="4" w:space="0" w:color="auto"/>
              <w:left w:val="single" w:sz="4" w:space="0" w:color="auto"/>
              <w:bottom w:val="single" w:sz="4" w:space="0" w:color="auto"/>
              <w:right w:val="single" w:sz="4" w:space="0" w:color="auto"/>
            </w:tcBorders>
            <w:vAlign w:val="center"/>
            <w:hideMark/>
          </w:tcPr>
          <w:p w14:paraId="21B34981" w14:textId="77777777" w:rsidR="00E47504" w:rsidRPr="002E3953" w:rsidRDefault="00E47504">
            <w:pPr>
              <w:spacing w:line="276" w:lineRule="auto"/>
              <w:rPr>
                <w:sz w:val="22"/>
                <w:szCs w:val="22"/>
                <w:lang w:eastAsia="en-US"/>
              </w:rPr>
            </w:pPr>
            <w:r w:rsidRPr="002E3953">
              <w:rPr>
                <w:sz w:val="22"/>
                <w:szCs w:val="22"/>
                <w:lang w:eastAsia="en-US"/>
              </w:rPr>
              <w:t>Nr rachunku:</w:t>
            </w:r>
          </w:p>
        </w:tc>
      </w:tr>
    </w:tbl>
    <w:p w14:paraId="551ED9A0" w14:textId="53F4F4D3" w:rsidR="00E47504" w:rsidRPr="00C65182" w:rsidRDefault="00E47504" w:rsidP="00C65182">
      <w:pPr>
        <w:pStyle w:val="Nagwek41"/>
        <w:shd w:val="clear" w:color="auto" w:fill="auto"/>
        <w:spacing w:after="0" w:line="240" w:lineRule="auto"/>
        <w:outlineLvl w:val="9"/>
        <w:rPr>
          <w:i w:val="0"/>
        </w:rPr>
      </w:pPr>
      <w:r w:rsidRPr="00C65182">
        <w:rPr>
          <w:b w:val="0"/>
          <w:i w:val="0"/>
        </w:rPr>
        <w:t xml:space="preserve">Odpowiadając na zaproszenie do złożenia oferty w trybie </w:t>
      </w:r>
      <w:r w:rsidR="00847FFC" w:rsidRPr="00C65182">
        <w:rPr>
          <w:b w:val="0"/>
          <w:i w:val="0"/>
        </w:rPr>
        <w:t>przetargu nieograniczonego</w:t>
      </w:r>
      <w:r w:rsidRPr="00C65182">
        <w:rPr>
          <w:b w:val="0"/>
          <w:i w:val="0"/>
        </w:rPr>
        <w:t xml:space="preserve"> na</w:t>
      </w:r>
      <w:r w:rsidR="003C7A59" w:rsidRPr="002E3953">
        <w:t xml:space="preserve"> </w:t>
      </w:r>
      <w:r w:rsidR="00483EDB">
        <w:rPr>
          <w:i w:val="0"/>
          <w:lang w:eastAsia="pl-PL" w:bidi="pl-PL"/>
        </w:rPr>
        <w:t>usługę malowania proszkowego</w:t>
      </w:r>
      <w:r w:rsidR="00483EDB" w:rsidRPr="0077590B">
        <w:rPr>
          <w:rStyle w:val="Nagwek4BezpogrubieniaBezkursywy"/>
          <w:i/>
          <w:sz w:val="22"/>
          <w:szCs w:val="22"/>
        </w:rPr>
        <w:t xml:space="preserve"> </w:t>
      </w:r>
      <w:r w:rsidR="00483EDB" w:rsidRPr="0077590B">
        <w:rPr>
          <w:rStyle w:val="Nagwek4BezpogrubieniaBezkursywy"/>
          <w:b/>
          <w:sz w:val="22"/>
          <w:szCs w:val="22"/>
        </w:rPr>
        <w:t>dla Mazowieckiej Instytucji Gospodarki Budżetowej Mazovia</w:t>
      </w:r>
      <w:r w:rsidR="00C65182">
        <w:rPr>
          <w:rStyle w:val="Nagwek4BezpogrubieniaBezkursywy"/>
          <w:b/>
          <w:i/>
          <w:sz w:val="22"/>
          <w:szCs w:val="22"/>
        </w:rPr>
        <w:t>,</w:t>
      </w:r>
      <w:r w:rsidR="00C65182">
        <w:rPr>
          <w:b w:val="0"/>
          <w:i w:val="0"/>
        </w:rPr>
        <w:t xml:space="preserve"> </w:t>
      </w:r>
      <w:r w:rsidR="00EB389E" w:rsidRPr="00C65182">
        <w:rPr>
          <w:b w:val="0"/>
          <w:i w:val="0"/>
        </w:rPr>
        <w:t>oferujemy</w:t>
      </w:r>
      <w:r w:rsidRPr="00C65182">
        <w:rPr>
          <w:b w:val="0"/>
          <w:i w:val="0"/>
        </w:rPr>
        <w:t xml:space="preserve"> przedmiot zamówienia, zgodnie z treścią Specyfikacji Istotnych</w:t>
      </w:r>
      <w:r w:rsidRPr="00C65182">
        <w:rPr>
          <w:b w:val="0"/>
          <w:i w:val="0"/>
          <w:color w:val="000000" w:themeColor="text1"/>
        </w:rPr>
        <w:t xml:space="preserve"> Warunków Zamówienia</w:t>
      </w:r>
      <w:r w:rsidRPr="00C55EB0">
        <w:rPr>
          <w:color w:val="000000" w:themeColor="text1"/>
        </w:rPr>
        <w:t xml:space="preserve"> </w:t>
      </w:r>
      <w:r w:rsidRPr="00C65182">
        <w:rPr>
          <w:i w:val="0"/>
          <w:color w:val="000000" w:themeColor="text1"/>
        </w:rPr>
        <w:t xml:space="preserve">Nr </w:t>
      </w:r>
      <w:r w:rsidRPr="00C65182">
        <w:rPr>
          <w:i w:val="0"/>
        </w:rPr>
        <w:t>spraw</w:t>
      </w:r>
      <w:r w:rsidR="008625F0" w:rsidRPr="00C65182">
        <w:rPr>
          <w:i w:val="0"/>
        </w:rPr>
        <w:t xml:space="preserve">y </w:t>
      </w:r>
      <w:r w:rsidR="00C65182" w:rsidRPr="006138FA">
        <w:rPr>
          <w:b w:val="0"/>
          <w:i w:val="0"/>
        </w:rPr>
        <w:t>2</w:t>
      </w:r>
      <w:r w:rsidR="00936DA3" w:rsidRPr="006138FA">
        <w:rPr>
          <w:b w:val="0"/>
          <w:i w:val="0"/>
        </w:rPr>
        <w:t>/</w:t>
      </w:r>
      <w:r w:rsidR="006138FA" w:rsidRPr="006138FA">
        <w:rPr>
          <w:b w:val="0"/>
          <w:i w:val="0"/>
        </w:rPr>
        <w:t>12</w:t>
      </w:r>
      <w:r w:rsidR="00936DA3" w:rsidRPr="006138FA">
        <w:rPr>
          <w:b w:val="0"/>
          <w:i w:val="0"/>
        </w:rPr>
        <w:t>/20</w:t>
      </w:r>
      <w:r w:rsidR="004706D2" w:rsidRPr="006138FA">
        <w:rPr>
          <w:b w:val="0"/>
          <w:i w:val="0"/>
        </w:rPr>
        <w:t>20</w:t>
      </w:r>
      <w:r w:rsidR="00936DA3" w:rsidRPr="006138FA">
        <w:rPr>
          <w:b w:val="0"/>
          <w:i w:val="0"/>
        </w:rPr>
        <w:t>/</w:t>
      </w:r>
      <w:r w:rsidR="00EF0304" w:rsidRPr="006138FA">
        <w:rPr>
          <w:b w:val="0"/>
          <w:i w:val="0"/>
        </w:rPr>
        <w:t>U</w:t>
      </w:r>
      <w:r w:rsidRPr="00C65182">
        <w:rPr>
          <w:i w:val="0"/>
        </w:rPr>
        <w:t xml:space="preserve"> zwaną dalej „SIWZ”, a w szczególności zgodnie z opisem przedmiotu zamówienia określonym rozdziale III SIWZ:</w:t>
      </w:r>
    </w:p>
    <w:p w14:paraId="1B8FBD1F" w14:textId="3A628BD8" w:rsidR="009D1CBE" w:rsidRPr="002E3953" w:rsidRDefault="009D1CBE" w:rsidP="009F5ECA">
      <w:pPr>
        <w:numPr>
          <w:ilvl w:val="0"/>
          <w:numId w:val="6"/>
        </w:numPr>
        <w:tabs>
          <w:tab w:val="clear" w:pos="360"/>
          <w:tab w:val="num" w:pos="284"/>
        </w:tabs>
        <w:ind w:left="284" w:hanging="284"/>
        <w:rPr>
          <w:sz w:val="22"/>
          <w:szCs w:val="22"/>
        </w:rPr>
      </w:pPr>
      <w:bookmarkStart w:id="18" w:name="_Hlk51761716"/>
      <w:r w:rsidRPr="002E3953">
        <w:rPr>
          <w:sz w:val="22"/>
          <w:szCs w:val="22"/>
        </w:rPr>
        <w:t>Łączna cena netto oferty w wysokości .........................................................</w:t>
      </w:r>
      <w:r w:rsidR="00C57AD9">
        <w:rPr>
          <w:sz w:val="22"/>
          <w:szCs w:val="22"/>
        </w:rPr>
        <w:t>..............</w:t>
      </w:r>
      <w:r w:rsidRPr="002E3953">
        <w:rPr>
          <w:sz w:val="22"/>
          <w:szCs w:val="22"/>
        </w:rPr>
        <w:t>.............złotych,               (słownie: …………………………………………......…</w:t>
      </w:r>
      <w:r w:rsidR="00C57AD9">
        <w:rPr>
          <w:sz w:val="22"/>
          <w:szCs w:val="22"/>
        </w:rPr>
        <w:t>…………………………………</w:t>
      </w:r>
      <w:r w:rsidRPr="002E3953">
        <w:rPr>
          <w:sz w:val="22"/>
          <w:szCs w:val="22"/>
        </w:rPr>
        <w:t>.. złotych).</w:t>
      </w:r>
    </w:p>
    <w:p w14:paraId="74571A9C" w14:textId="719BAA1E" w:rsidR="009D1CBE" w:rsidRPr="002E3953" w:rsidRDefault="009D1CBE" w:rsidP="009F5ECA">
      <w:pPr>
        <w:numPr>
          <w:ilvl w:val="0"/>
          <w:numId w:val="6"/>
        </w:numPr>
        <w:tabs>
          <w:tab w:val="clear" w:pos="360"/>
          <w:tab w:val="left" w:pos="284"/>
        </w:tabs>
        <w:ind w:left="284" w:hanging="284"/>
        <w:rPr>
          <w:sz w:val="22"/>
          <w:szCs w:val="22"/>
        </w:rPr>
      </w:pPr>
      <w:r w:rsidRPr="002E3953">
        <w:rPr>
          <w:sz w:val="22"/>
          <w:szCs w:val="22"/>
        </w:rPr>
        <w:t>Łączna cena brutto oferty w wysokości .....................</w:t>
      </w:r>
      <w:r w:rsidR="00C57AD9">
        <w:rPr>
          <w:sz w:val="22"/>
          <w:szCs w:val="22"/>
        </w:rPr>
        <w:t>..............</w:t>
      </w:r>
      <w:r w:rsidRPr="002E3953">
        <w:rPr>
          <w:sz w:val="22"/>
          <w:szCs w:val="22"/>
        </w:rPr>
        <w:t>............................................... złotych, (słownie................................................................</w:t>
      </w:r>
      <w:r w:rsidR="00207337" w:rsidRPr="002E3953">
        <w:rPr>
          <w:sz w:val="22"/>
          <w:szCs w:val="22"/>
        </w:rPr>
        <w:t>........</w:t>
      </w:r>
      <w:r w:rsidR="00C57AD9">
        <w:rPr>
          <w:sz w:val="22"/>
          <w:szCs w:val="22"/>
        </w:rPr>
        <w:t>.....................................................</w:t>
      </w:r>
      <w:r w:rsidR="00207337" w:rsidRPr="002E3953">
        <w:rPr>
          <w:sz w:val="22"/>
          <w:szCs w:val="22"/>
        </w:rPr>
        <w:t>....</w:t>
      </w:r>
      <w:r w:rsidRPr="002E3953">
        <w:rPr>
          <w:sz w:val="22"/>
          <w:szCs w:val="22"/>
        </w:rPr>
        <w:t>. złotych).</w:t>
      </w:r>
    </w:p>
    <w:p w14:paraId="7FE08299" w14:textId="6AA982E5" w:rsidR="00C57AD9" w:rsidRPr="00C57AD9" w:rsidRDefault="00C57AD9" w:rsidP="00C57AD9">
      <w:pPr>
        <w:numPr>
          <w:ilvl w:val="0"/>
          <w:numId w:val="6"/>
        </w:numPr>
        <w:tabs>
          <w:tab w:val="left" w:pos="284"/>
        </w:tabs>
        <w:rPr>
          <w:b/>
          <w:sz w:val="22"/>
          <w:szCs w:val="22"/>
        </w:rPr>
      </w:pPr>
      <w:r>
        <w:rPr>
          <w:sz w:val="22"/>
          <w:szCs w:val="22"/>
        </w:rPr>
        <w:t>T</w:t>
      </w:r>
      <w:r w:rsidRPr="00DF7072">
        <w:rPr>
          <w:sz w:val="22"/>
          <w:szCs w:val="22"/>
        </w:rPr>
        <w:t xml:space="preserve">ermin </w:t>
      </w:r>
      <w:r w:rsidR="00483EDB">
        <w:rPr>
          <w:sz w:val="22"/>
          <w:szCs w:val="22"/>
        </w:rPr>
        <w:t>dostawy każdej partii towaru</w:t>
      </w:r>
      <w:r w:rsidRPr="002E3953">
        <w:rPr>
          <w:sz w:val="22"/>
          <w:szCs w:val="22"/>
        </w:rPr>
        <w:t>………</w:t>
      </w:r>
      <w:r w:rsidR="00483EDB">
        <w:rPr>
          <w:sz w:val="22"/>
          <w:szCs w:val="22"/>
        </w:rPr>
        <w:t>…….</w:t>
      </w:r>
      <w:r w:rsidRPr="002E3953">
        <w:rPr>
          <w:sz w:val="22"/>
          <w:szCs w:val="22"/>
        </w:rPr>
        <w:t xml:space="preserve"> (</w:t>
      </w:r>
      <w:r w:rsidRPr="002E3953">
        <w:rPr>
          <w:i/>
          <w:sz w:val="22"/>
          <w:szCs w:val="22"/>
        </w:rPr>
        <w:t xml:space="preserve">wpisuje Wykonawca w </w:t>
      </w:r>
      <w:r>
        <w:rPr>
          <w:i/>
          <w:sz w:val="22"/>
          <w:szCs w:val="22"/>
        </w:rPr>
        <w:t>dniach kalendarzowych)</w:t>
      </w:r>
    </w:p>
    <w:bookmarkEnd w:id="18"/>
    <w:p w14:paraId="6AC1C71E" w14:textId="77777777" w:rsidR="00D62385" w:rsidRPr="002E3953" w:rsidRDefault="00D62385" w:rsidP="009F5ECA">
      <w:pPr>
        <w:pStyle w:val="Akapitzlist"/>
        <w:numPr>
          <w:ilvl w:val="0"/>
          <w:numId w:val="6"/>
        </w:numPr>
        <w:ind w:left="284" w:hanging="284"/>
        <w:jc w:val="both"/>
        <w:rPr>
          <w:sz w:val="22"/>
          <w:szCs w:val="22"/>
        </w:rPr>
      </w:pPr>
      <w:r w:rsidRPr="002E3953">
        <w:rPr>
          <w:sz w:val="22"/>
          <w:szCs w:val="22"/>
        </w:rPr>
        <w:t>Oświadczamy, że w cenie brutto ujęliśmy wszystkie koszty niezbędne do realizacji zamówienia.</w:t>
      </w:r>
    </w:p>
    <w:p w14:paraId="2700AF5A" w14:textId="77777777" w:rsidR="0027794B" w:rsidRPr="002E3953" w:rsidRDefault="0027794B" w:rsidP="009F5ECA">
      <w:pPr>
        <w:numPr>
          <w:ilvl w:val="0"/>
          <w:numId w:val="6"/>
        </w:numPr>
        <w:tabs>
          <w:tab w:val="left" w:pos="0"/>
        </w:tabs>
        <w:ind w:left="284" w:hanging="284"/>
        <w:jc w:val="both"/>
        <w:rPr>
          <w:rFonts w:eastAsiaTheme="minorHAnsi"/>
          <w:sz w:val="22"/>
          <w:szCs w:val="22"/>
          <w:lang w:eastAsia="en-US"/>
        </w:rPr>
      </w:pPr>
      <w:r w:rsidRPr="002E3953">
        <w:rPr>
          <w:rFonts w:eastAsiaTheme="minorHAnsi"/>
          <w:sz w:val="22"/>
          <w:szCs w:val="22"/>
          <w:lang w:eastAsia="en-US"/>
        </w:rPr>
        <w:t xml:space="preserve">Wykonawca, składając ofertę, informuje </w:t>
      </w:r>
      <w:r w:rsidR="0042612A" w:rsidRPr="002E3953">
        <w:rPr>
          <w:rFonts w:eastAsiaTheme="minorHAnsi"/>
          <w:sz w:val="22"/>
          <w:szCs w:val="22"/>
          <w:lang w:eastAsia="en-US"/>
        </w:rPr>
        <w:t>Z</w:t>
      </w:r>
      <w:r w:rsidRPr="002E3953">
        <w:rPr>
          <w:rFonts w:eastAsiaTheme="minorHAnsi"/>
          <w:sz w:val="22"/>
          <w:szCs w:val="22"/>
          <w:lang w:eastAsia="en-US"/>
        </w:rPr>
        <w:t xml:space="preserve">amawiającego, czy wybór oferty będzie prowadzić do powstania u </w:t>
      </w:r>
      <w:r w:rsidR="006F4141" w:rsidRPr="002E3953">
        <w:rPr>
          <w:rFonts w:eastAsiaTheme="minorHAnsi"/>
          <w:sz w:val="22"/>
          <w:szCs w:val="22"/>
          <w:lang w:eastAsia="en-US"/>
        </w:rPr>
        <w:t>Z</w:t>
      </w:r>
      <w:r w:rsidRPr="002E3953">
        <w:rPr>
          <w:rFonts w:eastAsiaTheme="minorHAnsi"/>
          <w:sz w:val="22"/>
          <w:szCs w:val="22"/>
          <w:lang w:eastAsia="en-US"/>
        </w:rPr>
        <w:t>amawiającego obowiązku podatkowego, wskazując nazwę (rodzaj) towaru lub usługi, których dostawa lub świadczenie będzie prowadzić do jego powstania, oraz wskazują</w:t>
      </w:r>
      <w:r w:rsidR="00FE375A" w:rsidRPr="002E3953">
        <w:rPr>
          <w:rFonts w:eastAsiaTheme="minorHAnsi"/>
          <w:sz w:val="22"/>
          <w:szCs w:val="22"/>
          <w:lang w:eastAsia="en-US"/>
        </w:rPr>
        <w:t>c ich wartość bez kwoty podatku.</w:t>
      </w:r>
    </w:p>
    <w:p w14:paraId="6053E749" w14:textId="77777777" w:rsidR="0027794B" w:rsidRPr="002E3953" w:rsidRDefault="0027794B" w:rsidP="00207337">
      <w:pPr>
        <w:tabs>
          <w:tab w:val="left" w:pos="0"/>
          <w:tab w:val="num" w:pos="284"/>
        </w:tabs>
        <w:ind w:left="284" w:hanging="284"/>
        <w:rPr>
          <w:rFonts w:eastAsiaTheme="minorHAnsi"/>
          <w:sz w:val="22"/>
          <w:szCs w:val="22"/>
          <w:lang w:eastAsia="en-US"/>
        </w:rPr>
      </w:pPr>
      <w:r w:rsidRPr="002E3953">
        <w:rPr>
          <w:rFonts w:eastAsiaTheme="minorHAnsi"/>
          <w:b/>
          <w:sz w:val="22"/>
          <w:szCs w:val="22"/>
          <w:lang w:eastAsia="en-US"/>
        </w:rPr>
        <w:t xml:space="preserve">Informacja </w:t>
      </w:r>
      <w:r w:rsidR="00B20328" w:rsidRPr="002E3953">
        <w:rPr>
          <w:rFonts w:eastAsiaTheme="minorHAnsi"/>
          <w:b/>
          <w:sz w:val="22"/>
          <w:szCs w:val="22"/>
          <w:lang w:eastAsia="en-US"/>
        </w:rPr>
        <w:t>W</w:t>
      </w:r>
      <w:r w:rsidRPr="002E3953">
        <w:rPr>
          <w:rFonts w:eastAsiaTheme="minorHAnsi"/>
          <w:b/>
          <w:sz w:val="22"/>
          <w:szCs w:val="22"/>
          <w:lang w:eastAsia="en-US"/>
        </w:rPr>
        <w:t>ykonawcy:</w:t>
      </w:r>
      <w:r w:rsidRPr="002E3953">
        <w:rPr>
          <w:rFonts w:eastAsiaTheme="minorHAnsi"/>
          <w:sz w:val="22"/>
          <w:szCs w:val="22"/>
          <w:lang w:eastAsia="en-US"/>
        </w:rPr>
        <w:t xml:space="preserve"> ..............................................................................................................................................................................................................................................................................................................................................................................................................................................................................</w:t>
      </w:r>
      <w:r w:rsidR="00EE66F9" w:rsidRPr="002E3953">
        <w:rPr>
          <w:rFonts w:eastAsiaTheme="minorHAnsi"/>
          <w:sz w:val="22"/>
          <w:szCs w:val="22"/>
          <w:lang w:eastAsia="en-US"/>
        </w:rPr>
        <w:t>.........</w:t>
      </w:r>
    </w:p>
    <w:p w14:paraId="0DDCC253" w14:textId="77777777" w:rsidR="00E47504" w:rsidRPr="002E3953" w:rsidRDefault="00E47504" w:rsidP="009F5ECA">
      <w:pPr>
        <w:numPr>
          <w:ilvl w:val="0"/>
          <w:numId w:val="6"/>
        </w:numPr>
        <w:tabs>
          <w:tab w:val="left" w:pos="0"/>
        </w:tabs>
        <w:ind w:left="284" w:hanging="284"/>
        <w:jc w:val="both"/>
        <w:rPr>
          <w:sz w:val="22"/>
          <w:szCs w:val="22"/>
        </w:rPr>
      </w:pPr>
      <w:r w:rsidRPr="002E3953">
        <w:rPr>
          <w:sz w:val="22"/>
          <w:szCs w:val="22"/>
        </w:rPr>
        <w:t xml:space="preserve">Zamierzam/ nie zamierzam* powierzyć część zamówienia określoną w rozdziale III ust. </w:t>
      </w:r>
      <w:r w:rsidR="009A197F" w:rsidRPr="002E3953">
        <w:rPr>
          <w:sz w:val="22"/>
          <w:szCs w:val="22"/>
        </w:rPr>
        <w:t>7</w:t>
      </w:r>
      <w:r w:rsidRPr="002E3953">
        <w:rPr>
          <w:sz w:val="22"/>
          <w:szCs w:val="22"/>
        </w:rPr>
        <w:t xml:space="preserve"> SIWZ podwykonawcy:</w:t>
      </w:r>
    </w:p>
    <w:p w14:paraId="6917A5B8" w14:textId="77777777" w:rsidR="00D62385" w:rsidRPr="002E3953" w:rsidRDefault="00D62385" w:rsidP="00207337">
      <w:pPr>
        <w:pStyle w:val="Akapitzlist"/>
        <w:tabs>
          <w:tab w:val="left" w:pos="284"/>
        </w:tabs>
        <w:ind w:left="284"/>
        <w:jc w:val="both"/>
        <w:rPr>
          <w:i/>
          <w:sz w:val="22"/>
          <w:szCs w:val="22"/>
        </w:rPr>
      </w:pPr>
      <w:r w:rsidRPr="002E3953">
        <w:rPr>
          <w:i/>
          <w:sz w:val="22"/>
          <w:szCs w:val="22"/>
        </w:rPr>
        <w:lastRenderedPageBreak/>
        <w:t>(wymienić części zamówienia i firmy podwykonawców realizujących je)</w:t>
      </w:r>
    </w:p>
    <w:p w14:paraId="4B3D6D31" w14:textId="77777777" w:rsidR="00D62385" w:rsidRPr="002E3953" w:rsidRDefault="00D62385" w:rsidP="00207337">
      <w:pPr>
        <w:pStyle w:val="Akapitzlist"/>
        <w:tabs>
          <w:tab w:val="left" w:pos="0"/>
          <w:tab w:val="num" w:pos="284"/>
        </w:tabs>
        <w:ind w:left="284"/>
        <w:jc w:val="both"/>
        <w:rPr>
          <w:i/>
          <w:sz w:val="22"/>
          <w:szCs w:val="22"/>
        </w:rPr>
      </w:pPr>
      <w:r w:rsidRPr="002E3953">
        <w:rPr>
          <w:i/>
          <w:sz w:val="22"/>
          <w:szCs w:val="22"/>
        </w:rPr>
        <w:t>………………………………………………………………………………………………………………………………………………………………………………………………………………………………………………………………………………………………………………………………………………………………</w:t>
      </w:r>
    </w:p>
    <w:p w14:paraId="0E92D97B"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Zapewniamy wykonanie zamówienia zgodnie z terminem i wzorem umowy określonym w SIWZ.</w:t>
      </w:r>
    </w:p>
    <w:p w14:paraId="32ADEDA5"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Akceptujemy warunki płatności określone w SIWZ.</w:t>
      </w:r>
    </w:p>
    <w:p w14:paraId="5582A1FD" w14:textId="67B8C85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 xml:space="preserve">Akceptujemy </w:t>
      </w:r>
      <w:r w:rsidR="00404C4E" w:rsidRPr="002E3953">
        <w:rPr>
          <w:sz w:val="22"/>
          <w:szCs w:val="22"/>
        </w:rPr>
        <w:t>Istotne postanowienia</w:t>
      </w:r>
      <w:r w:rsidR="00101876" w:rsidRPr="002E3953">
        <w:rPr>
          <w:sz w:val="22"/>
          <w:szCs w:val="22"/>
        </w:rPr>
        <w:t xml:space="preserve"> umowy</w:t>
      </w:r>
      <w:r w:rsidRPr="002E3953">
        <w:rPr>
          <w:sz w:val="22"/>
          <w:szCs w:val="22"/>
        </w:rPr>
        <w:t xml:space="preserve"> (wg </w:t>
      </w:r>
      <w:r w:rsidRPr="002E3953">
        <w:rPr>
          <w:i/>
          <w:sz w:val="22"/>
          <w:szCs w:val="22"/>
        </w:rPr>
        <w:t xml:space="preserve">Załącznika Nr </w:t>
      </w:r>
      <w:r w:rsidR="00387E84">
        <w:rPr>
          <w:i/>
          <w:sz w:val="22"/>
          <w:szCs w:val="22"/>
        </w:rPr>
        <w:t>5</w:t>
      </w:r>
      <w:r w:rsidRPr="002E3953">
        <w:rPr>
          <w:i/>
          <w:sz w:val="22"/>
          <w:szCs w:val="22"/>
        </w:rPr>
        <w:t xml:space="preserve"> do SIWZ</w:t>
      </w:r>
      <w:r w:rsidRPr="002E3953">
        <w:rPr>
          <w:sz w:val="22"/>
          <w:szCs w:val="22"/>
        </w:rPr>
        <w:t>)</w:t>
      </w:r>
    </w:p>
    <w:p w14:paraId="0F8D58F4"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Czujemy się związani ofertą do upływu terminu określonego w SIWZ.</w:t>
      </w:r>
    </w:p>
    <w:p w14:paraId="3C9A4DA6" w14:textId="77777777" w:rsidR="00EE66F9" w:rsidRPr="002E3953" w:rsidRDefault="00EE66F9" w:rsidP="009F5ECA">
      <w:pPr>
        <w:pStyle w:val="Akapitzlist"/>
        <w:numPr>
          <w:ilvl w:val="0"/>
          <w:numId w:val="6"/>
        </w:numPr>
        <w:spacing w:line="276" w:lineRule="auto"/>
        <w:ind w:left="284" w:hanging="284"/>
        <w:rPr>
          <w:sz w:val="24"/>
          <w:szCs w:val="24"/>
        </w:rPr>
      </w:pPr>
      <w:r w:rsidRPr="002E3953">
        <w:rPr>
          <w:sz w:val="22"/>
          <w:szCs w:val="22"/>
        </w:rPr>
        <w:t xml:space="preserve"> Wykonawca jest małym/średnim przedsiębiorcą? </w:t>
      </w:r>
      <w:r w:rsidRPr="002E3953">
        <w:rPr>
          <w:b/>
          <w:sz w:val="24"/>
          <w:szCs w:val="24"/>
        </w:rPr>
        <w:t>tak/nie*</w:t>
      </w:r>
    </w:p>
    <w:p w14:paraId="06A1BE50" w14:textId="77777777" w:rsidR="008B2148" w:rsidRPr="002E3953" w:rsidRDefault="007B65A4" w:rsidP="009F5ECA">
      <w:pPr>
        <w:pStyle w:val="Akapitzlist"/>
        <w:numPr>
          <w:ilvl w:val="0"/>
          <w:numId w:val="6"/>
        </w:numPr>
        <w:spacing w:line="276" w:lineRule="auto"/>
        <w:ind w:left="284" w:hanging="284"/>
        <w:jc w:val="both"/>
        <w:rPr>
          <w:sz w:val="22"/>
          <w:szCs w:val="22"/>
        </w:rPr>
      </w:pPr>
      <w:r w:rsidRPr="002E3953">
        <w:rPr>
          <w:b/>
          <w:bCs/>
          <w:sz w:val="22"/>
          <w:szCs w:val="22"/>
        </w:rPr>
        <w:t>Oświadczamy</w:t>
      </w:r>
      <w:r w:rsidR="008B2148" w:rsidRPr="002E3953">
        <w:rPr>
          <w:b/>
          <w:bCs/>
          <w:sz w:val="22"/>
          <w:szCs w:val="22"/>
        </w:rPr>
        <w:t xml:space="preserve">, że zapoznaliśmy się z rozdziałem I niniejszej SIWZ w zakresie informacji dotyczących przetwarzania danych osobowych przez </w:t>
      </w:r>
      <w:r w:rsidR="008B2148" w:rsidRPr="002E3953">
        <w:rPr>
          <w:b/>
          <w:sz w:val="22"/>
          <w:szCs w:val="22"/>
        </w:rPr>
        <w:t>Mazowiecką Instytucję Gospodarki Budżetowej MAZOVIA</w:t>
      </w:r>
      <w:r w:rsidR="008B2148" w:rsidRPr="002E3953">
        <w:rPr>
          <w:b/>
          <w:bCs/>
          <w:sz w:val="22"/>
          <w:szCs w:val="22"/>
        </w:rPr>
        <w:t>.</w:t>
      </w:r>
    </w:p>
    <w:p w14:paraId="060EB0D9" w14:textId="77777777" w:rsidR="00E47504" w:rsidRPr="002E3953" w:rsidRDefault="00E47504" w:rsidP="009F5ECA">
      <w:pPr>
        <w:numPr>
          <w:ilvl w:val="0"/>
          <w:numId w:val="6"/>
        </w:numPr>
        <w:tabs>
          <w:tab w:val="left" w:pos="0"/>
        </w:tabs>
        <w:spacing w:line="276" w:lineRule="auto"/>
        <w:ind w:left="426" w:hanging="426"/>
        <w:jc w:val="both"/>
        <w:rPr>
          <w:sz w:val="22"/>
          <w:szCs w:val="22"/>
        </w:rPr>
      </w:pPr>
      <w:r w:rsidRPr="002E3953">
        <w:rPr>
          <w:sz w:val="22"/>
          <w:szCs w:val="22"/>
        </w:rPr>
        <w:t>Załącznikami do naszej niniejszej oferty są:</w:t>
      </w:r>
    </w:p>
    <w:p w14:paraId="7CA327A1" w14:textId="77777777" w:rsidR="00E47504" w:rsidRPr="002E3953" w:rsidRDefault="00E47504" w:rsidP="00207337">
      <w:pPr>
        <w:tabs>
          <w:tab w:val="num" w:pos="284"/>
        </w:tabs>
        <w:ind w:left="284"/>
        <w:jc w:val="both"/>
        <w:rPr>
          <w:sz w:val="22"/>
          <w:szCs w:val="22"/>
        </w:rPr>
      </w:pPr>
      <w:r w:rsidRPr="002E3953">
        <w:rPr>
          <w:sz w:val="22"/>
          <w:szCs w:val="22"/>
        </w:rPr>
        <w:t>………………………………………………………………………………………………………………………………………………………………………………………………………………………………………………………………………………………………………………………………………………………………………………………………………………………………</w:t>
      </w:r>
    </w:p>
    <w:p w14:paraId="1A34518A"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Oferta została złożona na ………</w:t>
      </w:r>
      <w:r w:rsidR="00AF7281" w:rsidRPr="002E3953">
        <w:rPr>
          <w:sz w:val="22"/>
          <w:szCs w:val="22"/>
        </w:rPr>
        <w:t>…..</w:t>
      </w:r>
      <w:r w:rsidRPr="002E3953">
        <w:rPr>
          <w:sz w:val="22"/>
          <w:szCs w:val="22"/>
        </w:rPr>
        <w:t>.  ponumerowanych stronach.</w:t>
      </w:r>
    </w:p>
    <w:p w14:paraId="6428CCF5"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W przypadku konieczności udzielenia wyjaśnień dotyczących przedstawionej oferty prosimy o zwracanie się do:</w:t>
      </w:r>
    </w:p>
    <w:p w14:paraId="0C4BCB31"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w:t>
      </w:r>
      <w:r w:rsidR="00206514" w:rsidRPr="002E3953">
        <w:rPr>
          <w:sz w:val="22"/>
          <w:szCs w:val="22"/>
        </w:rPr>
        <w:t>………..</w:t>
      </w:r>
      <w:r w:rsidRPr="002E3953">
        <w:rPr>
          <w:sz w:val="22"/>
          <w:szCs w:val="22"/>
        </w:rPr>
        <w:t>……………., tel. ………………., faks ………………., e-mail …………….. .</w:t>
      </w:r>
    </w:p>
    <w:p w14:paraId="52BED7C3"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 xml:space="preserve">                     imię i nazwisko</w:t>
      </w:r>
    </w:p>
    <w:p w14:paraId="7E68402F" w14:textId="77777777" w:rsidR="00E47504" w:rsidRPr="002E3953" w:rsidRDefault="00E47504" w:rsidP="0020655E">
      <w:pPr>
        <w:tabs>
          <w:tab w:val="num" w:pos="0"/>
        </w:tabs>
        <w:spacing w:line="276" w:lineRule="auto"/>
        <w:jc w:val="both"/>
        <w:rPr>
          <w:sz w:val="22"/>
          <w:szCs w:val="22"/>
        </w:rPr>
      </w:pPr>
      <w:r w:rsidRPr="002E3953">
        <w:rPr>
          <w:sz w:val="22"/>
          <w:szCs w:val="22"/>
        </w:rPr>
        <w:t>(W przypadku niepodania powyższych danych osoby do bezpośrednich kontaktów, prosimy o zwracanie się do osoby / osób podpisującej ofertę).</w:t>
      </w:r>
    </w:p>
    <w:p w14:paraId="00733DF2" w14:textId="77777777" w:rsidR="00D62385" w:rsidRPr="002E3953" w:rsidRDefault="00D62385" w:rsidP="009F5ECA">
      <w:pPr>
        <w:pStyle w:val="Akapitzlist"/>
        <w:numPr>
          <w:ilvl w:val="0"/>
          <w:numId w:val="6"/>
        </w:numPr>
        <w:tabs>
          <w:tab w:val="left" w:pos="284"/>
        </w:tabs>
        <w:spacing w:line="276" w:lineRule="auto"/>
        <w:ind w:left="284" w:hanging="284"/>
        <w:jc w:val="both"/>
        <w:rPr>
          <w:sz w:val="22"/>
          <w:szCs w:val="22"/>
        </w:rPr>
      </w:pPr>
      <w:r w:rsidRPr="002E3953">
        <w:rPr>
          <w:sz w:val="22"/>
          <w:szCs w:val="22"/>
        </w:rPr>
        <w:t>W przypadku przyznania nam zamówienia zobowiązujemy się do zawarcia pisemnej umowy w terminie i miejscu wskazanym przez Zamawiającego.</w:t>
      </w:r>
    </w:p>
    <w:p w14:paraId="601C0B8F" w14:textId="77777777" w:rsidR="00D62385" w:rsidRPr="002E3953" w:rsidRDefault="00D62385" w:rsidP="009F5ECA">
      <w:pPr>
        <w:pStyle w:val="Akapitzlist"/>
        <w:numPr>
          <w:ilvl w:val="0"/>
          <w:numId w:val="6"/>
        </w:numPr>
        <w:spacing w:line="276" w:lineRule="auto"/>
        <w:ind w:left="284" w:hanging="284"/>
        <w:rPr>
          <w:b/>
          <w:sz w:val="22"/>
          <w:szCs w:val="22"/>
        </w:rPr>
      </w:pPr>
      <w:r w:rsidRPr="002E3953">
        <w:rPr>
          <w:b/>
          <w:sz w:val="22"/>
          <w:szCs w:val="22"/>
        </w:rPr>
        <w:t>Numer konta Wykonawcy, na które miałoby by</w:t>
      </w:r>
      <w:r w:rsidR="005241A2" w:rsidRPr="002E3953">
        <w:rPr>
          <w:b/>
          <w:sz w:val="22"/>
          <w:szCs w:val="22"/>
        </w:rPr>
        <w:t>ć</w:t>
      </w:r>
      <w:r w:rsidRPr="002E3953">
        <w:rPr>
          <w:b/>
          <w:sz w:val="22"/>
          <w:szCs w:val="22"/>
        </w:rPr>
        <w:t xml:space="preserve"> przelane wynagrodzenie: </w:t>
      </w:r>
    </w:p>
    <w:p w14:paraId="2EF451F5" w14:textId="77777777" w:rsidR="00D62385" w:rsidRPr="002E3953" w:rsidRDefault="00D62385" w:rsidP="0020655E">
      <w:pPr>
        <w:pStyle w:val="Akapitzlist"/>
        <w:tabs>
          <w:tab w:val="num" w:pos="426"/>
        </w:tabs>
        <w:spacing w:line="276" w:lineRule="auto"/>
        <w:ind w:left="426" w:hanging="426"/>
        <w:rPr>
          <w:b/>
          <w:sz w:val="22"/>
          <w:szCs w:val="22"/>
        </w:rPr>
      </w:pPr>
      <w:r w:rsidRPr="002E3953">
        <w:rPr>
          <w:b/>
          <w:sz w:val="22"/>
          <w:szCs w:val="22"/>
        </w:rPr>
        <w:t>…………………………………………………………………………………….</w:t>
      </w:r>
    </w:p>
    <w:p w14:paraId="6DF8DD3F" w14:textId="77777777" w:rsidR="00950CF7" w:rsidRPr="002E3953" w:rsidRDefault="00950CF7" w:rsidP="00E47504">
      <w:pPr>
        <w:spacing w:line="360" w:lineRule="auto"/>
        <w:jc w:val="both"/>
        <w:rPr>
          <w:sz w:val="22"/>
          <w:szCs w:val="22"/>
        </w:rPr>
      </w:pPr>
    </w:p>
    <w:p w14:paraId="7F4CB165" w14:textId="77777777" w:rsidR="00CD7419" w:rsidRPr="002E3953" w:rsidRDefault="00CD7419" w:rsidP="00E47504">
      <w:pPr>
        <w:spacing w:line="360" w:lineRule="auto"/>
        <w:jc w:val="both"/>
        <w:rPr>
          <w:sz w:val="22"/>
          <w:szCs w:val="22"/>
        </w:rPr>
      </w:pPr>
    </w:p>
    <w:p w14:paraId="3C3E651B" w14:textId="11652811" w:rsidR="00E47504" w:rsidRPr="002E3953" w:rsidRDefault="00E47504" w:rsidP="00E47504">
      <w:pPr>
        <w:jc w:val="both"/>
        <w:rPr>
          <w:sz w:val="22"/>
          <w:szCs w:val="22"/>
        </w:rPr>
      </w:pPr>
      <w:r w:rsidRPr="002E3953">
        <w:rPr>
          <w:sz w:val="22"/>
          <w:szCs w:val="22"/>
        </w:rPr>
        <w:t>………………, dnia …</w:t>
      </w:r>
      <w:r w:rsidR="00F0543E">
        <w:rPr>
          <w:sz w:val="22"/>
          <w:szCs w:val="22"/>
        </w:rPr>
        <w:t>…..</w:t>
      </w:r>
      <w:r w:rsidRPr="002E3953">
        <w:rPr>
          <w:sz w:val="22"/>
          <w:szCs w:val="22"/>
        </w:rPr>
        <w:t xml:space="preserve">…........... r. </w:t>
      </w:r>
    </w:p>
    <w:p w14:paraId="40B98890" w14:textId="77777777" w:rsidR="00E47504" w:rsidRPr="002E3953" w:rsidRDefault="00E47504" w:rsidP="00E47504">
      <w:pPr>
        <w:jc w:val="both"/>
      </w:pPr>
      <w:r w:rsidRPr="002E3953">
        <w:t xml:space="preserve">     Miejscowość       </w:t>
      </w:r>
    </w:p>
    <w:p w14:paraId="28B8C84B" w14:textId="77777777" w:rsidR="00950CF7" w:rsidRPr="002E3953" w:rsidRDefault="00950CF7" w:rsidP="00E47504">
      <w:pPr>
        <w:spacing w:line="360" w:lineRule="auto"/>
        <w:jc w:val="both"/>
        <w:rPr>
          <w:sz w:val="22"/>
          <w:szCs w:val="22"/>
        </w:rPr>
      </w:pPr>
    </w:p>
    <w:p w14:paraId="53E89FC4" w14:textId="77777777" w:rsidR="00E47504" w:rsidRPr="002E3953" w:rsidRDefault="00667D09" w:rsidP="00E47504">
      <w:pPr>
        <w:ind w:left="2124" w:firstLine="708"/>
        <w:jc w:val="both"/>
        <w:rPr>
          <w:sz w:val="22"/>
          <w:szCs w:val="22"/>
        </w:rPr>
      </w:pPr>
      <w:r w:rsidRPr="002E3953">
        <w:rPr>
          <w:sz w:val="22"/>
          <w:szCs w:val="22"/>
        </w:rPr>
        <w:t xml:space="preserve">                </w:t>
      </w:r>
      <w:r w:rsidR="00E47504" w:rsidRPr="002E3953">
        <w:rPr>
          <w:sz w:val="22"/>
          <w:szCs w:val="22"/>
        </w:rPr>
        <w:t xml:space="preserve"> ………………………………….………………………….</w:t>
      </w:r>
    </w:p>
    <w:p w14:paraId="1E45F6BA" w14:textId="77777777" w:rsidR="00E47504" w:rsidRPr="002E3953" w:rsidRDefault="00E47504" w:rsidP="00E47504">
      <w:pPr>
        <w:jc w:val="both"/>
      </w:pPr>
      <w:r w:rsidRPr="002E3953">
        <w:rPr>
          <w:sz w:val="22"/>
          <w:szCs w:val="22"/>
        </w:rPr>
        <w:t xml:space="preserve">           </w:t>
      </w:r>
      <w:r w:rsidRPr="002E3953">
        <w:rPr>
          <w:sz w:val="22"/>
          <w:szCs w:val="22"/>
        </w:rPr>
        <w:tab/>
      </w:r>
      <w:r w:rsidRPr="002E3953">
        <w:rPr>
          <w:sz w:val="22"/>
          <w:szCs w:val="22"/>
        </w:rPr>
        <w:tab/>
        <w:t xml:space="preserve"> </w:t>
      </w:r>
      <w:r w:rsidRPr="002E3953">
        <w:rPr>
          <w:sz w:val="22"/>
          <w:szCs w:val="22"/>
        </w:rPr>
        <w:tab/>
      </w:r>
      <w:r w:rsidRPr="002E3953">
        <w:tab/>
      </w:r>
      <w:r w:rsidRPr="002E3953">
        <w:tab/>
      </w:r>
      <w:r w:rsidR="00667D09" w:rsidRPr="002E3953">
        <w:t xml:space="preserve">               </w:t>
      </w:r>
      <w:r w:rsidRPr="002E3953">
        <w:t xml:space="preserve">Podpis osoby (osób) upoważnionej do występowania </w:t>
      </w:r>
    </w:p>
    <w:p w14:paraId="7D16ECD9" w14:textId="77777777" w:rsidR="00E47504" w:rsidRPr="002E3953" w:rsidRDefault="00667D09" w:rsidP="00E47504">
      <w:pPr>
        <w:ind w:left="3540" w:firstLine="708"/>
        <w:jc w:val="both"/>
      </w:pPr>
      <w:r w:rsidRPr="002E3953">
        <w:t xml:space="preserve">                       </w:t>
      </w:r>
      <w:r w:rsidR="00E47504" w:rsidRPr="002E3953">
        <w:t>w imieniu Wykonawcy</w:t>
      </w:r>
    </w:p>
    <w:p w14:paraId="73893245" w14:textId="77777777" w:rsidR="00E47504" w:rsidRPr="002E3953" w:rsidRDefault="00E47504" w:rsidP="00E47504">
      <w:pPr>
        <w:jc w:val="both"/>
      </w:pPr>
      <w:r w:rsidRPr="002E3953">
        <w:tab/>
      </w:r>
      <w:r w:rsidRPr="002E3953">
        <w:tab/>
      </w:r>
      <w:r w:rsidRPr="002E3953">
        <w:tab/>
      </w:r>
      <w:r w:rsidRPr="002E3953">
        <w:tab/>
      </w:r>
      <w:r w:rsidRPr="002E3953">
        <w:tab/>
      </w:r>
      <w:r w:rsidR="00667D09" w:rsidRPr="002E3953">
        <w:t xml:space="preserve">               </w:t>
      </w:r>
      <w:r w:rsidRPr="002E3953">
        <w:t xml:space="preserve">(Pożądany czytelny podpis albo podpis i pieczątka </w:t>
      </w:r>
    </w:p>
    <w:p w14:paraId="715A8191" w14:textId="77777777" w:rsidR="00E47504" w:rsidRPr="002E3953" w:rsidRDefault="00667D09" w:rsidP="00E47504">
      <w:pPr>
        <w:ind w:left="3540" w:firstLine="708"/>
        <w:jc w:val="both"/>
      </w:pPr>
      <w:r w:rsidRPr="002E3953">
        <w:t xml:space="preserve">                      </w:t>
      </w:r>
      <w:r w:rsidR="00E47504" w:rsidRPr="002E3953">
        <w:t>z imieniem i nazwiskiem)</w:t>
      </w:r>
    </w:p>
    <w:p w14:paraId="3829854C" w14:textId="77777777" w:rsidR="00E47504" w:rsidRPr="002E3953" w:rsidRDefault="00E47504" w:rsidP="00E47504">
      <w:pPr>
        <w:rPr>
          <w:sz w:val="22"/>
          <w:szCs w:val="22"/>
        </w:rPr>
      </w:pPr>
    </w:p>
    <w:p w14:paraId="2BEB848F" w14:textId="77777777" w:rsidR="000C36DF" w:rsidRPr="002E3953" w:rsidRDefault="000C36DF" w:rsidP="000C36DF">
      <w:pPr>
        <w:rPr>
          <w:b/>
        </w:rPr>
      </w:pPr>
    </w:p>
    <w:p w14:paraId="05493486" w14:textId="77777777" w:rsidR="000C36DF" w:rsidRPr="002E3953" w:rsidRDefault="000C36DF" w:rsidP="000C36DF">
      <w:pPr>
        <w:rPr>
          <w:b/>
        </w:rPr>
      </w:pPr>
      <w:r w:rsidRPr="002E3953">
        <w:rPr>
          <w:b/>
        </w:rPr>
        <w:t>* Niepotrzebne skreślić</w:t>
      </w:r>
    </w:p>
    <w:p w14:paraId="6470B299" w14:textId="77777777" w:rsidR="000C36DF" w:rsidRPr="002E3953" w:rsidRDefault="000C36DF" w:rsidP="000C36DF">
      <w:pPr>
        <w:autoSpaceDE w:val="0"/>
        <w:autoSpaceDN w:val="0"/>
        <w:adjustRightInd w:val="0"/>
        <w:rPr>
          <w:bCs/>
          <w:sz w:val="22"/>
          <w:szCs w:val="22"/>
        </w:rPr>
      </w:pPr>
      <w:r w:rsidRPr="002E3953">
        <w:rPr>
          <w:b/>
          <w:bCs/>
          <w:sz w:val="22"/>
          <w:szCs w:val="22"/>
        </w:rPr>
        <w:t xml:space="preserve">UWAGA: </w:t>
      </w:r>
      <w:r w:rsidRPr="002E3953">
        <w:rPr>
          <w:bCs/>
          <w:sz w:val="22"/>
          <w:szCs w:val="22"/>
        </w:rPr>
        <w:t>w przypadku, gdy Wykonawca zrealizuje przedmiot zamówienia bez udziału</w:t>
      </w:r>
    </w:p>
    <w:p w14:paraId="52808115" w14:textId="77777777" w:rsidR="000C36DF" w:rsidRPr="002E3953" w:rsidRDefault="000C36DF" w:rsidP="000C36DF">
      <w:pPr>
        <w:autoSpaceDE w:val="0"/>
        <w:autoSpaceDN w:val="0"/>
        <w:adjustRightInd w:val="0"/>
        <w:rPr>
          <w:b/>
          <w:bCs/>
          <w:sz w:val="22"/>
          <w:szCs w:val="22"/>
        </w:rPr>
      </w:pPr>
      <w:r w:rsidRPr="002E3953">
        <w:rPr>
          <w:bCs/>
          <w:sz w:val="22"/>
          <w:szCs w:val="22"/>
        </w:rPr>
        <w:t>podwykonawców - zaleca się wpisać</w:t>
      </w:r>
      <w:r w:rsidRPr="002E3953">
        <w:rPr>
          <w:b/>
          <w:bCs/>
          <w:sz w:val="22"/>
          <w:szCs w:val="22"/>
        </w:rPr>
        <w:t xml:space="preserve"> „nie dotyczy”</w:t>
      </w:r>
    </w:p>
    <w:p w14:paraId="26E4D2E1" w14:textId="77777777" w:rsidR="000C36DF" w:rsidRPr="002E3953" w:rsidRDefault="000C36DF" w:rsidP="00E47504">
      <w:pPr>
        <w:rPr>
          <w:b/>
          <w:i/>
          <w:sz w:val="22"/>
          <w:szCs w:val="22"/>
        </w:rPr>
        <w:sectPr w:rsidR="000C36DF" w:rsidRPr="002E3953">
          <w:footerReference w:type="default" r:id="rId14"/>
          <w:pgSz w:w="11906" w:h="16838"/>
          <w:pgMar w:top="1417" w:right="1417" w:bottom="1417" w:left="1417" w:header="708" w:footer="708" w:gutter="0"/>
          <w:cols w:space="708"/>
        </w:sectPr>
      </w:pPr>
    </w:p>
    <w:p w14:paraId="337AC9D2" w14:textId="77777777" w:rsidR="003C7A59" w:rsidRPr="002E3953" w:rsidRDefault="003C7A59" w:rsidP="003C7A59">
      <w:pPr>
        <w:ind w:left="6372"/>
        <w:rPr>
          <w:b/>
          <w:sz w:val="22"/>
          <w:szCs w:val="22"/>
        </w:rPr>
      </w:pPr>
      <w:r w:rsidRPr="002E3953">
        <w:rPr>
          <w:b/>
          <w:i/>
          <w:sz w:val="22"/>
          <w:szCs w:val="22"/>
        </w:rPr>
        <w:lastRenderedPageBreak/>
        <w:t xml:space="preserve">Załącznik </w:t>
      </w:r>
      <w:r w:rsidR="00321E70" w:rsidRPr="002E3953">
        <w:rPr>
          <w:b/>
          <w:i/>
          <w:sz w:val="22"/>
          <w:szCs w:val="22"/>
        </w:rPr>
        <w:t>N</w:t>
      </w:r>
      <w:r w:rsidRPr="002E3953">
        <w:rPr>
          <w:b/>
          <w:i/>
          <w:sz w:val="22"/>
          <w:szCs w:val="22"/>
        </w:rPr>
        <w:t xml:space="preserve">r </w:t>
      </w:r>
      <w:r w:rsidR="006A76EB" w:rsidRPr="002E3953">
        <w:rPr>
          <w:b/>
          <w:i/>
          <w:sz w:val="22"/>
          <w:szCs w:val="22"/>
        </w:rPr>
        <w:t>2</w:t>
      </w:r>
      <w:r w:rsidRPr="002E3953">
        <w:rPr>
          <w:b/>
          <w:sz w:val="22"/>
          <w:szCs w:val="22"/>
        </w:rPr>
        <w:t xml:space="preserve">  do SIWZ</w:t>
      </w:r>
    </w:p>
    <w:p w14:paraId="089D4D17" w14:textId="77777777" w:rsidR="003C7A59" w:rsidRPr="002E3953" w:rsidRDefault="003C7A59" w:rsidP="003C7A59">
      <w:pPr>
        <w:rPr>
          <w:sz w:val="22"/>
          <w:szCs w:val="22"/>
        </w:rPr>
      </w:pP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t xml:space="preserve">   </w:t>
      </w:r>
    </w:p>
    <w:p w14:paraId="15A32FFE" w14:textId="77777777" w:rsidR="003C7A59" w:rsidRPr="002E3953" w:rsidRDefault="003C7A59" w:rsidP="000E67C5">
      <w:pPr>
        <w:ind w:left="5246" w:firstLine="424"/>
        <w:rPr>
          <w:b/>
          <w:sz w:val="22"/>
          <w:szCs w:val="22"/>
        </w:rPr>
      </w:pPr>
      <w:r w:rsidRPr="002E3953">
        <w:rPr>
          <w:b/>
          <w:sz w:val="22"/>
          <w:szCs w:val="22"/>
        </w:rPr>
        <w:t>Zamawiający:</w:t>
      </w:r>
    </w:p>
    <w:p w14:paraId="3074E570" w14:textId="77777777" w:rsidR="00740E7F" w:rsidRPr="002E3953" w:rsidRDefault="00740E7F" w:rsidP="000E67C5">
      <w:pPr>
        <w:ind w:left="4956" w:firstLine="708"/>
        <w:jc w:val="both"/>
        <w:rPr>
          <w:sz w:val="22"/>
          <w:szCs w:val="22"/>
        </w:rPr>
      </w:pPr>
      <w:r w:rsidRPr="002E3953">
        <w:rPr>
          <w:sz w:val="22"/>
          <w:szCs w:val="22"/>
        </w:rPr>
        <w:t>Mazowiecka Instytucja Gospodarki</w:t>
      </w:r>
    </w:p>
    <w:p w14:paraId="0F92BC14" w14:textId="77777777" w:rsidR="00740E7F" w:rsidRPr="002E3953" w:rsidRDefault="00740E7F" w:rsidP="000E67C5">
      <w:pPr>
        <w:ind w:left="4956" w:firstLine="708"/>
        <w:jc w:val="both"/>
        <w:rPr>
          <w:sz w:val="22"/>
          <w:szCs w:val="22"/>
        </w:rPr>
      </w:pPr>
      <w:r w:rsidRPr="002E3953">
        <w:rPr>
          <w:sz w:val="22"/>
          <w:szCs w:val="22"/>
        </w:rPr>
        <w:t xml:space="preserve">Budżetowej MAZOVIA </w:t>
      </w:r>
    </w:p>
    <w:p w14:paraId="0B45FC33" w14:textId="77777777" w:rsidR="00740E7F" w:rsidRPr="002E3953" w:rsidRDefault="00740E7F" w:rsidP="000E67C5">
      <w:pPr>
        <w:ind w:left="4956" w:firstLine="708"/>
        <w:jc w:val="both"/>
        <w:rPr>
          <w:sz w:val="22"/>
          <w:szCs w:val="22"/>
        </w:rPr>
      </w:pPr>
      <w:r w:rsidRPr="002E3953">
        <w:rPr>
          <w:sz w:val="22"/>
          <w:szCs w:val="22"/>
        </w:rPr>
        <w:t>ul. Kocjana 3</w:t>
      </w:r>
    </w:p>
    <w:p w14:paraId="16E8D518" w14:textId="77777777" w:rsidR="00740E7F" w:rsidRPr="002E3953" w:rsidRDefault="00740E7F" w:rsidP="000E67C5">
      <w:pPr>
        <w:ind w:left="4956" w:firstLine="708"/>
        <w:jc w:val="both"/>
        <w:rPr>
          <w:sz w:val="22"/>
          <w:szCs w:val="22"/>
        </w:rPr>
      </w:pPr>
      <w:r w:rsidRPr="002E3953">
        <w:rPr>
          <w:sz w:val="22"/>
          <w:szCs w:val="22"/>
        </w:rPr>
        <w:t>01-473 Warszawa</w:t>
      </w:r>
    </w:p>
    <w:p w14:paraId="7D43C5C4" w14:textId="77777777" w:rsidR="003C7A59" w:rsidRPr="002E3953" w:rsidRDefault="003C7A59" w:rsidP="003C7A59">
      <w:pPr>
        <w:spacing w:line="480" w:lineRule="auto"/>
        <w:rPr>
          <w:b/>
          <w:sz w:val="22"/>
          <w:szCs w:val="22"/>
        </w:rPr>
      </w:pPr>
      <w:r w:rsidRPr="002E3953">
        <w:rPr>
          <w:b/>
          <w:sz w:val="22"/>
          <w:szCs w:val="22"/>
        </w:rPr>
        <w:t>Wykonawca:</w:t>
      </w:r>
    </w:p>
    <w:p w14:paraId="2C06FE6B" w14:textId="77777777" w:rsidR="003C7A59" w:rsidRPr="002E3953" w:rsidRDefault="003C7A59" w:rsidP="00740E7F">
      <w:pPr>
        <w:rPr>
          <w:sz w:val="22"/>
          <w:szCs w:val="22"/>
        </w:rPr>
      </w:pPr>
      <w:r w:rsidRPr="002E3953">
        <w:rPr>
          <w:sz w:val="22"/>
          <w:szCs w:val="22"/>
        </w:rPr>
        <w:t>………………………………………………………………………</w:t>
      </w:r>
    </w:p>
    <w:p w14:paraId="235B1F6C" w14:textId="77777777" w:rsidR="003C7A59" w:rsidRPr="002E3953" w:rsidRDefault="003C7A59" w:rsidP="00740E7F">
      <w:pPr>
        <w:rPr>
          <w:i/>
        </w:rPr>
      </w:pPr>
      <w:r w:rsidRPr="002E3953">
        <w:rPr>
          <w:i/>
        </w:rPr>
        <w:t>(pełna nazwa/firma, adres, w zależności od podmiotu: NIP/PESEL, KRS/</w:t>
      </w:r>
      <w:proofErr w:type="spellStart"/>
      <w:r w:rsidRPr="002E3953">
        <w:rPr>
          <w:i/>
        </w:rPr>
        <w:t>CEiDG</w:t>
      </w:r>
      <w:proofErr w:type="spellEnd"/>
      <w:r w:rsidRPr="002E3953">
        <w:rPr>
          <w:i/>
        </w:rPr>
        <w:t>)</w:t>
      </w:r>
    </w:p>
    <w:p w14:paraId="79D12FD2" w14:textId="77777777" w:rsidR="003C7A59" w:rsidRPr="002E3953" w:rsidRDefault="003C7A59" w:rsidP="00740E7F">
      <w:pPr>
        <w:rPr>
          <w:sz w:val="22"/>
          <w:szCs w:val="22"/>
          <w:u w:val="single"/>
        </w:rPr>
      </w:pPr>
      <w:r w:rsidRPr="002E3953">
        <w:rPr>
          <w:sz w:val="22"/>
          <w:szCs w:val="22"/>
          <w:u w:val="single"/>
        </w:rPr>
        <w:t>reprezentowany przez:</w:t>
      </w:r>
    </w:p>
    <w:p w14:paraId="69249754" w14:textId="77777777" w:rsidR="00740E7F" w:rsidRPr="002E3953" w:rsidRDefault="00740E7F" w:rsidP="00740E7F">
      <w:pPr>
        <w:rPr>
          <w:sz w:val="22"/>
          <w:szCs w:val="22"/>
          <w:u w:val="single"/>
        </w:rPr>
      </w:pPr>
    </w:p>
    <w:p w14:paraId="3BCE5E16" w14:textId="77777777" w:rsidR="003C7A59" w:rsidRPr="002E3953" w:rsidRDefault="003C7A59" w:rsidP="00740E7F">
      <w:r w:rsidRPr="002E3953">
        <w:t>…………………………………………………………………………</w:t>
      </w:r>
    </w:p>
    <w:p w14:paraId="76FC5365" w14:textId="77777777" w:rsidR="003C7A59" w:rsidRPr="002E3953" w:rsidRDefault="003C7A59" w:rsidP="00740E7F">
      <w:pPr>
        <w:rPr>
          <w:i/>
        </w:rPr>
      </w:pPr>
      <w:r w:rsidRPr="002E3953">
        <w:rPr>
          <w:i/>
        </w:rPr>
        <w:t>(imię, nazwisko, stanowisko/podstawa do  reprezentacji)</w:t>
      </w:r>
    </w:p>
    <w:p w14:paraId="49184EFD" w14:textId="77777777" w:rsidR="003C7A59" w:rsidRPr="00C55EB0" w:rsidRDefault="003C7A59" w:rsidP="003C7A59">
      <w:pPr>
        <w:spacing w:after="120" w:line="360" w:lineRule="auto"/>
        <w:jc w:val="center"/>
        <w:rPr>
          <w:b/>
          <w:color w:val="000000" w:themeColor="text1"/>
          <w:sz w:val="22"/>
          <w:szCs w:val="22"/>
          <w:u w:val="single"/>
        </w:rPr>
      </w:pPr>
      <w:r w:rsidRPr="002E3953">
        <w:rPr>
          <w:b/>
          <w:sz w:val="22"/>
          <w:szCs w:val="22"/>
          <w:u w:val="single"/>
        </w:rPr>
        <w:t xml:space="preserve">Oświadczenie </w:t>
      </w:r>
      <w:r w:rsidR="00AD5D61" w:rsidRPr="002E3953">
        <w:rPr>
          <w:b/>
          <w:sz w:val="22"/>
          <w:szCs w:val="22"/>
          <w:u w:val="single"/>
        </w:rPr>
        <w:t>W</w:t>
      </w:r>
      <w:r w:rsidRPr="002E3953">
        <w:rPr>
          <w:b/>
          <w:sz w:val="22"/>
          <w:szCs w:val="22"/>
          <w:u w:val="single"/>
        </w:rPr>
        <w:t>ykonawcy</w:t>
      </w:r>
      <w:r w:rsidRPr="00C55EB0">
        <w:rPr>
          <w:b/>
          <w:color w:val="000000" w:themeColor="text1"/>
          <w:sz w:val="22"/>
          <w:szCs w:val="22"/>
          <w:u w:val="single"/>
        </w:rPr>
        <w:t xml:space="preserve"> </w:t>
      </w:r>
    </w:p>
    <w:p w14:paraId="449B1F25"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składane na podstawie art. 25a ust. 1 ustawy z dnia 29 stycznia 2004 r. </w:t>
      </w:r>
    </w:p>
    <w:p w14:paraId="0E06A31D"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 Prawo zamówień publicznych (dalej jako: ustawa </w:t>
      </w:r>
      <w:proofErr w:type="spellStart"/>
      <w:r w:rsidRPr="00C55EB0">
        <w:rPr>
          <w:b/>
          <w:color w:val="000000" w:themeColor="text1"/>
          <w:sz w:val="22"/>
          <w:szCs w:val="22"/>
        </w:rPr>
        <w:t>Pzp</w:t>
      </w:r>
      <w:proofErr w:type="spellEnd"/>
      <w:r w:rsidRPr="00C55EB0">
        <w:rPr>
          <w:b/>
          <w:color w:val="000000" w:themeColor="text1"/>
          <w:sz w:val="22"/>
          <w:szCs w:val="22"/>
        </w:rPr>
        <w:t xml:space="preserve">), </w:t>
      </w:r>
    </w:p>
    <w:p w14:paraId="2FAC4CC1" w14:textId="77777777" w:rsidR="003C7A59" w:rsidRPr="008C3BB4" w:rsidRDefault="003C7A59" w:rsidP="003C7A59">
      <w:pPr>
        <w:spacing w:before="120" w:line="360" w:lineRule="auto"/>
        <w:jc w:val="center"/>
        <w:rPr>
          <w:b/>
          <w:sz w:val="22"/>
          <w:szCs w:val="22"/>
          <w:u w:val="single"/>
        </w:rPr>
      </w:pPr>
      <w:r w:rsidRPr="008C3BB4">
        <w:rPr>
          <w:b/>
          <w:sz w:val="22"/>
          <w:szCs w:val="22"/>
          <w:u w:val="single"/>
        </w:rPr>
        <w:t>DOTYCZĄCE SPEŁNIANIA W</w:t>
      </w:r>
      <w:r w:rsidR="00503FBC" w:rsidRPr="008C3BB4">
        <w:rPr>
          <w:b/>
          <w:sz w:val="22"/>
          <w:szCs w:val="22"/>
          <w:u w:val="single"/>
        </w:rPr>
        <w:t xml:space="preserve">ARUNKÓW UDZIAŁU W POSTĘPOWANIU </w:t>
      </w:r>
    </w:p>
    <w:p w14:paraId="00094AF4" w14:textId="682AFAFD" w:rsidR="003C7A59" w:rsidRPr="00C65182" w:rsidRDefault="003C7A59" w:rsidP="00C65182">
      <w:pPr>
        <w:pStyle w:val="Nagwek41"/>
        <w:shd w:val="clear" w:color="auto" w:fill="auto"/>
        <w:spacing w:after="0" w:line="240" w:lineRule="auto"/>
        <w:outlineLvl w:val="9"/>
        <w:rPr>
          <w:b w:val="0"/>
          <w:i w:val="0"/>
        </w:rPr>
      </w:pPr>
      <w:r w:rsidRPr="00A60251">
        <w:rPr>
          <w:b w:val="0"/>
          <w:i w:val="0"/>
        </w:rPr>
        <w:t>Na potrzeby postępowania o udzielenie zamówienia publicznego</w:t>
      </w:r>
      <w:r w:rsidR="00321E70" w:rsidRPr="00A60251">
        <w:rPr>
          <w:b w:val="0"/>
          <w:i w:val="0"/>
        </w:rPr>
        <w:t xml:space="preserve"> </w:t>
      </w:r>
      <w:r w:rsidR="003762E9" w:rsidRPr="00A60251">
        <w:rPr>
          <w:b w:val="0"/>
          <w:i w:val="0"/>
        </w:rPr>
        <w:t>na</w:t>
      </w:r>
      <w:r w:rsidR="003762E9" w:rsidRPr="008C3BB4">
        <w:t xml:space="preserve"> </w:t>
      </w:r>
      <w:r w:rsidR="00483EDB">
        <w:rPr>
          <w:i w:val="0"/>
          <w:lang w:eastAsia="pl-PL" w:bidi="pl-PL"/>
        </w:rPr>
        <w:t>usługę malowania proszkowego</w:t>
      </w:r>
      <w:r w:rsidR="00483EDB" w:rsidRPr="0077590B">
        <w:rPr>
          <w:rStyle w:val="Nagwek4BezpogrubieniaBezkursywy"/>
          <w:i/>
          <w:sz w:val="22"/>
          <w:szCs w:val="22"/>
        </w:rPr>
        <w:t xml:space="preserve"> </w:t>
      </w:r>
      <w:r w:rsidR="00483EDB" w:rsidRPr="0077590B">
        <w:rPr>
          <w:rStyle w:val="Nagwek4BezpogrubieniaBezkursywy"/>
          <w:b/>
          <w:sz w:val="22"/>
          <w:szCs w:val="22"/>
        </w:rPr>
        <w:t>dla Mazowieckiej Instytucji Gospodarki Budżetowej Mazovia</w:t>
      </w:r>
      <w:r w:rsidR="0042612A" w:rsidRPr="008C3BB4">
        <w:t xml:space="preserve">, </w:t>
      </w:r>
      <w:r w:rsidRPr="00C65182">
        <w:rPr>
          <w:b w:val="0"/>
          <w:i w:val="0"/>
        </w:rPr>
        <w:t xml:space="preserve">prowadzonego przez </w:t>
      </w:r>
      <w:r w:rsidR="003762E9" w:rsidRPr="00C65182">
        <w:rPr>
          <w:b w:val="0"/>
          <w:i w:val="0"/>
        </w:rPr>
        <w:t xml:space="preserve">Mazowiecką Instytucję Gospodarki Budżetowej Mazovia, </w:t>
      </w:r>
      <w:r w:rsidRPr="00C65182">
        <w:rPr>
          <w:b w:val="0"/>
          <w:i w:val="0"/>
        </w:rPr>
        <w:t>oświadczam, co następuje:</w:t>
      </w:r>
    </w:p>
    <w:p w14:paraId="7F8D2703" w14:textId="77777777" w:rsidR="004F6F3B" w:rsidRPr="00C55EB0" w:rsidRDefault="004F6F3B" w:rsidP="004F6F3B">
      <w:pPr>
        <w:shd w:val="clear" w:color="auto" w:fill="BFBFBF"/>
        <w:spacing w:line="360" w:lineRule="auto"/>
        <w:jc w:val="both"/>
        <w:rPr>
          <w:b/>
          <w:color w:val="000000" w:themeColor="text1"/>
          <w:sz w:val="22"/>
          <w:szCs w:val="22"/>
        </w:rPr>
      </w:pPr>
      <w:r w:rsidRPr="00C55EB0">
        <w:rPr>
          <w:b/>
          <w:color w:val="000000" w:themeColor="text1"/>
          <w:sz w:val="22"/>
          <w:szCs w:val="22"/>
        </w:rPr>
        <w:t>INFORMACJA DOTYCZĄCA WYKONAWCY:</w:t>
      </w:r>
    </w:p>
    <w:p w14:paraId="6ECE4755" w14:textId="6E590F19" w:rsidR="00E87506" w:rsidRDefault="004F6F3B" w:rsidP="00E87506">
      <w:pPr>
        <w:jc w:val="both"/>
        <w:rPr>
          <w:color w:val="FF0000"/>
          <w:sz w:val="22"/>
          <w:szCs w:val="22"/>
        </w:rPr>
      </w:pPr>
      <w:r w:rsidRPr="00C55EB0">
        <w:rPr>
          <w:color w:val="000000" w:themeColor="text1"/>
          <w:sz w:val="22"/>
          <w:szCs w:val="22"/>
        </w:rPr>
        <w:t>Oświadczam, że spełniam warunki udziału w postępowaniu określone przez Zamawiającego w  rozdziale V SIWZ</w:t>
      </w:r>
      <w:r w:rsidR="00E87506">
        <w:rPr>
          <w:color w:val="000000" w:themeColor="text1"/>
          <w:sz w:val="22"/>
          <w:szCs w:val="22"/>
        </w:rPr>
        <w:t>.</w:t>
      </w:r>
      <w:r w:rsidRPr="00C55EB0">
        <w:rPr>
          <w:color w:val="000000" w:themeColor="text1"/>
          <w:sz w:val="22"/>
          <w:szCs w:val="22"/>
        </w:rPr>
        <w:t xml:space="preserve"> </w:t>
      </w:r>
    </w:p>
    <w:p w14:paraId="05C1E2DF" w14:textId="77777777" w:rsidR="00E87506" w:rsidRDefault="00E87506" w:rsidP="00E87506">
      <w:pPr>
        <w:jc w:val="both"/>
        <w:rPr>
          <w:color w:val="FF0000"/>
          <w:sz w:val="22"/>
          <w:szCs w:val="22"/>
        </w:rPr>
      </w:pPr>
    </w:p>
    <w:p w14:paraId="161514D4" w14:textId="7A937379" w:rsidR="004F6F3B" w:rsidRPr="00C55EB0" w:rsidRDefault="004F6F3B" w:rsidP="00E87506">
      <w:pPr>
        <w:jc w:val="both"/>
        <w:rPr>
          <w:color w:val="000000" w:themeColor="text1"/>
          <w:sz w:val="22"/>
          <w:szCs w:val="22"/>
        </w:rPr>
      </w:pPr>
      <w:r w:rsidRPr="00C55EB0">
        <w:rPr>
          <w:color w:val="000000" w:themeColor="text1"/>
          <w:sz w:val="22"/>
          <w:szCs w:val="22"/>
        </w:rPr>
        <w:t xml:space="preserve">…………….……. </w:t>
      </w:r>
      <w:r w:rsidRPr="00C55EB0">
        <w:rPr>
          <w:i/>
          <w:color w:val="000000" w:themeColor="text1"/>
          <w:sz w:val="22"/>
          <w:szCs w:val="22"/>
        </w:rPr>
        <w:t xml:space="preserve">(miejscowość), </w:t>
      </w:r>
      <w:r w:rsidRPr="00C55EB0">
        <w:rPr>
          <w:color w:val="000000" w:themeColor="text1"/>
          <w:sz w:val="22"/>
          <w:szCs w:val="22"/>
        </w:rPr>
        <w:t xml:space="preserve">dnia ………….……. r. </w:t>
      </w:r>
    </w:p>
    <w:p w14:paraId="2F347029" w14:textId="77777777" w:rsidR="00E87506" w:rsidRPr="00C55EB0" w:rsidRDefault="00E87506" w:rsidP="004F6F3B">
      <w:pPr>
        <w:spacing w:line="360" w:lineRule="auto"/>
        <w:jc w:val="both"/>
        <w:rPr>
          <w:color w:val="000000" w:themeColor="text1"/>
          <w:sz w:val="22"/>
          <w:szCs w:val="22"/>
        </w:rPr>
      </w:pPr>
    </w:p>
    <w:p w14:paraId="650F0EF6"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0DBDEEED" w14:textId="09BF9D0E" w:rsidR="004F6F3B" w:rsidRDefault="004F6F3B" w:rsidP="004F6F3B">
      <w:pPr>
        <w:spacing w:line="360" w:lineRule="auto"/>
        <w:ind w:left="5664" w:firstLine="708"/>
        <w:jc w:val="both"/>
        <w:rPr>
          <w:i/>
          <w:color w:val="000000" w:themeColor="text1"/>
        </w:rPr>
      </w:pPr>
      <w:r w:rsidRPr="00C55EB0">
        <w:rPr>
          <w:i/>
          <w:color w:val="000000" w:themeColor="text1"/>
        </w:rPr>
        <w:t>(podpis)</w:t>
      </w:r>
    </w:p>
    <w:p w14:paraId="16F8D27E" w14:textId="77777777" w:rsidR="00E87506" w:rsidRPr="00C55EB0" w:rsidRDefault="00E87506" w:rsidP="004F6F3B">
      <w:pPr>
        <w:spacing w:line="360" w:lineRule="auto"/>
        <w:ind w:left="5664" w:firstLine="708"/>
        <w:jc w:val="both"/>
        <w:rPr>
          <w:i/>
          <w:color w:val="000000" w:themeColor="text1"/>
        </w:rPr>
      </w:pPr>
    </w:p>
    <w:p w14:paraId="4A83C1BB" w14:textId="77777777" w:rsidR="004F6F3B" w:rsidRPr="00C55EB0" w:rsidRDefault="004F6F3B" w:rsidP="004F6F3B">
      <w:pPr>
        <w:shd w:val="clear" w:color="auto" w:fill="BFBFBF"/>
        <w:spacing w:line="360" w:lineRule="auto"/>
        <w:jc w:val="both"/>
        <w:rPr>
          <w:color w:val="000000" w:themeColor="text1"/>
          <w:sz w:val="22"/>
          <w:szCs w:val="22"/>
        </w:rPr>
      </w:pPr>
      <w:r w:rsidRPr="00C55EB0">
        <w:rPr>
          <w:b/>
          <w:color w:val="000000" w:themeColor="text1"/>
          <w:sz w:val="22"/>
          <w:szCs w:val="22"/>
        </w:rPr>
        <w:t>INFORMACJA W ZWIĄZKU Z POLEGANIEM NA ZASOBACH INNYCH PODMIOTÓW</w:t>
      </w:r>
      <w:r w:rsidRPr="00C55EB0">
        <w:rPr>
          <w:color w:val="000000" w:themeColor="text1"/>
          <w:sz w:val="22"/>
          <w:szCs w:val="22"/>
        </w:rPr>
        <w:t xml:space="preserve">: </w:t>
      </w:r>
    </w:p>
    <w:p w14:paraId="15B3BE05" w14:textId="2B42367E" w:rsidR="004F6F3B" w:rsidRDefault="004F6F3B" w:rsidP="00E87506">
      <w:pPr>
        <w:spacing w:line="276" w:lineRule="auto"/>
        <w:jc w:val="both"/>
        <w:rPr>
          <w:color w:val="000000" w:themeColor="text1"/>
          <w:sz w:val="22"/>
          <w:szCs w:val="22"/>
        </w:rPr>
      </w:pPr>
      <w:r w:rsidRPr="00C55EB0">
        <w:rPr>
          <w:color w:val="000000" w:themeColor="text1"/>
          <w:sz w:val="22"/>
          <w:szCs w:val="22"/>
        </w:rPr>
        <w:t xml:space="preserve">Oświadczam, że w celu wykazania spełniania warunków udziału w postępowaniu, określonych przez Zamawiającego w rozdziale V SIWZ ust. </w:t>
      </w:r>
      <w:r w:rsidR="00884CB6" w:rsidRPr="00E87506">
        <w:rPr>
          <w:sz w:val="22"/>
          <w:szCs w:val="22"/>
        </w:rPr>
        <w:t>3</w:t>
      </w:r>
      <w:r w:rsidRPr="00E87506">
        <w:rPr>
          <w:sz w:val="22"/>
          <w:szCs w:val="22"/>
        </w:rPr>
        <w:t xml:space="preserve"> </w:t>
      </w:r>
      <w:r w:rsidRPr="00C55EB0">
        <w:rPr>
          <w:color w:val="000000" w:themeColor="text1"/>
          <w:sz w:val="22"/>
          <w:szCs w:val="22"/>
        </w:rPr>
        <w:t>polegam na zasobach następującego/</w:t>
      </w:r>
      <w:proofErr w:type="spellStart"/>
      <w:r w:rsidRPr="00C55EB0">
        <w:rPr>
          <w:color w:val="000000" w:themeColor="text1"/>
          <w:sz w:val="22"/>
          <w:szCs w:val="22"/>
        </w:rPr>
        <w:t>ych</w:t>
      </w:r>
      <w:proofErr w:type="spellEnd"/>
      <w:r w:rsidRPr="00C55EB0">
        <w:rPr>
          <w:color w:val="000000" w:themeColor="text1"/>
          <w:sz w:val="22"/>
          <w:szCs w:val="22"/>
        </w:rPr>
        <w:t xml:space="preserve"> podmiotu/ów: ………………………………………………………………………...……………………………………………………………………………………………………………….……………………………, w następującym zakresie: …………………………………………………………………………………………………………………………………………………………………………………………………………………………</w:t>
      </w:r>
    </w:p>
    <w:p w14:paraId="2B8D76F9" w14:textId="263137AC" w:rsidR="004F6F3B" w:rsidRDefault="004F6F3B" w:rsidP="004F6F3B">
      <w:pPr>
        <w:spacing w:line="360" w:lineRule="auto"/>
        <w:rPr>
          <w:i/>
          <w:color w:val="000000" w:themeColor="text1"/>
          <w:sz w:val="22"/>
          <w:szCs w:val="22"/>
        </w:rPr>
      </w:pPr>
      <w:r w:rsidRPr="00C55EB0">
        <w:rPr>
          <w:i/>
          <w:color w:val="000000" w:themeColor="text1"/>
          <w:sz w:val="22"/>
          <w:szCs w:val="22"/>
        </w:rPr>
        <w:t xml:space="preserve">(wskazać podmiot i określić odpowiedni zakres dla wskazanego podmiotu). </w:t>
      </w:r>
    </w:p>
    <w:p w14:paraId="4931884B" w14:textId="77777777" w:rsidR="00E87506" w:rsidRPr="00C55EB0" w:rsidRDefault="00E87506" w:rsidP="004F6F3B">
      <w:pPr>
        <w:spacing w:line="360" w:lineRule="auto"/>
        <w:rPr>
          <w:i/>
          <w:color w:val="000000" w:themeColor="text1"/>
          <w:sz w:val="22"/>
          <w:szCs w:val="22"/>
        </w:rPr>
      </w:pPr>
    </w:p>
    <w:p w14:paraId="6D19E7ED" w14:textId="72CF264A" w:rsidR="00DE4649" w:rsidRDefault="004F6F3B" w:rsidP="004F6F3B">
      <w:pPr>
        <w:spacing w:line="360" w:lineRule="auto"/>
        <w:jc w:val="both"/>
        <w:rPr>
          <w:color w:val="000000" w:themeColor="text1"/>
          <w:sz w:val="22"/>
          <w:szCs w:val="22"/>
        </w:rPr>
      </w:pPr>
      <w:r w:rsidRPr="00C55EB0">
        <w:rPr>
          <w:color w:val="000000" w:themeColor="text1"/>
          <w:sz w:val="22"/>
          <w:szCs w:val="22"/>
        </w:rPr>
        <w:t xml:space="preserve">…………….……. </w:t>
      </w:r>
      <w:r w:rsidRPr="00C55EB0">
        <w:rPr>
          <w:i/>
          <w:color w:val="000000" w:themeColor="text1"/>
        </w:rPr>
        <w:t>(miejscowość)</w:t>
      </w:r>
      <w:r w:rsidRPr="00C55EB0">
        <w:rPr>
          <w:i/>
          <w:color w:val="000000" w:themeColor="text1"/>
          <w:sz w:val="22"/>
          <w:szCs w:val="22"/>
        </w:rPr>
        <w:t xml:space="preserve">, </w:t>
      </w:r>
      <w:r w:rsidRPr="00C55EB0">
        <w:rPr>
          <w:color w:val="000000" w:themeColor="text1"/>
          <w:sz w:val="22"/>
          <w:szCs w:val="22"/>
        </w:rPr>
        <w:t xml:space="preserve">dnia ………….……. r. </w:t>
      </w:r>
    </w:p>
    <w:p w14:paraId="0FFCDC2C" w14:textId="77777777" w:rsidR="00E87506" w:rsidRPr="00C55EB0" w:rsidRDefault="00E87506" w:rsidP="004F6F3B">
      <w:pPr>
        <w:spacing w:line="360" w:lineRule="auto"/>
        <w:jc w:val="both"/>
        <w:rPr>
          <w:color w:val="000000" w:themeColor="text1"/>
          <w:sz w:val="22"/>
          <w:szCs w:val="22"/>
        </w:rPr>
      </w:pPr>
    </w:p>
    <w:p w14:paraId="15E35527"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240D2D3C" w14:textId="53EBB12C" w:rsidR="004F6F3B" w:rsidRDefault="004F6F3B" w:rsidP="00E87506">
      <w:pPr>
        <w:spacing w:line="360" w:lineRule="auto"/>
        <w:ind w:left="5664" w:firstLine="708"/>
        <w:jc w:val="both"/>
        <w:rPr>
          <w:i/>
          <w:color w:val="000000" w:themeColor="text1"/>
        </w:rPr>
      </w:pPr>
      <w:r w:rsidRPr="00C55EB0">
        <w:rPr>
          <w:i/>
          <w:color w:val="000000" w:themeColor="text1"/>
        </w:rPr>
        <w:t>(podpis)</w:t>
      </w:r>
    </w:p>
    <w:p w14:paraId="13F8C917" w14:textId="77777777" w:rsidR="00483EDB" w:rsidRPr="00E87506" w:rsidRDefault="00483EDB" w:rsidP="00E87506">
      <w:pPr>
        <w:spacing w:line="360" w:lineRule="auto"/>
        <w:ind w:left="5664" w:firstLine="708"/>
        <w:jc w:val="both"/>
        <w:rPr>
          <w:i/>
          <w:color w:val="000000" w:themeColor="text1"/>
        </w:rPr>
      </w:pPr>
    </w:p>
    <w:p w14:paraId="288D0D1F" w14:textId="77777777" w:rsidR="004F6F3B" w:rsidRPr="001D6302" w:rsidRDefault="004F6F3B" w:rsidP="004F6F3B">
      <w:pPr>
        <w:shd w:val="clear" w:color="auto" w:fill="BFBFBF"/>
        <w:spacing w:line="360" w:lineRule="auto"/>
        <w:jc w:val="both"/>
        <w:rPr>
          <w:b/>
          <w:color w:val="000000" w:themeColor="text1"/>
          <w:sz w:val="22"/>
          <w:szCs w:val="22"/>
        </w:rPr>
      </w:pPr>
      <w:r w:rsidRPr="001D6302">
        <w:rPr>
          <w:b/>
          <w:color w:val="000000" w:themeColor="text1"/>
          <w:sz w:val="22"/>
          <w:szCs w:val="22"/>
        </w:rPr>
        <w:lastRenderedPageBreak/>
        <w:t>OŚWIADCZENIE DOTYCZĄCE PODANYCH INFORMACJI:</w:t>
      </w:r>
    </w:p>
    <w:p w14:paraId="463D2C30" w14:textId="77777777" w:rsidR="004F6F3B" w:rsidRPr="001D6302" w:rsidRDefault="004F6F3B" w:rsidP="004F6F3B">
      <w:pPr>
        <w:spacing w:line="360" w:lineRule="auto"/>
        <w:jc w:val="both"/>
        <w:rPr>
          <w:color w:val="000000" w:themeColor="text1"/>
          <w:sz w:val="22"/>
          <w:szCs w:val="22"/>
        </w:rPr>
      </w:pPr>
    </w:p>
    <w:p w14:paraId="33D503AE" w14:textId="77777777" w:rsidR="004F6F3B" w:rsidRPr="001D6302" w:rsidRDefault="004F6F3B" w:rsidP="004F6F3B">
      <w:pPr>
        <w:jc w:val="both"/>
        <w:rPr>
          <w:color w:val="000000" w:themeColor="text1"/>
          <w:sz w:val="22"/>
          <w:szCs w:val="22"/>
        </w:rPr>
      </w:pPr>
      <w:r w:rsidRPr="001D6302">
        <w:rPr>
          <w:color w:val="000000" w:themeColor="text1"/>
          <w:sz w:val="22"/>
          <w:szCs w:val="22"/>
        </w:rPr>
        <w:t xml:space="preserve">Oświadczam, że wszystkie informacje podane w powyższych oświadczeniach są aktualne </w:t>
      </w:r>
      <w:r w:rsidRPr="001D6302">
        <w:rPr>
          <w:color w:val="000000" w:themeColor="text1"/>
          <w:sz w:val="22"/>
          <w:szCs w:val="22"/>
        </w:rPr>
        <w:br/>
        <w:t xml:space="preserve">i zgodne z prawdą oraz zostały przedstawione z pełną świadomością konsekwencji wprowadzenia </w:t>
      </w:r>
      <w:r w:rsidR="006B2DD7" w:rsidRPr="001D6302">
        <w:rPr>
          <w:color w:val="000000" w:themeColor="text1"/>
          <w:sz w:val="22"/>
          <w:szCs w:val="22"/>
        </w:rPr>
        <w:t>Z</w:t>
      </w:r>
      <w:r w:rsidRPr="001D6302">
        <w:rPr>
          <w:color w:val="000000" w:themeColor="text1"/>
          <w:sz w:val="22"/>
          <w:szCs w:val="22"/>
        </w:rPr>
        <w:t>amawiającego w błąd przy przedstawianiu informacji.</w:t>
      </w:r>
    </w:p>
    <w:p w14:paraId="0DFB06AD" w14:textId="77777777" w:rsidR="004F6F3B" w:rsidRPr="001D6302" w:rsidRDefault="004F6F3B" w:rsidP="004F6F3B">
      <w:pPr>
        <w:spacing w:line="360" w:lineRule="auto"/>
        <w:jc w:val="both"/>
        <w:rPr>
          <w:color w:val="000000" w:themeColor="text1"/>
          <w:sz w:val="22"/>
          <w:szCs w:val="22"/>
        </w:rPr>
      </w:pPr>
    </w:p>
    <w:p w14:paraId="723BD3DE" w14:textId="77777777" w:rsidR="004F6F3B" w:rsidRPr="001D6302" w:rsidRDefault="004F6F3B" w:rsidP="004F6F3B">
      <w:pPr>
        <w:spacing w:line="360" w:lineRule="auto"/>
        <w:jc w:val="both"/>
        <w:rPr>
          <w:color w:val="000000" w:themeColor="text1"/>
          <w:sz w:val="22"/>
          <w:szCs w:val="22"/>
        </w:rPr>
      </w:pPr>
    </w:p>
    <w:p w14:paraId="7C3BCE4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 xml:space="preserve">…………….……. </w:t>
      </w:r>
      <w:r w:rsidRPr="001D6302">
        <w:rPr>
          <w:i/>
          <w:color w:val="000000" w:themeColor="text1"/>
        </w:rPr>
        <w:t>(miejscowość),</w:t>
      </w:r>
      <w:r w:rsidRPr="001D6302">
        <w:rPr>
          <w:i/>
          <w:color w:val="000000" w:themeColor="text1"/>
          <w:sz w:val="22"/>
          <w:szCs w:val="22"/>
        </w:rPr>
        <w:t xml:space="preserve"> </w:t>
      </w:r>
      <w:r w:rsidRPr="001D6302">
        <w:rPr>
          <w:color w:val="000000" w:themeColor="text1"/>
          <w:sz w:val="22"/>
          <w:szCs w:val="22"/>
        </w:rPr>
        <w:t xml:space="preserve">dnia ………….……. r. </w:t>
      </w:r>
    </w:p>
    <w:p w14:paraId="1D646EF4" w14:textId="77777777" w:rsidR="004F6F3B" w:rsidRPr="001D6302" w:rsidRDefault="004F6F3B" w:rsidP="004F6F3B">
      <w:pPr>
        <w:spacing w:line="360" w:lineRule="auto"/>
        <w:jc w:val="both"/>
        <w:rPr>
          <w:color w:val="000000" w:themeColor="text1"/>
          <w:sz w:val="22"/>
          <w:szCs w:val="22"/>
        </w:rPr>
      </w:pPr>
    </w:p>
    <w:p w14:paraId="31014A4D" w14:textId="77777777" w:rsidR="00A2223C" w:rsidRPr="001D6302" w:rsidRDefault="00A2223C" w:rsidP="004F6F3B">
      <w:pPr>
        <w:spacing w:line="360" w:lineRule="auto"/>
        <w:jc w:val="both"/>
        <w:rPr>
          <w:color w:val="000000" w:themeColor="text1"/>
          <w:sz w:val="22"/>
          <w:szCs w:val="22"/>
        </w:rPr>
      </w:pPr>
    </w:p>
    <w:p w14:paraId="198C46A3" w14:textId="77777777" w:rsidR="00A2223C" w:rsidRPr="001D6302" w:rsidRDefault="00A2223C" w:rsidP="004F6F3B">
      <w:pPr>
        <w:spacing w:line="360" w:lineRule="auto"/>
        <w:jc w:val="both"/>
        <w:rPr>
          <w:color w:val="000000" w:themeColor="text1"/>
          <w:sz w:val="22"/>
          <w:szCs w:val="22"/>
        </w:rPr>
      </w:pPr>
    </w:p>
    <w:p w14:paraId="357EACD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t>…………………………………………</w:t>
      </w:r>
    </w:p>
    <w:p w14:paraId="57B879FC" w14:textId="77777777" w:rsidR="004F6F3B" w:rsidRPr="001D6302" w:rsidRDefault="004F6F3B" w:rsidP="004F6F3B">
      <w:pPr>
        <w:spacing w:line="360" w:lineRule="auto"/>
        <w:ind w:left="5664" w:firstLine="708"/>
        <w:jc w:val="both"/>
        <w:rPr>
          <w:i/>
          <w:color w:val="000000" w:themeColor="text1"/>
          <w:sz w:val="22"/>
          <w:szCs w:val="22"/>
        </w:rPr>
      </w:pPr>
      <w:r w:rsidRPr="001D6302">
        <w:rPr>
          <w:i/>
          <w:color w:val="000000" w:themeColor="text1"/>
          <w:sz w:val="22"/>
          <w:szCs w:val="22"/>
        </w:rPr>
        <w:t>(podpis)</w:t>
      </w:r>
    </w:p>
    <w:p w14:paraId="5B2C8AE4" w14:textId="77777777" w:rsidR="004F6F3B" w:rsidRPr="001D6302" w:rsidRDefault="004F6F3B" w:rsidP="004F6F3B">
      <w:pPr>
        <w:spacing w:line="360" w:lineRule="auto"/>
        <w:jc w:val="both"/>
        <w:rPr>
          <w:color w:val="000000" w:themeColor="text1"/>
          <w:sz w:val="22"/>
          <w:szCs w:val="22"/>
        </w:rPr>
      </w:pPr>
    </w:p>
    <w:p w14:paraId="56D93E91" w14:textId="77777777" w:rsidR="004F6F3B" w:rsidRPr="001D6302" w:rsidRDefault="004F6F3B" w:rsidP="004F6F3B">
      <w:pPr>
        <w:rPr>
          <w:color w:val="000000" w:themeColor="text1"/>
          <w:sz w:val="22"/>
          <w:szCs w:val="22"/>
        </w:rPr>
      </w:pPr>
    </w:p>
    <w:p w14:paraId="67423689" w14:textId="77777777" w:rsidR="004F6F3B" w:rsidRPr="001D6302" w:rsidRDefault="004F6F3B" w:rsidP="004F6F3B">
      <w:pPr>
        <w:rPr>
          <w:color w:val="000000" w:themeColor="text1"/>
          <w:sz w:val="22"/>
          <w:szCs w:val="22"/>
        </w:rPr>
      </w:pPr>
    </w:p>
    <w:p w14:paraId="72331B41" w14:textId="77777777" w:rsidR="004F6F3B" w:rsidRPr="001D6302" w:rsidRDefault="004F6F3B" w:rsidP="004F6F3B">
      <w:pPr>
        <w:rPr>
          <w:color w:val="000000" w:themeColor="text1"/>
          <w:sz w:val="22"/>
          <w:szCs w:val="22"/>
        </w:rPr>
      </w:pPr>
    </w:p>
    <w:p w14:paraId="2DA985A0" w14:textId="77777777" w:rsidR="003C7A59" w:rsidRPr="001D6302" w:rsidRDefault="003C7A59" w:rsidP="003C7A59">
      <w:pPr>
        <w:spacing w:line="360" w:lineRule="auto"/>
        <w:jc w:val="both"/>
        <w:rPr>
          <w:color w:val="000000" w:themeColor="text1"/>
          <w:sz w:val="22"/>
          <w:szCs w:val="22"/>
        </w:rPr>
      </w:pPr>
    </w:p>
    <w:p w14:paraId="5B780C16" w14:textId="77777777" w:rsidR="003C7A59" w:rsidRPr="001D6302" w:rsidRDefault="003C7A59" w:rsidP="003C7A59">
      <w:pPr>
        <w:rPr>
          <w:color w:val="000000" w:themeColor="text1"/>
          <w:sz w:val="22"/>
          <w:szCs w:val="22"/>
        </w:rPr>
      </w:pPr>
    </w:p>
    <w:p w14:paraId="27749457" w14:textId="77777777" w:rsidR="003C7A59" w:rsidRPr="001D6302" w:rsidRDefault="003C7A59" w:rsidP="003C7A59">
      <w:pPr>
        <w:rPr>
          <w:color w:val="000000" w:themeColor="text1"/>
          <w:sz w:val="22"/>
          <w:szCs w:val="22"/>
        </w:rPr>
      </w:pPr>
    </w:p>
    <w:p w14:paraId="3E6B9A1C" w14:textId="77777777" w:rsidR="003C7A59" w:rsidRPr="001D6302" w:rsidRDefault="003C7A59" w:rsidP="003C7A59">
      <w:pPr>
        <w:rPr>
          <w:color w:val="000000" w:themeColor="text1"/>
          <w:sz w:val="22"/>
          <w:szCs w:val="22"/>
        </w:rPr>
      </w:pPr>
    </w:p>
    <w:p w14:paraId="4103E91B" w14:textId="77777777" w:rsidR="003C7A59" w:rsidRPr="001D6302" w:rsidRDefault="003C7A59" w:rsidP="003C7A59">
      <w:pPr>
        <w:rPr>
          <w:color w:val="000000" w:themeColor="text1"/>
          <w:sz w:val="22"/>
          <w:szCs w:val="22"/>
        </w:rPr>
      </w:pPr>
    </w:p>
    <w:p w14:paraId="4E128ED8" w14:textId="77777777" w:rsidR="003C7A59" w:rsidRPr="001D6302" w:rsidRDefault="003C7A59" w:rsidP="003C7A59">
      <w:pPr>
        <w:rPr>
          <w:color w:val="000000" w:themeColor="text1"/>
          <w:sz w:val="22"/>
          <w:szCs w:val="22"/>
        </w:rPr>
      </w:pPr>
    </w:p>
    <w:p w14:paraId="38FECCBC" w14:textId="77777777" w:rsidR="00740E7F" w:rsidRPr="001D6302" w:rsidRDefault="00740E7F" w:rsidP="003C7A59">
      <w:pPr>
        <w:ind w:left="4956" w:firstLine="708"/>
        <w:jc w:val="right"/>
        <w:rPr>
          <w:b/>
          <w:bCs/>
          <w:i/>
          <w:color w:val="000000" w:themeColor="text1"/>
          <w:sz w:val="22"/>
          <w:szCs w:val="22"/>
        </w:rPr>
      </w:pPr>
    </w:p>
    <w:p w14:paraId="22012117" w14:textId="77777777" w:rsidR="00740E7F" w:rsidRPr="001D6302" w:rsidRDefault="00740E7F" w:rsidP="003C7A59">
      <w:pPr>
        <w:ind w:left="4956" w:firstLine="708"/>
        <w:jc w:val="right"/>
        <w:rPr>
          <w:b/>
          <w:bCs/>
          <w:i/>
          <w:color w:val="000000" w:themeColor="text1"/>
          <w:sz w:val="22"/>
          <w:szCs w:val="22"/>
        </w:rPr>
      </w:pPr>
    </w:p>
    <w:p w14:paraId="205F2C33" w14:textId="77777777" w:rsidR="00740E7F" w:rsidRPr="001D6302" w:rsidRDefault="00740E7F" w:rsidP="003C7A59">
      <w:pPr>
        <w:ind w:left="4956" w:firstLine="708"/>
        <w:jc w:val="right"/>
        <w:rPr>
          <w:b/>
          <w:bCs/>
          <w:i/>
          <w:color w:val="000000" w:themeColor="text1"/>
          <w:sz w:val="22"/>
          <w:szCs w:val="22"/>
        </w:rPr>
      </w:pPr>
    </w:p>
    <w:p w14:paraId="7E2F66E2" w14:textId="77777777" w:rsidR="00740E7F" w:rsidRPr="001D6302" w:rsidRDefault="00740E7F" w:rsidP="003C7A59">
      <w:pPr>
        <w:ind w:left="4956" w:firstLine="708"/>
        <w:jc w:val="right"/>
        <w:rPr>
          <w:b/>
          <w:bCs/>
          <w:i/>
          <w:color w:val="000000" w:themeColor="text1"/>
          <w:sz w:val="22"/>
          <w:szCs w:val="22"/>
        </w:rPr>
      </w:pPr>
    </w:p>
    <w:p w14:paraId="7B8ADB71" w14:textId="77777777" w:rsidR="00740E7F" w:rsidRPr="001D6302" w:rsidRDefault="00740E7F" w:rsidP="003C7A59">
      <w:pPr>
        <w:ind w:left="4956" w:firstLine="708"/>
        <w:jc w:val="right"/>
        <w:rPr>
          <w:b/>
          <w:bCs/>
          <w:i/>
          <w:color w:val="000000" w:themeColor="text1"/>
          <w:sz w:val="22"/>
          <w:szCs w:val="22"/>
        </w:rPr>
      </w:pPr>
    </w:p>
    <w:p w14:paraId="19117B42" w14:textId="77777777" w:rsidR="00740E7F" w:rsidRPr="001D6302" w:rsidRDefault="00740E7F" w:rsidP="003C7A59">
      <w:pPr>
        <w:ind w:left="4956" w:firstLine="708"/>
        <w:jc w:val="right"/>
        <w:rPr>
          <w:b/>
          <w:bCs/>
          <w:i/>
          <w:color w:val="000000" w:themeColor="text1"/>
          <w:sz w:val="22"/>
          <w:szCs w:val="22"/>
        </w:rPr>
      </w:pPr>
    </w:p>
    <w:p w14:paraId="4EB25A88" w14:textId="77777777" w:rsidR="00740E7F" w:rsidRPr="001D6302" w:rsidRDefault="00740E7F" w:rsidP="003C7A59">
      <w:pPr>
        <w:ind w:left="4956" w:firstLine="708"/>
        <w:jc w:val="right"/>
        <w:rPr>
          <w:b/>
          <w:bCs/>
          <w:i/>
          <w:color w:val="000000" w:themeColor="text1"/>
          <w:sz w:val="22"/>
          <w:szCs w:val="22"/>
        </w:rPr>
      </w:pPr>
    </w:p>
    <w:p w14:paraId="2B47FF28" w14:textId="77777777" w:rsidR="00740E7F" w:rsidRPr="001D6302" w:rsidRDefault="00740E7F" w:rsidP="003C7A59">
      <w:pPr>
        <w:ind w:left="4956" w:firstLine="708"/>
        <w:jc w:val="right"/>
        <w:rPr>
          <w:b/>
          <w:bCs/>
          <w:i/>
          <w:color w:val="000000" w:themeColor="text1"/>
          <w:sz w:val="22"/>
          <w:szCs w:val="22"/>
        </w:rPr>
      </w:pPr>
    </w:p>
    <w:p w14:paraId="04145CA7" w14:textId="77777777" w:rsidR="00740E7F" w:rsidRPr="001D6302" w:rsidRDefault="00740E7F" w:rsidP="003C7A59">
      <w:pPr>
        <w:ind w:left="4956" w:firstLine="708"/>
        <w:jc w:val="right"/>
        <w:rPr>
          <w:b/>
          <w:bCs/>
          <w:i/>
          <w:color w:val="000000" w:themeColor="text1"/>
          <w:sz w:val="22"/>
          <w:szCs w:val="22"/>
        </w:rPr>
      </w:pPr>
    </w:p>
    <w:p w14:paraId="1C333236" w14:textId="77777777" w:rsidR="00740E7F" w:rsidRPr="001D6302" w:rsidRDefault="00740E7F" w:rsidP="003C7A59">
      <w:pPr>
        <w:ind w:left="4956" w:firstLine="708"/>
        <w:jc w:val="right"/>
        <w:rPr>
          <w:b/>
          <w:bCs/>
          <w:i/>
          <w:color w:val="000000" w:themeColor="text1"/>
          <w:sz w:val="22"/>
          <w:szCs w:val="22"/>
        </w:rPr>
      </w:pPr>
    </w:p>
    <w:p w14:paraId="7319F64A" w14:textId="77777777" w:rsidR="00740E7F" w:rsidRPr="001D6302" w:rsidRDefault="00740E7F" w:rsidP="003C7A59">
      <w:pPr>
        <w:ind w:left="4956" w:firstLine="708"/>
        <w:jc w:val="right"/>
        <w:rPr>
          <w:b/>
          <w:bCs/>
          <w:i/>
          <w:color w:val="000000" w:themeColor="text1"/>
          <w:sz w:val="22"/>
          <w:szCs w:val="22"/>
        </w:rPr>
      </w:pPr>
    </w:p>
    <w:p w14:paraId="460A6952" w14:textId="77777777" w:rsidR="00740E7F" w:rsidRPr="001D6302" w:rsidRDefault="00740E7F" w:rsidP="003C7A59">
      <w:pPr>
        <w:ind w:left="4956" w:firstLine="708"/>
        <w:jc w:val="right"/>
        <w:rPr>
          <w:b/>
          <w:bCs/>
          <w:i/>
          <w:color w:val="000000" w:themeColor="text1"/>
          <w:sz w:val="22"/>
          <w:szCs w:val="22"/>
        </w:rPr>
      </w:pPr>
    </w:p>
    <w:p w14:paraId="1877531F" w14:textId="77777777" w:rsidR="00740E7F" w:rsidRPr="001D6302" w:rsidRDefault="00740E7F" w:rsidP="003C7A59">
      <w:pPr>
        <w:ind w:left="4956" w:firstLine="708"/>
        <w:jc w:val="right"/>
        <w:rPr>
          <w:b/>
          <w:bCs/>
          <w:i/>
          <w:color w:val="000000" w:themeColor="text1"/>
          <w:sz w:val="22"/>
          <w:szCs w:val="22"/>
        </w:rPr>
      </w:pPr>
    </w:p>
    <w:p w14:paraId="34BC880E" w14:textId="77777777" w:rsidR="00740E7F" w:rsidRPr="001D6302" w:rsidRDefault="00740E7F" w:rsidP="003C7A59">
      <w:pPr>
        <w:ind w:left="4956" w:firstLine="708"/>
        <w:jc w:val="right"/>
        <w:rPr>
          <w:b/>
          <w:bCs/>
          <w:i/>
          <w:color w:val="000000" w:themeColor="text1"/>
          <w:sz w:val="22"/>
          <w:szCs w:val="22"/>
        </w:rPr>
      </w:pPr>
    </w:p>
    <w:p w14:paraId="3FBC58FA" w14:textId="77777777" w:rsidR="00740E7F" w:rsidRPr="001D6302" w:rsidRDefault="00740E7F" w:rsidP="003C7A59">
      <w:pPr>
        <w:ind w:left="4956" w:firstLine="708"/>
        <w:jc w:val="right"/>
        <w:rPr>
          <w:b/>
          <w:bCs/>
          <w:i/>
          <w:color w:val="000000" w:themeColor="text1"/>
          <w:sz w:val="22"/>
          <w:szCs w:val="22"/>
        </w:rPr>
      </w:pPr>
    </w:p>
    <w:p w14:paraId="37AE4B22" w14:textId="77777777" w:rsidR="00847FFC" w:rsidRPr="001D6302" w:rsidRDefault="00847FFC" w:rsidP="003C7A59">
      <w:pPr>
        <w:ind w:left="4956" w:firstLine="708"/>
        <w:jc w:val="right"/>
        <w:rPr>
          <w:b/>
          <w:bCs/>
          <w:i/>
          <w:color w:val="000000" w:themeColor="text1"/>
          <w:sz w:val="22"/>
          <w:szCs w:val="22"/>
        </w:rPr>
      </w:pPr>
    </w:p>
    <w:p w14:paraId="348528CD" w14:textId="77777777" w:rsidR="00847FFC" w:rsidRPr="001D6302" w:rsidRDefault="00847FFC" w:rsidP="003C7A59">
      <w:pPr>
        <w:ind w:left="4956" w:firstLine="708"/>
        <w:jc w:val="right"/>
        <w:rPr>
          <w:b/>
          <w:bCs/>
          <w:i/>
          <w:color w:val="000000" w:themeColor="text1"/>
          <w:sz w:val="22"/>
          <w:szCs w:val="22"/>
        </w:rPr>
      </w:pPr>
    </w:p>
    <w:p w14:paraId="737B04F4" w14:textId="77777777" w:rsidR="001750DB" w:rsidRPr="001D6302" w:rsidRDefault="001750DB" w:rsidP="003C7A59">
      <w:pPr>
        <w:ind w:left="4956" w:firstLine="708"/>
        <w:jc w:val="right"/>
        <w:rPr>
          <w:b/>
          <w:bCs/>
          <w:i/>
          <w:color w:val="000000" w:themeColor="text1"/>
          <w:sz w:val="22"/>
          <w:szCs w:val="22"/>
        </w:rPr>
      </w:pPr>
    </w:p>
    <w:p w14:paraId="517A0597" w14:textId="77777777" w:rsidR="001750DB" w:rsidRPr="001D6302" w:rsidRDefault="001750DB" w:rsidP="003C7A59">
      <w:pPr>
        <w:ind w:left="4956" w:firstLine="708"/>
        <w:jc w:val="right"/>
        <w:rPr>
          <w:b/>
          <w:bCs/>
          <w:i/>
          <w:color w:val="000000" w:themeColor="text1"/>
          <w:sz w:val="22"/>
          <w:szCs w:val="22"/>
        </w:rPr>
      </w:pPr>
    </w:p>
    <w:p w14:paraId="513562EC" w14:textId="53224604" w:rsidR="001750DB" w:rsidRDefault="001750DB" w:rsidP="003C7A59">
      <w:pPr>
        <w:ind w:left="4956" w:firstLine="708"/>
        <w:jc w:val="right"/>
        <w:rPr>
          <w:b/>
          <w:bCs/>
          <w:i/>
          <w:color w:val="000000" w:themeColor="text1"/>
          <w:sz w:val="22"/>
          <w:szCs w:val="22"/>
        </w:rPr>
      </w:pPr>
    </w:p>
    <w:p w14:paraId="64E4F466" w14:textId="3E80CAF1" w:rsidR="002D5512" w:rsidRDefault="002D5512" w:rsidP="003C7A59">
      <w:pPr>
        <w:ind w:left="4956" w:firstLine="708"/>
        <w:jc w:val="right"/>
        <w:rPr>
          <w:b/>
          <w:bCs/>
          <w:i/>
          <w:color w:val="000000" w:themeColor="text1"/>
          <w:sz w:val="22"/>
          <w:szCs w:val="22"/>
        </w:rPr>
      </w:pPr>
    </w:p>
    <w:p w14:paraId="6DF649E1" w14:textId="77777777" w:rsidR="002D5512" w:rsidRPr="001D6302" w:rsidRDefault="002D5512" w:rsidP="003C7A59">
      <w:pPr>
        <w:ind w:left="4956" w:firstLine="708"/>
        <w:jc w:val="right"/>
        <w:rPr>
          <w:b/>
          <w:bCs/>
          <w:i/>
          <w:color w:val="000000" w:themeColor="text1"/>
          <w:sz w:val="22"/>
          <w:szCs w:val="22"/>
        </w:rPr>
      </w:pPr>
    </w:p>
    <w:p w14:paraId="0820D540" w14:textId="77777777" w:rsidR="00CD7419" w:rsidRPr="001D6302" w:rsidRDefault="00CD7419" w:rsidP="003C7A59">
      <w:pPr>
        <w:ind w:left="4956" w:firstLine="708"/>
        <w:jc w:val="right"/>
        <w:rPr>
          <w:b/>
          <w:bCs/>
          <w:i/>
          <w:color w:val="000000" w:themeColor="text1"/>
          <w:sz w:val="22"/>
          <w:szCs w:val="22"/>
        </w:rPr>
      </w:pPr>
    </w:p>
    <w:p w14:paraId="6EA19FBC" w14:textId="77777777" w:rsidR="00CD7419" w:rsidRPr="001D6302" w:rsidRDefault="00CD7419" w:rsidP="003C7A59">
      <w:pPr>
        <w:ind w:left="4956" w:firstLine="708"/>
        <w:jc w:val="right"/>
        <w:rPr>
          <w:b/>
          <w:bCs/>
          <w:i/>
          <w:color w:val="000000" w:themeColor="text1"/>
          <w:sz w:val="22"/>
          <w:szCs w:val="22"/>
        </w:rPr>
      </w:pPr>
    </w:p>
    <w:p w14:paraId="4979E4EF" w14:textId="77777777" w:rsidR="00240B4D" w:rsidRDefault="00240B4D" w:rsidP="007A3AC4">
      <w:pPr>
        <w:rPr>
          <w:b/>
          <w:bCs/>
          <w:i/>
          <w:color w:val="000000" w:themeColor="text1"/>
          <w:sz w:val="22"/>
          <w:szCs w:val="22"/>
        </w:rPr>
      </w:pPr>
    </w:p>
    <w:p w14:paraId="6450858E" w14:textId="77777777" w:rsidR="00000FB2" w:rsidRPr="001D6302" w:rsidRDefault="00000FB2" w:rsidP="007A3AC4">
      <w:pPr>
        <w:rPr>
          <w:b/>
          <w:bCs/>
          <w:i/>
          <w:color w:val="000000" w:themeColor="text1"/>
          <w:sz w:val="22"/>
          <w:szCs w:val="22"/>
        </w:rPr>
      </w:pPr>
    </w:p>
    <w:p w14:paraId="221BA2BC" w14:textId="77777777" w:rsidR="007B01DD" w:rsidRDefault="007B01DD" w:rsidP="003C7A59">
      <w:pPr>
        <w:ind w:left="4956" w:firstLine="708"/>
        <w:jc w:val="right"/>
        <w:rPr>
          <w:b/>
          <w:bCs/>
          <w:i/>
          <w:color w:val="000000" w:themeColor="text1"/>
          <w:sz w:val="22"/>
          <w:szCs w:val="22"/>
        </w:rPr>
      </w:pPr>
    </w:p>
    <w:p w14:paraId="00208589" w14:textId="77777777" w:rsidR="003C7A59" w:rsidRPr="001D6302" w:rsidRDefault="003C7A59" w:rsidP="003C7A59">
      <w:pPr>
        <w:ind w:left="4956" w:firstLine="708"/>
        <w:jc w:val="right"/>
        <w:rPr>
          <w:b/>
          <w:bCs/>
          <w:color w:val="000000" w:themeColor="text1"/>
          <w:sz w:val="22"/>
          <w:szCs w:val="22"/>
        </w:rPr>
      </w:pPr>
      <w:r w:rsidRPr="001D6302">
        <w:rPr>
          <w:b/>
          <w:bCs/>
          <w:i/>
          <w:color w:val="000000" w:themeColor="text1"/>
          <w:sz w:val="22"/>
          <w:szCs w:val="22"/>
        </w:rPr>
        <w:t xml:space="preserve">Załącznik </w:t>
      </w:r>
      <w:r w:rsidR="007F314B" w:rsidRPr="001D6302">
        <w:rPr>
          <w:b/>
          <w:bCs/>
          <w:i/>
          <w:color w:val="000000" w:themeColor="text1"/>
          <w:sz w:val="22"/>
          <w:szCs w:val="22"/>
        </w:rPr>
        <w:t>N</w:t>
      </w:r>
      <w:r w:rsidRPr="001D6302">
        <w:rPr>
          <w:b/>
          <w:bCs/>
          <w:i/>
          <w:color w:val="000000" w:themeColor="text1"/>
          <w:sz w:val="22"/>
          <w:szCs w:val="22"/>
        </w:rPr>
        <w:t xml:space="preserve">r </w:t>
      </w:r>
      <w:r w:rsidR="006A76EB" w:rsidRPr="001D6302">
        <w:rPr>
          <w:b/>
          <w:bCs/>
          <w:i/>
          <w:color w:val="000000" w:themeColor="text1"/>
          <w:sz w:val="22"/>
          <w:szCs w:val="22"/>
        </w:rPr>
        <w:t>2</w:t>
      </w:r>
      <w:r w:rsidR="002A6668" w:rsidRPr="001D6302">
        <w:rPr>
          <w:b/>
          <w:bCs/>
          <w:i/>
          <w:color w:val="000000" w:themeColor="text1"/>
          <w:sz w:val="22"/>
          <w:szCs w:val="22"/>
        </w:rPr>
        <w:t>A</w:t>
      </w:r>
      <w:r w:rsidRPr="001D6302">
        <w:rPr>
          <w:b/>
          <w:bCs/>
          <w:color w:val="000000" w:themeColor="text1"/>
          <w:sz w:val="22"/>
          <w:szCs w:val="22"/>
        </w:rPr>
        <w:t xml:space="preserve">  do SIWZ</w:t>
      </w:r>
    </w:p>
    <w:p w14:paraId="7AAF904A" w14:textId="77777777" w:rsidR="003C7A59" w:rsidRPr="001D6302" w:rsidRDefault="003C7A59" w:rsidP="003C7A59">
      <w:pPr>
        <w:rPr>
          <w:b/>
          <w:bCs/>
          <w:color w:val="000000" w:themeColor="text1"/>
          <w:sz w:val="22"/>
          <w:szCs w:val="22"/>
        </w:rPr>
      </w:pP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t xml:space="preserve">   </w:t>
      </w:r>
      <w:r w:rsidRPr="001D6302">
        <w:rPr>
          <w:bCs/>
          <w:color w:val="000000" w:themeColor="text1"/>
          <w:sz w:val="22"/>
          <w:szCs w:val="22"/>
        </w:rPr>
        <w:tab/>
      </w:r>
      <w:r w:rsidRPr="001D6302">
        <w:rPr>
          <w:b/>
          <w:bCs/>
          <w:color w:val="000000" w:themeColor="text1"/>
          <w:sz w:val="22"/>
          <w:szCs w:val="22"/>
        </w:rPr>
        <w:tab/>
      </w:r>
    </w:p>
    <w:p w14:paraId="3C3F5794" w14:textId="77777777" w:rsidR="003C7A59" w:rsidRPr="001D6302" w:rsidRDefault="003C7A59" w:rsidP="003C7A59">
      <w:pPr>
        <w:ind w:left="5400"/>
        <w:rPr>
          <w:b/>
          <w:bCs/>
          <w:color w:val="000000" w:themeColor="text1"/>
          <w:sz w:val="22"/>
          <w:szCs w:val="22"/>
        </w:rPr>
      </w:pPr>
    </w:p>
    <w:p w14:paraId="650F91D2" w14:textId="77777777" w:rsidR="003C7A59" w:rsidRPr="001D6302" w:rsidRDefault="003C7A59" w:rsidP="003C7A59">
      <w:pPr>
        <w:tabs>
          <w:tab w:val="left" w:pos="567"/>
        </w:tabs>
        <w:rPr>
          <w:color w:val="000000" w:themeColor="text1"/>
          <w:sz w:val="22"/>
          <w:szCs w:val="22"/>
        </w:rPr>
      </w:pPr>
    </w:p>
    <w:p w14:paraId="215A02F4" w14:textId="77777777" w:rsidR="003C7A59" w:rsidRPr="001D6302" w:rsidRDefault="006F16E3" w:rsidP="006F16E3">
      <w:pPr>
        <w:spacing w:line="259" w:lineRule="auto"/>
        <w:rPr>
          <w:b/>
          <w:color w:val="000000" w:themeColor="text1"/>
          <w:sz w:val="22"/>
          <w:szCs w:val="22"/>
          <w:lang w:eastAsia="en-US"/>
        </w:rPr>
      </w:pPr>
      <w:r w:rsidRPr="001D6302">
        <w:rPr>
          <w:b/>
          <w:color w:val="000000" w:themeColor="text1"/>
          <w:sz w:val="22"/>
          <w:szCs w:val="22"/>
          <w:lang w:eastAsia="en-US"/>
        </w:rPr>
        <w:t xml:space="preserve">                                                                                                       </w:t>
      </w:r>
      <w:r w:rsidR="003C7A59" w:rsidRPr="001D6302">
        <w:rPr>
          <w:b/>
          <w:color w:val="000000" w:themeColor="text1"/>
          <w:sz w:val="22"/>
          <w:szCs w:val="22"/>
          <w:lang w:eastAsia="en-US"/>
        </w:rPr>
        <w:t>Zamawiający:</w:t>
      </w:r>
    </w:p>
    <w:p w14:paraId="15300011"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Mazowiecka Instytucja Gospodarki</w:t>
      </w:r>
    </w:p>
    <w:p w14:paraId="6D7F5335"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 xml:space="preserve">Budżetowej MAZOVIA </w:t>
      </w:r>
    </w:p>
    <w:p w14:paraId="48A7F996"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ul. Kocjana 3</w:t>
      </w:r>
    </w:p>
    <w:p w14:paraId="6F1EC788"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01-473 Warszawa</w:t>
      </w:r>
    </w:p>
    <w:p w14:paraId="0AD996A8" w14:textId="77777777" w:rsidR="003C7A59" w:rsidRPr="001D6302" w:rsidRDefault="003C7A59" w:rsidP="003C7A59">
      <w:pPr>
        <w:spacing w:line="259" w:lineRule="auto"/>
        <w:rPr>
          <w:b/>
          <w:color w:val="000000" w:themeColor="text1"/>
          <w:sz w:val="22"/>
          <w:szCs w:val="22"/>
          <w:lang w:eastAsia="en-US"/>
        </w:rPr>
      </w:pPr>
    </w:p>
    <w:p w14:paraId="58757463" w14:textId="77777777" w:rsidR="003C7A59" w:rsidRPr="001D6302" w:rsidRDefault="003C7A59" w:rsidP="003C7A59">
      <w:pPr>
        <w:spacing w:line="259" w:lineRule="auto"/>
        <w:rPr>
          <w:b/>
          <w:color w:val="000000" w:themeColor="text1"/>
          <w:sz w:val="22"/>
          <w:szCs w:val="22"/>
          <w:lang w:eastAsia="en-US"/>
        </w:rPr>
      </w:pPr>
      <w:r w:rsidRPr="001D6302">
        <w:rPr>
          <w:b/>
          <w:color w:val="000000" w:themeColor="text1"/>
          <w:sz w:val="22"/>
          <w:szCs w:val="22"/>
          <w:lang w:eastAsia="en-US"/>
        </w:rPr>
        <w:t>Wykonawca:</w:t>
      </w:r>
    </w:p>
    <w:p w14:paraId="2CFECD23" w14:textId="77777777" w:rsidR="006F16E3" w:rsidRPr="001D6302" w:rsidRDefault="006F16E3" w:rsidP="003C7A59">
      <w:pPr>
        <w:spacing w:line="259" w:lineRule="auto"/>
        <w:rPr>
          <w:b/>
          <w:color w:val="000000" w:themeColor="text1"/>
          <w:sz w:val="22"/>
          <w:szCs w:val="22"/>
          <w:lang w:eastAsia="en-US"/>
        </w:rPr>
      </w:pPr>
    </w:p>
    <w:p w14:paraId="46108305"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027F1F5A" w14:textId="77777777" w:rsidR="003C7A59" w:rsidRPr="001D6302" w:rsidRDefault="003C7A59" w:rsidP="00740E7F">
      <w:pPr>
        <w:rPr>
          <w:i/>
          <w:color w:val="000000" w:themeColor="text1"/>
          <w:lang w:eastAsia="en-US"/>
        </w:rPr>
      </w:pPr>
      <w:r w:rsidRPr="001D6302">
        <w:rPr>
          <w:i/>
          <w:color w:val="000000" w:themeColor="text1"/>
          <w:lang w:eastAsia="en-US"/>
        </w:rPr>
        <w:t>(pełna nazwa/firma, adres, w zależności od podmiotu: NIP/PESEL, KRS/</w:t>
      </w:r>
      <w:proofErr w:type="spellStart"/>
      <w:r w:rsidRPr="001D6302">
        <w:rPr>
          <w:i/>
          <w:color w:val="000000" w:themeColor="text1"/>
          <w:lang w:eastAsia="en-US"/>
        </w:rPr>
        <w:t>CEiDG</w:t>
      </w:r>
      <w:proofErr w:type="spellEnd"/>
      <w:r w:rsidRPr="001D6302">
        <w:rPr>
          <w:i/>
          <w:color w:val="000000" w:themeColor="text1"/>
          <w:lang w:eastAsia="en-US"/>
        </w:rPr>
        <w:t>)</w:t>
      </w:r>
    </w:p>
    <w:p w14:paraId="61E26C93" w14:textId="77777777" w:rsidR="00740E7F" w:rsidRPr="001D6302" w:rsidRDefault="00740E7F" w:rsidP="00740E7F">
      <w:pPr>
        <w:rPr>
          <w:i/>
          <w:color w:val="000000" w:themeColor="text1"/>
          <w:lang w:eastAsia="en-US"/>
        </w:rPr>
      </w:pPr>
    </w:p>
    <w:p w14:paraId="466C3C0A" w14:textId="77777777" w:rsidR="003C7A59" w:rsidRPr="001D6302" w:rsidRDefault="003C7A59" w:rsidP="00740E7F">
      <w:pPr>
        <w:rPr>
          <w:color w:val="000000" w:themeColor="text1"/>
          <w:sz w:val="22"/>
          <w:szCs w:val="22"/>
          <w:u w:val="single"/>
          <w:lang w:eastAsia="en-US"/>
        </w:rPr>
      </w:pPr>
      <w:r w:rsidRPr="001D6302">
        <w:rPr>
          <w:color w:val="000000" w:themeColor="text1"/>
          <w:sz w:val="22"/>
          <w:szCs w:val="22"/>
          <w:u w:val="single"/>
          <w:lang w:eastAsia="en-US"/>
        </w:rPr>
        <w:t>reprezentowany przez:</w:t>
      </w:r>
    </w:p>
    <w:p w14:paraId="4148270C" w14:textId="77777777" w:rsidR="006F16E3" w:rsidRPr="001D6302" w:rsidRDefault="006F16E3" w:rsidP="00740E7F">
      <w:pPr>
        <w:rPr>
          <w:color w:val="000000" w:themeColor="text1"/>
          <w:sz w:val="22"/>
          <w:szCs w:val="22"/>
          <w:u w:val="single"/>
          <w:lang w:eastAsia="en-US"/>
        </w:rPr>
      </w:pPr>
    </w:p>
    <w:p w14:paraId="080EC1EB"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3931FD95" w14:textId="77777777" w:rsidR="003C7A59" w:rsidRPr="001D6302" w:rsidRDefault="003C7A59" w:rsidP="00740E7F">
      <w:pPr>
        <w:rPr>
          <w:i/>
          <w:color w:val="000000" w:themeColor="text1"/>
          <w:lang w:eastAsia="en-US"/>
        </w:rPr>
      </w:pPr>
      <w:r w:rsidRPr="001D6302">
        <w:rPr>
          <w:i/>
          <w:color w:val="000000" w:themeColor="text1"/>
          <w:lang w:eastAsia="en-US"/>
        </w:rPr>
        <w:t>(imię, nazwisko, stanowisko/podstawa do reprezentacji)</w:t>
      </w:r>
    </w:p>
    <w:p w14:paraId="4DDA1339" w14:textId="77777777" w:rsidR="003C7A59" w:rsidRPr="001D6302" w:rsidRDefault="003C7A59" w:rsidP="003C7A59">
      <w:pPr>
        <w:spacing w:after="160" w:line="259" w:lineRule="auto"/>
        <w:rPr>
          <w:color w:val="000000" w:themeColor="text1"/>
          <w:sz w:val="22"/>
          <w:szCs w:val="22"/>
          <w:lang w:eastAsia="en-US"/>
        </w:rPr>
      </w:pPr>
    </w:p>
    <w:p w14:paraId="4220403B" w14:textId="77777777" w:rsidR="003C7A59" w:rsidRPr="001D6302" w:rsidRDefault="003C7A59" w:rsidP="003C7A59">
      <w:pPr>
        <w:spacing w:after="120" w:line="360" w:lineRule="auto"/>
        <w:jc w:val="center"/>
        <w:rPr>
          <w:b/>
          <w:color w:val="000000" w:themeColor="text1"/>
          <w:sz w:val="22"/>
          <w:szCs w:val="22"/>
          <w:u w:val="single"/>
          <w:lang w:eastAsia="en-US"/>
        </w:rPr>
      </w:pPr>
      <w:r w:rsidRPr="001D6302">
        <w:rPr>
          <w:b/>
          <w:color w:val="000000" w:themeColor="text1"/>
          <w:sz w:val="22"/>
          <w:szCs w:val="22"/>
          <w:u w:val="single"/>
          <w:lang w:eastAsia="en-US"/>
        </w:rPr>
        <w:t xml:space="preserve">Oświadczenie </w:t>
      </w:r>
      <w:r w:rsidR="0083508C" w:rsidRPr="001D6302">
        <w:rPr>
          <w:b/>
          <w:color w:val="000000" w:themeColor="text1"/>
          <w:sz w:val="22"/>
          <w:szCs w:val="22"/>
          <w:u w:val="single"/>
          <w:lang w:eastAsia="en-US"/>
        </w:rPr>
        <w:t>W</w:t>
      </w:r>
      <w:r w:rsidRPr="001D6302">
        <w:rPr>
          <w:b/>
          <w:color w:val="000000" w:themeColor="text1"/>
          <w:sz w:val="22"/>
          <w:szCs w:val="22"/>
          <w:u w:val="single"/>
          <w:lang w:eastAsia="en-US"/>
        </w:rPr>
        <w:t xml:space="preserve">ykonawcy </w:t>
      </w:r>
    </w:p>
    <w:p w14:paraId="6A4CFF0F" w14:textId="77777777" w:rsidR="003C7A59" w:rsidRPr="001D6302" w:rsidRDefault="003C7A59" w:rsidP="00740E7F">
      <w:pPr>
        <w:jc w:val="center"/>
        <w:rPr>
          <w:b/>
          <w:color w:val="000000" w:themeColor="text1"/>
          <w:sz w:val="22"/>
          <w:szCs w:val="22"/>
          <w:lang w:eastAsia="en-US"/>
        </w:rPr>
      </w:pPr>
      <w:r w:rsidRPr="001D6302">
        <w:rPr>
          <w:b/>
          <w:color w:val="000000" w:themeColor="text1"/>
          <w:sz w:val="22"/>
          <w:szCs w:val="22"/>
          <w:lang w:eastAsia="en-US"/>
        </w:rPr>
        <w:t xml:space="preserve">składane na podstawie art. 25a ust. 1 ustawy z dnia 29 stycznia 2004 r. </w:t>
      </w:r>
    </w:p>
    <w:p w14:paraId="26E1C44F" w14:textId="77777777" w:rsidR="003C7A59" w:rsidRPr="00054CAB" w:rsidRDefault="003C7A59" w:rsidP="00740E7F">
      <w:pPr>
        <w:jc w:val="center"/>
        <w:rPr>
          <w:b/>
          <w:sz w:val="22"/>
          <w:szCs w:val="22"/>
          <w:lang w:eastAsia="en-US"/>
        </w:rPr>
      </w:pPr>
      <w:r w:rsidRPr="00054CAB">
        <w:rPr>
          <w:b/>
          <w:sz w:val="22"/>
          <w:szCs w:val="22"/>
          <w:lang w:eastAsia="en-US"/>
        </w:rPr>
        <w:t xml:space="preserve"> Prawo zamówień publicznych (dalej jako: ustawa </w:t>
      </w:r>
      <w:proofErr w:type="spellStart"/>
      <w:r w:rsidRPr="00054CAB">
        <w:rPr>
          <w:b/>
          <w:sz w:val="22"/>
          <w:szCs w:val="22"/>
          <w:lang w:eastAsia="en-US"/>
        </w:rPr>
        <w:t>Pzp</w:t>
      </w:r>
      <w:proofErr w:type="spellEnd"/>
      <w:r w:rsidRPr="00054CAB">
        <w:rPr>
          <w:b/>
          <w:sz w:val="22"/>
          <w:szCs w:val="22"/>
          <w:lang w:eastAsia="en-US"/>
        </w:rPr>
        <w:t xml:space="preserve">), </w:t>
      </w:r>
    </w:p>
    <w:p w14:paraId="3E34C6B8" w14:textId="77777777" w:rsidR="003C7A59" w:rsidRPr="00054CAB" w:rsidRDefault="003C7A59" w:rsidP="00740E7F">
      <w:pPr>
        <w:spacing w:before="120"/>
        <w:jc w:val="center"/>
        <w:rPr>
          <w:b/>
          <w:sz w:val="22"/>
          <w:szCs w:val="22"/>
          <w:u w:val="single"/>
          <w:lang w:eastAsia="en-US"/>
        </w:rPr>
      </w:pPr>
      <w:r w:rsidRPr="00054CAB">
        <w:rPr>
          <w:b/>
          <w:sz w:val="22"/>
          <w:szCs w:val="22"/>
          <w:u w:val="single"/>
          <w:lang w:eastAsia="en-US"/>
        </w:rPr>
        <w:t>DOTYCZĄCE PRZESŁANEK WYKLUCZENIA Z POSTĘPOWANIA</w:t>
      </w:r>
    </w:p>
    <w:p w14:paraId="09B84748" w14:textId="0BEB6088" w:rsidR="003C7A59" w:rsidRPr="00C65182" w:rsidRDefault="003C7A59" w:rsidP="00C65182">
      <w:pPr>
        <w:pStyle w:val="Nagwek41"/>
        <w:shd w:val="clear" w:color="auto" w:fill="auto"/>
        <w:spacing w:after="0" w:line="240" w:lineRule="auto"/>
        <w:outlineLvl w:val="9"/>
        <w:rPr>
          <w:b w:val="0"/>
          <w:i w:val="0"/>
        </w:rPr>
      </w:pPr>
      <w:r w:rsidRPr="00C65182">
        <w:rPr>
          <w:b w:val="0"/>
          <w:i w:val="0"/>
        </w:rPr>
        <w:t xml:space="preserve">Na potrzeby postępowania o udzielenie zamówienia publicznego </w:t>
      </w:r>
      <w:r w:rsidR="00B25B8C" w:rsidRPr="00C65182">
        <w:rPr>
          <w:b w:val="0"/>
          <w:i w:val="0"/>
        </w:rPr>
        <w:t xml:space="preserve">na </w:t>
      </w:r>
      <w:r w:rsidR="00483EDB">
        <w:rPr>
          <w:i w:val="0"/>
          <w:lang w:eastAsia="pl-PL" w:bidi="pl-PL"/>
        </w:rPr>
        <w:t>usługę malowania proszkowego</w:t>
      </w:r>
      <w:r w:rsidR="00483EDB" w:rsidRPr="0077590B">
        <w:rPr>
          <w:rStyle w:val="Nagwek4BezpogrubieniaBezkursywy"/>
          <w:i/>
          <w:sz w:val="22"/>
          <w:szCs w:val="22"/>
        </w:rPr>
        <w:t xml:space="preserve"> </w:t>
      </w:r>
      <w:r w:rsidR="00483EDB" w:rsidRPr="0077590B">
        <w:rPr>
          <w:rStyle w:val="Nagwek4BezpogrubieniaBezkursywy"/>
          <w:b/>
          <w:sz w:val="22"/>
          <w:szCs w:val="22"/>
        </w:rPr>
        <w:t>dla Mazowieckiej Instytucji Gospodarki Budżetowej Mazovia</w:t>
      </w:r>
      <w:r w:rsidR="006F16E3" w:rsidRPr="00054CAB">
        <w:t>,</w:t>
      </w:r>
      <w:r w:rsidR="003762E9" w:rsidRPr="00054CAB">
        <w:t xml:space="preserve"> </w:t>
      </w:r>
      <w:r w:rsidR="003762E9" w:rsidRPr="00C65182">
        <w:rPr>
          <w:b w:val="0"/>
          <w:i w:val="0"/>
        </w:rPr>
        <w:t xml:space="preserve">prowadzonego przez Mazowiecką Instytucję Gospodarki Budżetowej Mazovia, </w:t>
      </w:r>
      <w:r w:rsidRPr="00C65182">
        <w:rPr>
          <w:b w:val="0"/>
          <w:i w:val="0"/>
        </w:rPr>
        <w:t>oświadczam, co następuje:</w:t>
      </w:r>
    </w:p>
    <w:p w14:paraId="0C82EECF" w14:textId="77777777" w:rsidR="003B632A" w:rsidRPr="00054CAB" w:rsidRDefault="003B632A" w:rsidP="003B632A">
      <w:pPr>
        <w:shd w:val="clear" w:color="auto" w:fill="BFBFBF"/>
        <w:spacing w:line="360" w:lineRule="auto"/>
        <w:rPr>
          <w:b/>
          <w:sz w:val="22"/>
          <w:szCs w:val="22"/>
          <w:lang w:eastAsia="en-US"/>
        </w:rPr>
      </w:pPr>
      <w:r w:rsidRPr="00054CAB">
        <w:rPr>
          <w:b/>
          <w:sz w:val="22"/>
          <w:szCs w:val="22"/>
          <w:lang w:eastAsia="en-US"/>
        </w:rPr>
        <w:t>OŚWIADCZENIA DOTYCZĄCE WYKONAWCY:</w:t>
      </w:r>
    </w:p>
    <w:p w14:paraId="161020D1" w14:textId="77777777" w:rsidR="003B632A" w:rsidRPr="00054CAB" w:rsidRDefault="003B632A" w:rsidP="00416225">
      <w:pPr>
        <w:numPr>
          <w:ilvl w:val="0"/>
          <w:numId w:val="31"/>
        </w:numPr>
        <w:tabs>
          <w:tab w:val="left" w:pos="284"/>
        </w:tabs>
        <w:ind w:left="284" w:hanging="284"/>
        <w:contextualSpacing/>
        <w:jc w:val="both"/>
        <w:rPr>
          <w:b/>
          <w:sz w:val="22"/>
          <w:szCs w:val="22"/>
          <w:lang w:eastAsia="en-US"/>
        </w:rPr>
      </w:pPr>
      <w:r w:rsidRPr="00054CAB">
        <w:rPr>
          <w:b/>
          <w:sz w:val="22"/>
          <w:szCs w:val="22"/>
          <w:lang w:eastAsia="en-US"/>
        </w:rPr>
        <w:t xml:space="preserve">Oświadczam, że nie podlegam wykluczeniu z postępowania na podstawie </w:t>
      </w:r>
      <w:r w:rsidRPr="00054CAB">
        <w:rPr>
          <w:b/>
          <w:sz w:val="22"/>
          <w:szCs w:val="22"/>
          <w:lang w:eastAsia="en-US"/>
        </w:rPr>
        <w:br/>
        <w:t xml:space="preserve">art. 24 ust 1 pkt 12-23 ustawy </w:t>
      </w:r>
      <w:proofErr w:type="spellStart"/>
      <w:r w:rsidRPr="00054CAB">
        <w:rPr>
          <w:b/>
          <w:sz w:val="22"/>
          <w:szCs w:val="22"/>
          <w:lang w:eastAsia="en-US"/>
        </w:rPr>
        <w:t>Pzp</w:t>
      </w:r>
      <w:proofErr w:type="spellEnd"/>
      <w:r w:rsidRPr="00054CAB">
        <w:rPr>
          <w:b/>
          <w:sz w:val="22"/>
          <w:szCs w:val="22"/>
          <w:lang w:eastAsia="en-US"/>
        </w:rPr>
        <w:t>.</w:t>
      </w:r>
    </w:p>
    <w:p w14:paraId="03C7AC73" w14:textId="77777777" w:rsidR="003B632A" w:rsidRPr="00054CAB" w:rsidRDefault="003B632A" w:rsidP="003B632A">
      <w:pPr>
        <w:jc w:val="both"/>
        <w:rPr>
          <w:b/>
          <w:sz w:val="22"/>
          <w:szCs w:val="22"/>
        </w:rPr>
      </w:pPr>
      <w:r w:rsidRPr="00054CAB">
        <w:rPr>
          <w:b/>
          <w:sz w:val="22"/>
          <w:szCs w:val="22"/>
        </w:rPr>
        <w:t>W przedmiotowym postępowaniu Zamawiający zgodnie z art. 24 ust. 1 pkt. 12-23 ustawy PZP wykluczy:</w:t>
      </w:r>
    </w:p>
    <w:p w14:paraId="1E2F65F0" w14:textId="77777777" w:rsidR="003B632A" w:rsidRPr="00054CAB" w:rsidRDefault="003B632A" w:rsidP="00416225">
      <w:pPr>
        <w:numPr>
          <w:ilvl w:val="0"/>
          <w:numId w:val="32"/>
        </w:numPr>
        <w:tabs>
          <w:tab w:val="left" w:pos="284"/>
        </w:tabs>
        <w:ind w:left="284" w:hanging="284"/>
        <w:jc w:val="both"/>
        <w:rPr>
          <w:b/>
          <w:bCs/>
          <w:sz w:val="22"/>
          <w:szCs w:val="22"/>
        </w:rPr>
      </w:pPr>
      <w:r w:rsidRPr="00054CAB">
        <w:rPr>
          <w:b/>
          <w:bCs/>
          <w:sz w:val="22"/>
          <w:szCs w:val="22"/>
        </w:rPr>
        <w:t>Wykonawcę, który nie wykazał spełniania warunków udziału w postępowaniu lub nie został zaproszony do negocjacji lub złożenia ofert wstępnych albo ofert, lub nie wykazał braku podstaw wykluczenia;</w:t>
      </w:r>
    </w:p>
    <w:p w14:paraId="1B665778" w14:textId="77777777" w:rsidR="003B632A" w:rsidRPr="00054CAB" w:rsidRDefault="003B632A" w:rsidP="00416225">
      <w:pPr>
        <w:numPr>
          <w:ilvl w:val="0"/>
          <w:numId w:val="32"/>
        </w:numPr>
        <w:tabs>
          <w:tab w:val="left" w:pos="284"/>
        </w:tabs>
        <w:ind w:left="0" w:firstLine="0"/>
        <w:jc w:val="both"/>
        <w:rPr>
          <w:b/>
          <w:bCs/>
          <w:sz w:val="22"/>
          <w:szCs w:val="22"/>
        </w:rPr>
      </w:pPr>
      <w:r w:rsidRPr="00054CAB">
        <w:rPr>
          <w:b/>
          <w:bCs/>
          <w:sz w:val="22"/>
          <w:szCs w:val="22"/>
        </w:rPr>
        <w:t>Wykonawcę będącego osobą fizyczną, którego prawomocnie skazano za przestępstwo:</w:t>
      </w:r>
    </w:p>
    <w:p w14:paraId="403661AC" w14:textId="77777777" w:rsidR="003B632A" w:rsidRPr="00054CAB" w:rsidRDefault="003B632A" w:rsidP="00416225">
      <w:pPr>
        <w:numPr>
          <w:ilvl w:val="0"/>
          <w:numId w:val="33"/>
        </w:numPr>
        <w:tabs>
          <w:tab w:val="left" w:pos="284"/>
        </w:tabs>
        <w:ind w:left="284" w:hanging="284"/>
        <w:contextualSpacing/>
        <w:jc w:val="both"/>
        <w:rPr>
          <w:b/>
          <w:bCs/>
          <w:sz w:val="22"/>
          <w:szCs w:val="22"/>
        </w:rPr>
      </w:pPr>
      <w:r w:rsidRPr="00054CAB">
        <w:rPr>
          <w:b/>
          <w:bCs/>
          <w:sz w:val="22"/>
          <w:szCs w:val="22"/>
        </w:rPr>
        <w:t>o którym mowa w</w:t>
      </w:r>
      <w:r w:rsidRPr="00054CAB">
        <w:rPr>
          <w:b/>
          <w:bCs/>
          <w:sz w:val="22"/>
          <w:szCs w:val="22"/>
        </w:rPr>
        <w:softHyphen/>
        <w:t xml:space="preserve"> art. 165a, art. 181–188, art. 189a, art. 218–221, art. 228–230a, art. 250a, art. 258 lub art. 270–309 ustawy z dnia 6 czerwca 1997 r. – Kodeks karny (tj. Dz. U. z 2019 r., poz. 1950, z </w:t>
      </w:r>
      <w:proofErr w:type="spellStart"/>
      <w:r w:rsidRPr="00054CAB">
        <w:rPr>
          <w:b/>
          <w:bCs/>
          <w:sz w:val="22"/>
          <w:szCs w:val="22"/>
        </w:rPr>
        <w:t>późn</w:t>
      </w:r>
      <w:proofErr w:type="spellEnd"/>
      <w:r w:rsidRPr="00054CAB">
        <w:rPr>
          <w:b/>
          <w:bCs/>
          <w:sz w:val="22"/>
          <w:szCs w:val="22"/>
        </w:rPr>
        <w:t>. zm.) lub</w:t>
      </w:r>
      <w:r w:rsidRPr="00054CAB">
        <w:rPr>
          <w:b/>
          <w:bCs/>
          <w:sz w:val="22"/>
          <w:szCs w:val="22"/>
        </w:rPr>
        <w:softHyphen/>
        <w:t xml:space="preserve"> art. 46 lub art. 48 ustawy z dnia 25 czerwca 2010 r. o sporcie (tj. Dz. U. z 2019 r. poz. 1468 z </w:t>
      </w:r>
      <w:proofErr w:type="spellStart"/>
      <w:r w:rsidRPr="00054CAB">
        <w:rPr>
          <w:b/>
          <w:bCs/>
          <w:sz w:val="22"/>
          <w:szCs w:val="22"/>
        </w:rPr>
        <w:t>późn</w:t>
      </w:r>
      <w:proofErr w:type="spellEnd"/>
      <w:r w:rsidRPr="00054CAB">
        <w:rPr>
          <w:b/>
          <w:bCs/>
          <w:sz w:val="22"/>
          <w:szCs w:val="22"/>
        </w:rPr>
        <w:t>. zm.),</w:t>
      </w:r>
    </w:p>
    <w:p w14:paraId="014DDD7A" w14:textId="77777777" w:rsidR="003B632A" w:rsidRPr="00054CAB" w:rsidRDefault="003B632A" w:rsidP="00416225">
      <w:pPr>
        <w:numPr>
          <w:ilvl w:val="0"/>
          <w:numId w:val="33"/>
        </w:numPr>
        <w:tabs>
          <w:tab w:val="left" w:pos="284"/>
        </w:tabs>
        <w:ind w:left="284" w:hanging="284"/>
        <w:contextualSpacing/>
        <w:jc w:val="both"/>
        <w:rPr>
          <w:b/>
          <w:bCs/>
          <w:sz w:val="22"/>
          <w:szCs w:val="22"/>
        </w:rPr>
      </w:pPr>
      <w:r w:rsidRPr="00054CAB">
        <w:rPr>
          <w:b/>
          <w:bCs/>
          <w:sz w:val="22"/>
          <w:szCs w:val="22"/>
        </w:rPr>
        <w:t xml:space="preserve">o charakterze terrorystycznym, o którym mowa w art. 115 § 20 ustawy z dnia 6 czerwca 1997 r. – Kodeks karny(tj. Dz. U. z 2019 r., poz. 1950, z </w:t>
      </w:r>
      <w:proofErr w:type="spellStart"/>
      <w:r w:rsidRPr="00054CAB">
        <w:rPr>
          <w:b/>
          <w:bCs/>
          <w:sz w:val="22"/>
          <w:szCs w:val="22"/>
        </w:rPr>
        <w:t>późn</w:t>
      </w:r>
      <w:proofErr w:type="spellEnd"/>
      <w:r w:rsidRPr="00054CAB">
        <w:rPr>
          <w:b/>
          <w:bCs/>
          <w:sz w:val="22"/>
          <w:szCs w:val="22"/>
        </w:rPr>
        <w:t>. zm.),</w:t>
      </w:r>
    </w:p>
    <w:p w14:paraId="23364A91" w14:textId="77777777" w:rsidR="003B632A" w:rsidRPr="00054CAB" w:rsidRDefault="003B632A" w:rsidP="00416225">
      <w:pPr>
        <w:numPr>
          <w:ilvl w:val="0"/>
          <w:numId w:val="33"/>
        </w:numPr>
        <w:tabs>
          <w:tab w:val="left" w:pos="284"/>
        </w:tabs>
        <w:ind w:left="0" w:firstLine="0"/>
        <w:contextualSpacing/>
        <w:jc w:val="both"/>
        <w:rPr>
          <w:b/>
          <w:bCs/>
          <w:sz w:val="22"/>
          <w:szCs w:val="22"/>
        </w:rPr>
      </w:pPr>
      <w:r w:rsidRPr="00054CAB">
        <w:rPr>
          <w:b/>
          <w:bCs/>
          <w:sz w:val="22"/>
          <w:szCs w:val="22"/>
        </w:rPr>
        <w:t>skarbowe,</w:t>
      </w:r>
    </w:p>
    <w:p w14:paraId="74D76DD2" w14:textId="77777777" w:rsidR="003B632A" w:rsidRPr="00054CAB" w:rsidRDefault="003B632A" w:rsidP="00416225">
      <w:pPr>
        <w:numPr>
          <w:ilvl w:val="0"/>
          <w:numId w:val="33"/>
        </w:numPr>
        <w:spacing w:after="40"/>
        <w:ind w:left="284" w:hanging="284"/>
        <w:contextualSpacing/>
        <w:jc w:val="both"/>
        <w:rPr>
          <w:b/>
          <w:bCs/>
          <w:sz w:val="22"/>
          <w:szCs w:val="22"/>
        </w:rPr>
      </w:pPr>
      <w:r w:rsidRPr="00054CAB">
        <w:rPr>
          <w:b/>
          <w:bCs/>
          <w:sz w:val="22"/>
          <w:szCs w:val="22"/>
        </w:rPr>
        <w:t>o którym mowa w art. 9 lub art. 10 ustawy z dnia 15 czerwca 2012 r. o skutkach powierzania wykonywania pracy cudzoziemcom przebywającym wbrew przepisom na terytorium Rzeczypospolitej Polskiej (Dz. U. z 2012 r. poz. 769);</w:t>
      </w:r>
    </w:p>
    <w:p w14:paraId="079D1222"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FCD4F63"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26B42CF"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7EEE1BC"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42569761"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który bezprawnie wpływał lub próbował wpłynąć na czynności Zamawiającego lub pozyskać informacje poufne, mogące dać mu przewagę w postępowaniu o udzielenie zamówienia;</w:t>
      </w:r>
    </w:p>
    <w:p w14:paraId="0EFA32EB"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F800A35"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E146CDE"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0A163C7" w14:textId="77777777" w:rsidR="003B632A" w:rsidRPr="00054CAB" w:rsidRDefault="003B632A" w:rsidP="00416225">
      <w:pPr>
        <w:numPr>
          <w:ilvl w:val="0"/>
          <w:numId w:val="32"/>
        </w:numPr>
        <w:spacing w:after="40"/>
        <w:ind w:left="459"/>
        <w:jc w:val="both"/>
        <w:rPr>
          <w:b/>
          <w:bCs/>
          <w:sz w:val="22"/>
          <w:szCs w:val="22"/>
        </w:rPr>
      </w:pPr>
      <w:r w:rsidRPr="00054CAB">
        <w:rPr>
          <w:b/>
          <w:bCs/>
          <w:sz w:val="22"/>
          <w:szCs w:val="22"/>
        </w:rPr>
        <w:t>Wykonawcę, wobec którego orzeczono tytułem środka zapobiegawczego zakaz ubiegania się o zamówienia publiczne;</w:t>
      </w:r>
    </w:p>
    <w:p w14:paraId="5A7DAF0B" w14:textId="77777777" w:rsidR="003B632A" w:rsidRPr="00054CAB" w:rsidRDefault="003B632A" w:rsidP="00416225">
      <w:pPr>
        <w:numPr>
          <w:ilvl w:val="0"/>
          <w:numId w:val="32"/>
        </w:numPr>
        <w:spacing w:after="40"/>
        <w:ind w:left="459"/>
        <w:jc w:val="both"/>
        <w:rPr>
          <w:b/>
          <w:sz w:val="22"/>
          <w:szCs w:val="22"/>
        </w:rPr>
      </w:pPr>
      <w:r w:rsidRPr="00054CAB">
        <w:rPr>
          <w:b/>
          <w:sz w:val="22"/>
          <w:szCs w:val="22"/>
        </w:rPr>
        <w:t>Wykonawców, którzy należąc do tej samej grupy kapitałowej, w rozumieniu ustawy z dnia 16 lutego 2007 r. o ochronie konkurencji i konsumentów (tj.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14:paraId="22B12C76" w14:textId="77777777" w:rsidR="003B632A" w:rsidRPr="00054CAB" w:rsidRDefault="003B632A" w:rsidP="003B632A">
      <w:pPr>
        <w:tabs>
          <w:tab w:val="left" w:pos="5245"/>
          <w:tab w:val="left" w:pos="9072"/>
        </w:tabs>
        <w:spacing w:after="40"/>
        <w:ind w:left="284" w:hanging="284"/>
        <w:jc w:val="both"/>
        <w:rPr>
          <w:b/>
          <w:sz w:val="22"/>
          <w:szCs w:val="22"/>
        </w:rPr>
      </w:pPr>
      <w:r w:rsidRPr="00054CAB">
        <w:rPr>
          <w:b/>
          <w:sz w:val="22"/>
          <w:szCs w:val="22"/>
        </w:rPr>
        <w:t>Ponadto Zamawiający przewiduje możliwość wykluczenia Wykonawcy w sytuacji:</w:t>
      </w:r>
    </w:p>
    <w:p w14:paraId="02038130" w14:textId="77777777" w:rsidR="003B632A" w:rsidRPr="00054CAB" w:rsidRDefault="003B632A" w:rsidP="003B632A">
      <w:pPr>
        <w:widowControl w:val="0"/>
        <w:tabs>
          <w:tab w:val="left" w:pos="0"/>
          <w:tab w:val="left" w:pos="1276"/>
        </w:tabs>
        <w:suppressAutoHyphens/>
        <w:autoSpaceDN w:val="0"/>
        <w:jc w:val="both"/>
        <w:textAlignment w:val="baseline"/>
        <w:rPr>
          <w:b/>
          <w:sz w:val="22"/>
          <w:szCs w:val="22"/>
        </w:rPr>
      </w:pPr>
      <w:r w:rsidRPr="00054CA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054CAB">
        <w:rPr>
          <w:b/>
          <w:bCs/>
          <w:sz w:val="22"/>
          <w:szCs w:val="22"/>
        </w:rPr>
        <w:t>późn</w:t>
      </w:r>
      <w:proofErr w:type="spellEnd"/>
      <w:r w:rsidRPr="00054CAB">
        <w:rPr>
          <w:b/>
          <w:bCs/>
          <w:sz w:val="22"/>
          <w:szCs w:val="22"/>
        </w:rPr>
        <w:t xml:space="preserve"> zm.)</w:t>
      </w:r>
      <w:r w:rsidRPr="00054CAB">
        <w:rPr>
          <w:sz w:val="22"/>
          <w:szCs w:val="22"/>
        </w:rPr>
        <w:t xml:space="preserve"> </w:t>
      </w:r>
      <w:r w:rsidRPr="00054CAB">
        <w:rPr>
          <w:b/>
          <w:sz w:val="22"/>
          <w:szCs w:val="22"/>
        </w:rPr>
        <w:t>Zamawiający przewiduje</w:t>
      </w:r>
      <w:r w:rsidRPr="00054CAB">
        <w:rPr>
          <w:sz w:val="22"/>
          <w:szCs w:val="22"/>
        </w:rPr>
        <w:t xml:space="preserve"> </w:t>
      </w:r>
      <w:r w:rsidRPr="00054CAB">
        <w:rPr>
          <w:b/>
          <w:sz w:val="22"/>
          <w:szCs w:val="22"/>
        </w:rPr>
        <w:t xml:space="preserve">fakultatywne podstawy wykluczenia Wykonawcy określone w art. 24 ust. 5 pkt. 1, 5, 6 i 8 </w:t>
      </w:r>
      <w:proofErr w:type="spellStart"/>
      <w:r w:rsidRPr="00054CAB">
        <w:rPr>
          <w:b/>
          <w:sz w:val="22"/>
          <w:szCs w:val="22"/>
        </w:rPr>
        <w:t>Pzp</w:t>
      </w:r>
      <w:proofErr w:type="spellEnd"/>
      <w:r w:rsidRPr="00054CAB">
        <w:rPr>
          <w:b/>
          <w:sz w:val="22"/>
          <w:szCs w:val="22"/>
        </w:rPr>
        <w:t xml:space="preserve"> tj. wykluczy Wykonawcę :</w:t>
      </w:r>
    </w:p>
    <w:p w14:paraId="5B7FCB81" w14:textId="77777777" w:rsidR="003B632A" w:rsidRPr="00054CAB" w:rsidRDefault="003B632A" w:rsidP="00416225">
      <w:pPr>
        <w:widowControl w:val="0"/>
        <w:numPr>
          <w:ilvl w:val="0"/>
          <w:numId w:val="34"/>
        </w:numPr>
        <w:suppressAutoHyphens/>
        <w:autoSpaceDE w:val="0"/>
        <w:autoSpaceDN w:val="0"/>
        <w:ind w:left="284" w:right="5" w:hanging="284"/>
        <w:jc w:val="both"/>
        <w:textAlignment w:val="baseline"/>
        <w:rPr>
          <w:b/>
          <w:bCs/>
          <w:sz w:val="22"/>
          <w:szCs w:val="22"/>
        </w:rPr>
      </w:pPr>
      <w:r w:rsidRPr="00054CAB">
        <w:rPr>
          <w:b/>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054CAB">
        <w:rPr>
          <w:b/>
          <w:bCs/>
          <w:sz w:val="22"/>
          <w:szCs w:val="22"/>
        </w:rPr>
        <w:t>późn</w:t>
      </w:r>
      <w:proofErr w:type="spellEnd"/>
      <w:r w:rsidRPr="00054CAB">
        <w:rPr>
          <w:b/>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zm.);</w:t>
      </w:r>
    </w:p>
    <w:p w14:paraId="50AEEF21" w14:textId="77777777" w:rsidR="003B632A" w:rsidRPr="00054CAB" w:rsidRDefault="003B632A" w:rsidP="00416225">
      <w:pPr>
        <w:widowControl w:val="0"/>
        <w:numPr>
          <w:ilvl w:val="0"/>
          <w:numId w:val="34"/>
        </w:numPr>
        <w:suppressAutoHyphens/>
        <w:autoSpaceDE w:val="0"/>
        <w:autoSpaceDN w:val="0"/>
        <w:ind w:left="284" w:right="5" w:hanging="284"/>
        <w:jc w:val="both"/>
        <w:textAlignment w:val="baseline"/>
        <w:rPr>
          <w:b/>
          <w:bCs/>
          <w:sz w:val="22"/>
          <w:szCs w:val="22"/>
        </w:rPr>
      </w:pPr>
      <w:r w:rsidRPr="00054CAB">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218989B" w14:textId="77777777" w:rsidR="003B632A" w:rsidRPr="00054CAB" w:rsidRDefault="003B632A" w:rsidP="00416225">
      <w:pPr>
        <w:widowControl w:val="0"/>
        <w:numPr>
          <w:ilvl w:val="0"/>
          <w:numId w:val="34"/>
        </w:numPr>
        <w:suppressAutoHyphens/>
        <w:autoSpaceDE w:val="0"/>
        <w:autoSpaceDN w:val="0"/>
        <w:ind w:left="284" w:right="5" w:hanging="284"/>
        <w:jc w:val="both"/>
        <w:textAlignment w:val="baseline"/>
        <w:rPr>
          <w:b/>
          <w:bCs/>
          <w:sz w:val="22"/>
          <w:szCs w:val="22"/>
        </w:rPr>
      </w:pPr>
      <w:r w:rsidRPr="00054CAB">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4A3676B" w14:textId="77777777" w:rsidR="003B632A" w:rsidRPr="00054CAB" w:rsidRDefault="003B632A" w:rsidP="00416225">
      <w:pPr>
        <w:widowControl w:val="0"/>
        <w:numPr>
          <w:ilvl w:val="0"/>
          <w:numId w:val="34"/>
        </w:numPr>
        <w:suppressAutoHyphens/>
        <w:autoSpaceDE w:val="0"/>
        <w:autoSpaceDN w:val="0"/>
        <w:ind w:left="360" w:right="5"/>
        <w:jc w:val="both"/>
        <w:textAlignment w:val="baseline"/>
        <w:rPr>
          <w:b/>
          <w:bCs/>
          <w:sz w:val="22"/>
          <w:szCs w:val="22"/>
        </w:rPr>
      </w:pPr>
      <w:r w:rsidRPr="00054CAB">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BC37066" w14:textId="77777777" w:rsidR="003B632A" w:rsidRPr="00054CAB" w:rsidRDefault="003B632A" w:rsidP="003B632A">
      <w:pPr>
        <w:spacing w:after="40"/>
        <w:ind w:left="459"/>
        <w:jc w:val="both"/>
        <w:rPr>
          <w:b/>
          <w:bCs/>
          <w:sz w:val="22"/>
          <w:szCs w:val="22"/>
        </w:rPr>
      </w:pPr>
    </w:p>
    <w:p w14:paraId="43BBF4E9" w14:textId="77777777" w:rsidR="003B632A" w:rsidRPr="00054CAB" w:rsidRDefault="003B632A" w:rsidP="003B632A">
      <w:pPr>
        <w:spacing w:after="40"/>
        <w:jc w:val="both"/>
        <w:rPr>
          <w:b/>
          <w:bCs/>
          <w:sz w:val="22"/>
          <w:szCs w:val="22"/>
        </w:rPr>
      </w:pPr>
      <w:r w:rsidRPr="00054CAB">
        <w:rPr>
          <w:sz w:val="22"/>
          <w:szCs w:val="22"/>
          <w:lang w:eastAsia="en-US"/>
        </w:rPr>
        <w:t xml:space="preserve">Oświadczam, że nie podlegam wykluczeniu z postępowania na podstawie art. 24 ust. 5 pkt 1,5,6 i 8 ustawy </w:t>
      </w:r>
      <w:proofErr w:type="spellStart"/>
      <w:r w:rsidRPr="00054CAB">
        <w:rPr>
          <w:sz w:val="22"/>
          <w:szCs w:val="22"/>
          <w:lang w:eastAsia="en-US"/>
        </w:rPr>
        <w:t>Pzp</w:t>
      </w:r>
      <w:proofErr w:type="spellEnd"/>
      <w:r w:rsidRPr="00054CAB">
        <w:rPr>
          <w:sz w:val="22"/>
          <w:szCs w:val="22"/>
          <w:lang w:eastAsia="en-US"/>
        </w:rPr>
        <w:t>.</w:t>
      </w:r>
      <w:r w:rsidRPr="00054CAB">
        <w:rPr>
          <w:b/>
          <w:bCs/>
          <w:sz w:val="22"/>
          <w:szCs w:val="22"/>
        </w:rPr>
        <w:t xml:space="preserve"> </w:t>
      </w:r>
    </w:p>
    <w:p w14:paraId="62CFEDB0" w14:textId="77777777" w:rsidR="00AC796F" w:rsidRPr="00054CAB" w:rsidRDefault="00AC796F" w:rsidP="00AC796F">
      <w:pPr>
        <w:spacing w:after="160" w:line="360" w:lineRule="auto"/>
        <w:ind w:left="720"/>
        <w:contextualSpacing/>
        <w:jc w:val="both"/>
        <w:rPr>
          <w:sz w:val="22"/>
          <w:szCs w:val="22"/>
          <w:lang w:eastAsia="en-US"/>
        </w:rPr>
      </w:pPr>
    </w:p>
    <w:p w14:paraId="5DDE6F66"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sz w:val="22"/>
          <w:szCs w:val="22"/>
          <w:lang w:eastAsia="en-US"/>
        </w:rPr>
        <w:t>(</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5614FEF1" w14:textId="77777777" w:rsidR="000066D8" w:rsidRPr="00054CAB" w:rsidRDefault="000066D8" w:rsidP="00AC796F">
      <w:pPr>
        <w:spacing w:line="360" w:lineRule="auto"/>
        <w:jc w:val="both"/>
        <w:rPr>
          <w:sz w:val="22"/>
          <w:szCs w:val="22"/>
          <w:lang w:eastAsia="en-US"/>
        </w:rPr>
      </w:pPr>
    </w:p>
    <w:p w14:paraId="7E85531E"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5BD2917E"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382488AF" w14:textId="77777777" w:rsidR="00AC796F" w:rsidRPr="00054CAB" w:rsidRDefault="00AC796F" w:rsidP="00AC796F">
      <w:pPr>
        <w:spacing w:line="360" w:lineRule="auto"/>
        <w:ind w:left="5664" w:firstLine="708"/>
        <w:jc w:val="both"/>
        <w:rPr>
          <w:i/>
          <w:sz w:val="22"/>
          <w:szCs w:val="22"/>
          <w:lang w:eastAsia="en-US"/>
        </w:rPr>
      </w:pPr>
    </w:p>
    <w:p w14:paraId="6C9C695A" w14:textId="77777777" w:rsidR="00AC796F" w:rsidRPr="00054CAB" w:rsidRDefault="00AC796F" w:rsidP="00AC796F">
      <w:pPr>
        <w:jc w:val="both"/>
        <w:rPr>
          <w:sz w:val="22"/>
          <w:szCs w:val="22"/>
          <w:lang w:eastAsia="en-US"/>
        </w:rPr>
      </w:pPr>
      <w:r w:rsidRPr="00054CAB">
        <w:rPr>
          <w:sz w:val="22"/>
          <w:szCs w:val="22"/>
          <w:lang w:eastAsia="en-US"/>
        </w:rPr>
        <w:t xml:space="preserve">Oświadczam, że zachodzą w stosunku do mnie podstawy wykluczenia z postępowania na podstawie art. …………. ustawy </w:t>
      </w:r>
      <w:proofErr w:type="spellStart"/>
      <w:r w:rsidRPr="00054CAB">
        <w:rPr>
          <w:sz w:val="22"/>
          <w:szCs w:val="22"/>
          <w:lang w:eastAsia="en-US"/>
        </w:rPr>
        <w:t>Pzp</w:t>
      </w:r>
      <w:proofErr w:type="spellEnd"/>
      <w:r w:rsidRPr="00054CAB">
        <w:rPr>
          <w:sz w:val="22"/>
          <w:szCs w:val="22"/>
          <w:lang w:eastAsia="en-US"/>
        </w:rPr>
        <w:t xml:space="preserve"> </w:t>
      </w:r>
      <w:r w:rsidRPr="00054CAB">
        <w:rPr>
          <w:i/>
          <w:sz w:val="22"/>
          <w:szCs w:val="22"/>
          <w:lang w:eastAsia="en-US"/>
        </w:rPr>
        <w:t xml:space="preserve">(podać mającą zastosowanie podstawę wykluczenia spośród wymienionych w art. 24 ust. 1 pkt 13-14, 16-20 lub art. 24 ust. 5 ustawy </w:t>
      </w:r>
      <w:proofErr w:type="spellStart"/>
      <w:r w:rsidRPr="00054CAB">
        <w:rPr>
          <w:i/>
          <w:sz w:val="22"/>
          <w:szCs w:val="22"/>
          <w:lang w:eastAsia="en-US"/>
        </w:rPr>
        <w:t>Pzp</w:t>
      </w:r>
      <w:proofErr w:type="spellEnd"/>
      <w:r w:rsidRPr="00054CAB">
        <w:rPr>
          <w:i/>
          <w:sz w:val="22"/>
          <w:szCs w:val="22"/>
          <w:lang w:eastAsia="en-US"/>
        </w:rPr>
        <w:t>).</w:t>
      </w:r>
      <w:r w:rsidRPr="00054CAB">
        <w:rPr>
          <w:sz w:val="22"/>
          <w:szCs w:val="22"/>
          <w:lang w:eastAsia="en-US"/>
        </w:rPr>
        <w:t xml:space="preserve"> Jednocześnie oświadczam, że w związku z ww. okolicznością, na podstawie art. 24 ust. 8 ustawy </w:t>
      </w:r>
      <w:proofErr w:type="spellStart"/>
      <w:r w:rsidRPr="00054CAB">
        <w:rPr>
          <w:sz w:val="22"/>
          <w:szCs w:val="22"/>
          <w:lang w:eastAsia="en-US"/>
        </w:rPr>
        <w:t>Pzp</w:t>
      </w:r>
      <w:proofErr w:type="spellEnd"/>
      <w:r w:rsidRPr="00054CAB">
        <w:rPr>
          <w:sz w:val="22"/>
          <w:szCs w:val="22"/>
          <w:lang w:eastAsia="en-US"/>
        </w:rPr>
        <w:t xml:space="preserve"> podjąłem następujące środki naprawcze: ……………………………………………………………………………………………………………</w:t>
      </w:r>
    </w:p>
    <w:p w14:paraId="4782A259" w14:textId="77777777" w:rsidR="00AC796F" w:rsidRPr="00054CAB" w:rsidRDefault="00AC796F" w:rsidP="00AC796F">
      <w:pPr>
        <w:jc w:val="both"/>
        <w:rPr>
          <w:sz w:val="22"/>
          <w:szCs w:val="22"/>
          <w:lang w:eastAsia="en-US"/>
        </w:rPr>
      </w:pPr>
      <w:r w:rsidRPr="00054CAB">
        <w:rPr>
          <w:sz w:val="22"/>
          <w:szCs w:val="22"/>
          <w:lang w:eastAsia="en-US"/>
        </w:rPr>
        <w:t>…………………………………………………………………………………………..…………………...........………………………………………………………………………………………………………………………………………………………………………………………………………………</w:t>
      </w:r>
    </w:p>
    <w:p w14:paraId="799B0586" w14:textId="77777777" w:rsidR="00AC796F" w:rsidRPr="00054CAB" w:rsidRDefault="00AC796F" w:rsidP="00AC796F">
      <w:pPr>
        <w:spacing w:line="360" w:lineRule="auto"/>
        <w:jc w:val="both"/>
        <w:rPr>
          <w:sz w:val="22"/>
          <w:szCs w:val="22"/>
          <w:lang w:eastAsia="en-US"/>
        </w:rPr>
      </w:pPr>
    </w:p>
    <w:p w14:paraId="4B2FD3AD"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04D86034" w14:textId="77777777" w:rsidR="00AC796F" w:rsidRPr="00054CAB" w:rsidRDefault="00AC796F" w:rsidP="00AC796F">
      <w:pPr>
        <w:spacing w:line="360" w:lineRule="auto"/>
        <w:jc w:val="both"/>
        <w:rPr>
          <w:sz w:val="22"/>
          <w:szCs w:val="22"/>
          <w:lang w:eastAsia="en-US"/>
        </w:rPr>
      </w:pPr>
    </w:p>
    <w:p w14:paraId="7BEF61E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298B27BE" w14:textId="77777777" w:rsidR="00AC796F" w:rsidRPr="00054CAB" w:rsidRDefault="00AC796F" w:rsidP="000066D8">
      <w:pPr>
        <w:ind w:left="5664" w:firstLine="708"/>
        <w:jc w:val="both"/>
        <w:rPr>
          <w:i/>
          <w:lang w:eastAsia="en-US"/>
        </w:rPr>
      </w:pPr>
      <w:r w:rsidRPr="00054CAB">
        <w:rPr>
          <w:i/>
          <w:lang w:eastAsia="en-US"/>
        </w:rPr>
        <w:t>(podpis)</w:t>
      </w:r>
    </w:p>
    <w:p w14:paraId="5A807B9D" w14:textId="77777777" w:rsidR="000066D8" w:rsidRPr="00054CAB" w:rsidRDefault="000066D8" w:rsidP="000066D8">
      <w:pPr>
        <w:ind w:left="5664" w:firstLine="708"/>
        <w:jc w:val="both"/>
        <w:rPr>
          <w:i/>
          <w:lang w:eastAsia="en-US"/>
        </w:rPr>
      </w:pPr>
    </w:p>
    <w:p w14:paraId="0E131CD7" w14:textId="77777777" w:rsidR="000066D8" w:rsidRPr="00054CAB" w:rsidRDefault="000066D8" w:rsidP="000066D8">
      <w:pPr>
        <w:ind w:left="5664" w:firstLine="708"/>
        <w:jc w:val="both"/>
        <w:rPr>
          <w:i/>
          <w:lang w:eastAsia="en-US"/>
        </w:rPr>
      </w:pPr>
    </w:p>
    <w:p w14:paraId="0E461FAD"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PODMIOTU, NA KTÓREGO ZASOBY POWOŁUJE SIĘ WYKONAWCA:</w:t>
      </w:r>
    </w:p>
    <w:p w14:paraId="3339F2D6" w14:textId="77777777" w:rsidR="00AC796F" w:rsidRPr="00054CAB" w:rsidRDefault="00AC796F" w:rsidP="00AC796F">
      <w:pPr>
        <w:spacing w:line="360" w:lineRule="auto"/>
        <w:jc w:val="both"/>
        <w:rPr>
          <w:b/>
          <w:sz w:val="22"/>
          <w:szCs w:val="22"/>
          <w:lang w:eastAsia="en-US"/>
        </w:rPr>
      </w:pPr>
    </w:p>
    <w:p w14:paraId="5125BE0E"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na którego/</w:t>
      </w:r>
      <w:proofErr w:type="spellStart"/>
      <w:r w:rsidRPr="00054CAB">
        <w:rPr>
          <w:sz w:val="22"/>
          <w:szCs w:val="22"/>
          <w:lang w:eastAsia="en-US"/>
        </w:rPr>
        <w:t>ych</w:t>
      </w:r>
      <w:proofErr w:type="spellEnd"/>
      <w:r w:rsidRPr="00054CAB">
        <w:rPr>
          <w:sz w:val="22"/>
          <w:szCs w:val="22"/>
          <w:lang w:eastAsia="en-US"/>
        </w:rPr>
        <w:t xml:space="preserve"> zasoby powołuję się w niniejszym postępowaniu, tj.: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 xml:space="preserve">) </w:t>
      </w:r>
      <w:r w:rsidRPr="00054CAB">
        <w:rPr>
          <w:sz w:val="22"/>
          <w:szCs w:val="22"/>
          <w:lang w:eastAsia="en-US"/>
        </w:rPr>
        <w:t>nie zachodzą podstawy wykluczenia z postępowania o udzielenie zamówienia.</w:t>
      </w:r>
    </w:p>
    <w:p w14:paraId="2FF8EF69" w14:textId="77777777" w:rsidR="00AC796F" w:rsidRPr="00054CAB" w:rsidRDefault="00AC796F" w:rsidP="00AC796F">
      <w:pPr>
        <w:jc w:val="both"/>
        <w:rPr>
          <w:sz w:val="22"/>
          <w:szCs w:val="22"/>
          <w:lang w:eastAsia="en-US"/>
        </w:rPr>
      </w:pPr>
    </w:p>
    <w:p w14:paraId="7C055E31" w14:textId="77777777" w:rsidR="000066D8" w:rsidRPr="00054CAB" w:rsidRDefault="000066D8" w:rsidP="00AC796F">
      <w:pPr>
        <w:jc w:val="both"/>
        <w:rPr>
          <w:sz w:val="22"/>
          <w:szCs w:val="22"/>
          <w:lang w:eastAsia="en-US"/>
        </w:rPr>
      </w:pPr>
    </w:p>
    <w:p w14:paraId="74FB6FD7"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CFE76A0" w14:textId="77777777" w:rsidR="000066D8" w:rsidRPr="00054CAB" w:rsidRDefault="000066D8" w:rsidP="00AC796F">
      <w:pPr>
        <w:jc w:val="both"/>
        <w:rPr>
          <w:sz w:val="22"/>
          <w:szCs w:val="22"/>
          <w:lang w:eastAsia="en-US"/>
        </w:rPr>
      </w:pPr>
    </w:p>
    <w:p w14:paraId="7919CB23" w14:textId="77777777" w:rsidR="000066D8" w:rsidRPr="00054CAB" w:rsidRDefault="000066D8" w:rsidP="00AC796F">
      <w:pPr>
        <w:jc w:val="both"/>
        <w:rPr>
          <w:sz w:val="22"/>
          <w:szCs w:val="22"/>
          <w:lang w:eastAsia="en-US"/>
        </w:rPr>
      </w:pPr>
    </w:p>
    <w:p w14:paraId="6D92F705" w14:textId="77777777" w:rsidR="000066D8" w:rsidRPr="00054CAB" w:rsidRDefault="000066D8" w:rsidP="00AC796F">
      <w:pPr>
        <w:jc w:val="both"/>
        <w:rPr>
          <w:sz w:val="22"/>
          <w:szCs w:val="22"/>
          <w:lang w:eastAsia="en-US"/>
        </w:rPr>
      </w:pPr>
    </w:p>
    <w:p w14:paraId="3A1B7E04" w14:textId="77777777" w:rsidR="00AC796F" w:rsidRPr="00054CAB" w:rsidRDefault="00AC796F" w:rsidP="00AC796F">
      <w:pPr>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4BBE3B64" w14:textId="77777777" w:rsidR="00AC796F" w:rsidRPr="00054CAB" w:rsidRDefault="00AC796F" w:rsidP="00AC796F">
      <w:pPr>
        <w:ind w:left="5664" w:firstLine="708"/>
        <w:jc w:val="both"/>
        <w:rPr>
          <w:i/>
          <w:lang w:eastAsia="en-US"/>
        </w:rPr>
      </w:pPr>
      <w:r w:rsidRPr="00054CAB">
        <w:rPr>
          <w:i/>
          <w:lang w:eastAsia="en-US"/>
        </w:rPr>
        <w:t>(podpis)</w:t>
      </w:r>
    </w:p>
    <w:p w14:paraId="5BF9404C" w14:textId="77777777" w:rsidR="00AC796F" w:rsidRPr="00054CAB" w:rsidRDefault="00AC796F" w:rsidP="00AC796F">
      <w:pPr>
        <w:spacing w:line="360" w:lineRule="auto"/>
        <w:jc w:val="both"/>
        <w:rPr>
          <w:b/>
          <w:sz w:val="22"/>
          <w:szCs w:val="22"/>
          <w:lang w:eastAsia="en-US"/>
        </w:rPr>
      </w:pPr>
    </w:p>
    <w:p w14:paraId="04247CB4" w14:textId="77777777" w:rsidR="00AC796F" w:rsidRPr="00054CAB" w:rsidRDefault="00AC796F" w:rsidP="00AC796F">
      <w:pPr>
        <w:shd w:val="clear" w:color="auto" w:fill="BFBFBF"/>
        <w:spacing w:line="360" w:lineRule="auto"/>
        <w:jc w:val="both"/>
        <w:rPr>
          <w:sz w:val="22"/>
          <w:szCs w:val="22"/>
          <w:lang w:eastAsia="en-US"/>
        </w:rPr>
      </w:pPr>
      <w:r w:rsidRPr="00054CAB">
        <w:rPr>
          <w:i/>
          <w:sz w:val="22"/>
          <w:szCs w:val="22"/>
          <w:lang w:eastAsia="en-US"/>
        </w:rPr>
        <w:lastRenderedPageBreak/>
        <w:t xml:space="preserve">[UWAGA: zastosować tylko wtedy, gdy </w:t>
      </w:r>
      <w:r w:rsidR="004E4316" w:rsidRPr="00054CAB">
        <w:rPr>
          <w:i/>
          <w:sz w:val="22"/>
          <w:szCs w:val="22"/>
          <w:lang w:eastAsia="en-US"/>
        </w:rPr>
        <w:t>Z</w:t>
      </w:r>
      <w:r w:rsidRPr="00054CAB">
        <w:rPr>
          <w:i/>
          <w:sz w:val="22"/>
          <w:szCs w:val="22"/>
          <w:lang w:eastAsia="en-US"/>
        </w:rPr>
        <w:t xml:space="preserve">amawiający przewidział możliwość, o której mowa w art. 25a ust. 5 pkt 2 ustawy </w:t>
      </w:r>
      <w:proofErr w:type="spellStart"/>
      <w:r w:rsidRPr="00054CAB">
        <w:rPr>
          <w:i/>
          <w:sz w:val="22"/>
          <w:szCs w:val="22"/>
          <w:lang w:eastAsia="en-US"/>
        </w:rPr>
        <w:t>Pzp</w:t>
      </w:r>
      <w:proofErr w:type="spellEnd"/>
      <w:r w:rsidRPr="00054CAB">
        <w:rPr>
          <w:i/>
          <w:sz w:val="22"/>
          <w:szCs w:val="22"/>
          <w:lang w:eastAsia="en-US"/>
        </w:rPr>
        <w:t>]</w:t>
      </w:r>
    </w:p>
    <w:p w14:paraId="06D0B7BF"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PODWYKONAWCY NIEBĘDĄCEGO PODMIOTEM, NA KTÓREGO ZASOBY POWOŁUJE SIĘ WYKONAWCA:</w:t>
      </w:r>
    </w:p>
    <w:p w14:paraId="1025D043" w14:textId="77777777" w:rsidR="00AC796F" w:rsidRPr="00054CAB" w:rsidRDefault="00AC796F" w:rsidP="00AC796F">
      <w:pPr>
        <w:spacing w:line="360" w:lineRule="auto"/>
        <w:jc w:val="both"/>
        <w:rPr>
          <w:b/>
          <w:sz w:val="22"/>
          <w:szCs w:val="22"/>
          <w:lang w:eastAsia="en-US"/>
        </w:rPr>
      </w:pPr>
    </w:p>
    <w:p w14:paraId="15B364D2"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będącego/</w:t>
      </w:r>
      <w:proofErr w:type="spellStart"/>
      <w:r w:rsidRPr="00054CAB">
        <w:rPr>
          <w:sz w:val="22"/>
          <w:szCs w:val="22"/>
          <w:lang w:eastAsia="en-US"/>
        </w:rPr>
        <w:t>ych</w:t>
      </w:r>
      <w:proofErr w:type="spellEnd"/>
      <w:r w:rsidRPr="00054CAB">
        <w:rPr>
          <w:sz w:val="22"/>
          <w:szCs w:val="22"/>
          <w:lang w:eastAsia="en-US"/>
        </w:rPr>
        <w:t xml:space="preserve"> podwykonawcą/</w:t>
      </w:r>
      <w:proofErr w:type="spellStart"/>
      <w:r w:rsidRPr="00054CAB">
        <w:rPr>
          <w:sz w:val="22"/>
          <w:szCs w:val="22"/>
          <w:lang w:eastAsia="en-US"/>
        </w:rPr>
        <w:t>ami</w:t>
      </w:r>
      <w:proofErr w:type="spellEnd"/>
      <w:r w:rsidRPr="00054CAB">
        <w:rPr>
          <w:sz w:val="22"/>
          <w:szCs w:val="22"/>
          <w:lang w:eastAsia="en-US"/>
        </w:rPr>
        <w:t xml:space="preserve">: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w:t>
      </w:r>
      <w:r w:rsidRPr="00054CAB">
        <w:rPr>
          <w:sz w:val="22"/>
          <w:szCs w:val="22"/>
          <w:lang w:eastAsia="en-US"/>
        </w:rPr>
        <w:t>, nie zachodzą podstawy wykluczenia z postępowania o udzielenie zamówienia.</w:t>
      </w:r>
    </w:p>
    <w:p w14:paraId="1E2F94E6" w14:textId="77777777" w:rsidR="00AC796F" w:rsidRPr="00054CAB" w:rsidRDefault="00AC796F" w:rsidP="00AC796F">
      <w:pPr>
        <w:jc w:val="both"/>
        <w:rPr>
          <w:sz w:val="22"/>
          <w:szCs w:val="22"/>
          <w:lang w:eastAsia="en-US"/>
        </w:rPr>
      </w:pPr>
    </w:p>
    <w:p w14:paraId="226FEF68"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3B4036EF" w14:textId="77777777" w:rsidR="00AC796F" w:rsidRPr="00054CAB" w:rsidRDefault="00AC796F" w:rsidP="00AC796F">
      <w:pPr>
        <w:spacing w:line="360" w:lineRule="auto"/>
        <w:jc w:val="both"/>
        <w:rPr>
          <w:sz w:val="22"/>
          <w:szCs w:val="22"/>
          <w:lang w:eastAsia="en-US"/>
        </w:rPr>
      </w:pPr>
    </w:p>
    <w:p w14:paraId="2988339C" w14:textId="77777777" w:rsidR="000066D8" w:rsidRPr="00054CAB" w:rsidRDefault="000066D8" w:rsidP="00AC796F">
      <w:pPr>
        <w:spacing w:line="360" w:lineRule="auto"/>
        <w:jc w:val="both"/>
        <w:rPr>
          <w:sz w:val="22"/>
          <w:szCs w:val="22"/>
          <w:lang w:eastAsia="en-US"/>
        </w:rPr>
      </w:pPr>
    </w:p>
    <w:p w14:paraId="6930B7C5"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0D06E114"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5BF56DF1" w14:textId="77777777" w:rsidR="00AC796F" w:rsidRPr="00054CAB" w:rsidRDefault="00AC796F" w:rsidP="00AC796F">
      <w:pPr>
        <w:shd w:val="clear" w:color="auto" w:fill="BFBFBF"/>
        <w:spacing w:line="360" w:lineRule="auto"/>
        <w:jc w:val="both"/>
        <w:rPr>
          <w:b/>
          <w:sz w:val="22"/>
          <w:szCs w:val="22"/>
          <w:lang w:eastAsia="en-US"/>
        </w:rPr>
      </w:pPr>
      <w:r w:rsidRPr="00054CAB">
        <w:rPr>
          <w:b/>
          <w:sz w:val="22"/>
          <w:szCs w:val="22"/>
          <w:lang w:eastAsia="en-US"/>
        </w:rPr>
        <w:t>OŚWIADCZENIE DOTYCZĄCE PODANYCH INFORMACJI:</w:t>
      </w:r>
    </w:p>
    <w:p w14:paraId="7187A0CC" w14:textId="77777777" w:rsidR="00AC796F" w:rsidRPr="00054CAB" w:rsidRDefault="00AC796F" w:rsidP="00AC796F">
      <w:pPr>
        <w:spacing w:line="360" w:lineRule="auto"/>
        <w:jc w:val="both"/>
        <w:rPr>
          <w:b/>
          <w:sz w:val="22"/>
          <w:szCs w:val="22"/>
          <w:lang w:eastAsia="en-US"/>
        </w:rPr>
      </w:pPr>
    </w:p>
    <w:p w14:paraId="7B30A1AD" w14:textId="77777777" w:rsidR="00AC796F" w:rsidRPr="00054CAB" w:rsidRDefault="00AC796F" w:rsidP="00AC796F">
      <w:pPr>
        <w:jc w:val="both"/>
        <w:rPr>
          <w:sz w:val="22"/>
          <w:szCs w:val="22"/>
          <w:lang w:eastAsia="en-US"/>
        </w:rPr>
      </w:pPr>
      <w:r w:rsidRPr="00054CAB">
        <w:rPr>
          <w:sz w:val="22"/>
          <w:szCs w:val="22"/>
          <w:lang w:eastAsia="en-US"/>
        </w:rPr>
        <w:t xml:space="preserve">Oświadczam, że wszystkie informacje podane w powyższych oświadczeniach są aktualne </w:t>
      </w:r>
      <w:r w:rsidRPr="00054CAB">
        <w:rPr>
          <w:sz w:val="22"/>
          <w:szCs w:val="22"/>
          <w:lang w:eastAsia="en-US"/>
        </w:rPr>
        <w:br/>
        <w:t xml:space="preserve">i zgodne z prawdą oraz zostały przedstawione z pełną świadomością konsekwencji wprowadzenia </w:t>
      </w:r>
      <w:r w:rsidR="004E4316" w:rsidRPr="00054CAB">
        <w:rPr>
          <w:sz w:val="22"/>
          <w:szCs w:val="22"/>
          <w:lang w:eastAsia="en-US"/>
        </w:rPr>
        <w:t>Z</w:t>
      </w:r>
      <w:r w:rsidRPr="00054CAB">
        <w:rPr>
          <w:sz w:val="22"/>
          <w:szCs w:val="22"/>
          <w:lang w:eastAsia="en-US"/>
        </w:rPr>
        <w:t>amawiającego w błąd przy przedstawianiu informacji.</w:t>
      </w:r>
    </w:p>
    <w:p w14:paraId="13B75586" w14:textId="77777777" w:rsidR="00AC796F" w:rsidRPr="00054CAB" w:rsidRDefault="00AC796F" w:rsidP="00AC796F">
      <w:pPr>
        <w:spacing w:line="360" w:lineRule="auto"/>
        <w:jc w:val="both"/>
        <w:rPr>
          <w:sz w:val="22"/>
          <w:szCs w:val="22"/>
          <w:lang w:eastAsia="en-US"/>
        </w:rPr>
      </w:pPr>
    </w:p>
    <w:p w14:paraId="7B58A9E7" w14:textId="77777777" w:rsidR="00AC796F" w:rsidRPr="00054CAB" w:rsidRDefault="00AC796F" w:rsidP="00AC796F">
      <w:pPr>
        <w:spacing w:line="360" w:lineRule="auto"/>
        <w:jc w:val="both"/>
        <w:rPr>
          <w:sz w:val="22"/>
          <w:szCs w:val="22"/>
          <w:lang w:eastAsia="en-US"/>
        </w:rPr>
      </w:pPr>
    </w:p>
    <w:p w14:paraId="137AF3EA"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EEC082F" w14:textId="77777777" w:rsidR="00AC796F" w:rsidRPr="00054CAB" w:rsidRDefault="00AC796F" w:rsidP="00AC796F">
      <w:pPr>
        <w:spacing w:line="360" w:lineRule="auto"/>
        <w:jc w:val="both"/>
        <w:rPr>
          <w:sz w:val="22"/>
          <w:szCs w:val="22"/>
          <w:lang w:eastAsia="en-US"/>
        </w:rPr>
      </w:pPr>
    </w:p>
    <w:p w14:paraId="7002EB68" w14:textId="77777777" w:rsidR="000066D8" w:rsidRPr="00054CAB" w:rsidRDefault="000066D8" w:rsidP="00AC796F">
      <w:pPr>
        <w:spacing w:line="360" w:lineRule="auto"/>
        <w:jc w:val="both"/>
        <w:rPr>
          <w:sz w:val="22"/>
          <w:szCs w:val="22"/>
          <w:lang w:eastAsia="en-US"/>
        </w:rPr>
      </w:pPr>
    </w:p>
    <w:p w14:paraId="3B0DEA3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1FDE4BEB"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2E13425A" w14:textId="77777777" w:rsidR="00AC796F" w:rsidRPr="00054CAB" w:rsidRDefault="00AC796F" w:rsidP="00AC796F">
      <w:pPr>
        <w:pStyle w:val="p7"/>
        <w:widowControl/>
        <w:spacing w:line="240" w:lineRule="auto"/>
        <w:jc w:val="both"/>
        <w:rPr>
          <w:b/>
          <w:bCs/>
          <w:sz w:val="22"/>
          <w:szCs w:val="22"/>
        </w:rPr>
      </w:pPr>
    </w:p>
    <w:p w14:paraId="33E53137" w14:textId="77777777" w:rsidR="00AC796F" w:rsidRPr="00054CAB" w:rsidRDefault="00AC796F" w:rsidP="00AC796F">
      <w:pPr>
        <w:pStyle w:val="p7"/>
        <w:widowControl/>
        <w:spacing w:line="240" w:lineRule="auto"/>
        <w:jc w:val="both"/>
        <w:rPr>
          <w:b/>
          <w:bCs/>
          <w:sz w:val="22"/>
          <w:szCs w:val="22"/>
        </w:rPr>
      </w:pPr>
    </w:p>
    <w:p w14:paraId="7A9DDF7F" w14:textId="77777777" w:rsidR="00AC796F" w:rsidRPr="00054CAB" w:rsidRDefault="00AC796F" w:rsidP="00AC796F">
      <w:pPr>
        <w:pStyle w:val="p7"/>
        <w:widowControl/>
        <w:spacing w:line="240" w:lineRule="auto"/>
        <w:jc w:val="both"/>
        <w:rPr>
          <w:b/>
          <w:bCs/>
          <w:sz w:val="22"/>
          <w:szCs w:val="22"/>
        </w:rPr>
      </w:pPr>
    </w:p>
    <w:p w14:paraId="15940725" w14:textId="77777777" w:rsidR="00AC796F" w:rsidRPr="00054CAB" w:rsidRDefault="00AC796F" w:rsidP="00AC796F">
      <w:pPr>
        <w:pStyle w:val="p7"/>
        <w:widowControl/>
        <w:spacing w:line="240" w:lineRule="auto"/>
        <w:jc w:val="both"/>
        <w:rPr>
          <w:b/>
          <w:bCs/>
          <w:sz w:val="22"/>
          <w:szCs w:val="22"/>
        </w:rPr>
      </w:pPr>
    </w:p>
    <w:p w14:paraId="6AE2E198" w14:textId="77777777" w:rsidR="00AC796F" w:rsidRPr="00054CAB" w:rsidRDefault="00AC796F" w:rsidP="00AC796F">
      <w:pPr>
        <w:rPr>
          <w:sz w:val="22"/>
          <w:szCs w:val="22"/>
        </w:rPr>
      </w:pPr>
    </w:p>
    <w:p w14:paraId="1CF5652E" w14:textId="77777777" w:rsidR="00AC796F" w:rsidRPr="00054CAB" w:rsidRDefault="00AC796F" w:rsidP="00AC796F">
      <w:pPr>
        <w:rPr>
          <w:sz w:val="22"/>
          <w:szCs w:val="22"/>
        </w:rPr>
      </w:pPr>
    </w:p>
    <w:p w14:paraId="0D374AFD" w14:textId="77777777" w:rsidR="00AC796F" w:rsidRPr="00054CAB" w:rsidRDefault="00AC796F" w:rsidP="00AC796F">
      <w:pPr>
        <w:rPr>
          <w:sz w:val="22"/>
          <w:szCs w:val="22"/>
        </w:rPr>
      </w:pPr>
    </w:p>
    <w:p w14:paraId="1D448502" w14:textId="77777777" w:rsidR="003C7A59" w:rsidRPr="00054CAB" w:rsidRDefault="003C7A59" w:rsidP="003C7A59">
      <w:pPr>
        <w:pStyle w:val="p7"/>
        <w:widowControl/>
        <w:spacing w:line="240" w:lineRule="auto"/>
        <w:jc w:val="both"/>
        <w:rPr>
          <w:b/>
          <w:bCs/>
          <w:sz w:val="22"/>
          <w:szCs w:val="22"/>
        </w:rPr>
      </w:pPr>
    </w:p>
    <w:p w14:paraId="68AF60EF" w14:textId="77777777" w:rsidR="003C7A59" w:rsidRPr="00054CAB" w:rsidRDefault="003C7A59" w:rsidP="003C7A59">
      <w:pPr>
        <w:pStyle w:val="p7"/>
        <w:widowControl/>
        <w:spacing w:line="240" w:lineRule="auto"/>
        <w:jc w:val="both"/>
        <w:rPr>
          <w:b/>
          <w:bCs/>
          <w:sz w:val="22"/>
          <w:szCs w:val="22"/>
        </w:rPr>
      </w:pPr>
    </w:p>
    <w:p w14:paraId="2B26AE68" w14:textId="77777777" w:rsidR="003C7A59" w:rsidRPr="00054CAB" w:rsidRDefault="003C7A59" w:rsidP="003C7A59">
      <w:pPr>
        <w:pStyle w:val="p7"/>
        <w:widowControl/>
        <w:spacing w:line="240" w:lineRule="auto"/>
        <w:jc w:val="both"/>
        <w:rPr>
          <w:b/>
          <w:bCs/>
          <w:sz w:val="22"/>
          <w:szCs w:val="22"/>
        </w:rPr>
      </w:pPr>
    </w:p>
    <w:p w14:paraId="05FD8FBF" w14:textId="77777777" w:rsidR="003C7A59" w:rsidRPr="00054CAB" w:rsidRDefault="003C7A59" w:rsidP="003C7A59">
      <w:pPr>
        <w:rPr>
          <w:sz w:val="22"/>
          <w:szCs w:val="22"/>
        </w:rPr>
      </w:pPr>
    </w:p>
    <w:p w14:paraId="6B803C32" w14:textId="77777777" w:rsidR="003C7A59" w:rsidRPr="00054CAB" w:rsidRDefault="003C7A59" w:rsidP="003C7A59">
      <w:pPr>
        <w:rPr>
          <w:sz w:val="22"/>
          <w:szCs w:val="22"/>
        </w:rPr>
      </w:pPr>
    </w:p>
    <w:p w14:paraId="319231A4" w14:textId="77777777" w:rsidR="003C7A59" w:rsidRPr="00054CAB" w:rsidRDefault="003C7A59" w:rsidP="003C7A59">
      <w:pPr>
        <w:rPr>
          <w:sz w:val="22"/>
          <w:szCs w:val="22"/>
        </w:rPr>
      </w:pPr>
    </w:p>
    <w:p w14:paraId="50873492" w14:textId="77777777" w:rsidR="003C7A59" w:rsidRPr="001D6302" w:rsidRDefault="003C7A59" w:rsidP="003C7A59">
      <w:pPr>
        <w:rPr>
          <w:color w:val="000000" w:themeColor="text1"/>
          <w:sz w:val="22"/>
          <w:szCs w:val="22"/>
        </w:rPr>
      </w:pPr>
    </w:p>
    <w:p w14:paraId="6DF8B6A1" w14:textId="77777777" w:rsidR="004C1CEC" w:rsidRPr="001D6302" w:rsidRDefault="004C1CEC" w:rsidP="003C7A59">
      <w:pPr>
        <w:rPr>
          <w:color w:val="000000" w:themeColor="text1"/>
          <w:sz w:val="22"/>
          <w:szCs w:val="22"/>
        </w:rPr>
      </w:pPr>
    </w:p>
    <w:p w14:paraId="79832669" w14:textId="77777777" w:rsidR="004C1CEC" w:rsidRPr="001D6302" w:rsidRDefault="004C1CEC" w:rsidP="003C7A59">
      <w:pPr>
        <w:rPr>
          <w:color w:val="000000" w:themeColor="text1"/>
          <w:sz w:val="22"/>
          <w:szCs w:val="22"/>
        </w:rPr>
      </w:pPr>
    </w:p>
    <w:p w14:paraId="376587F3" w14:textId="77777777" w:rsidR="004C1CEC" w:rsidRPr="001D6302" w:rsidRDefault="004C1CEC" w:rsidP="003C7A59">
      <w:pPr>
        <w:rPr>
          <w:color w:val="000000" w:themeColor="text1"/>
          <w:sz w:val="22"/>
          <w:szCs w:val="22"/>
        </w:rPr>
      </w:pPr>
    </w:p>
    <w:p w14:paraId="4D1D4E37" w14:textId="77777777" w:rsidR="004C1CEC" w:rsidRPr="001D6302" w:rsidRDefault="004C1CEC" w:rsidP="003C7A59">
      <w:pPr>
        <w:rPr>
          <w:color w:val="000000" w:themeColor="text1"/>
          <w:sz w:val="22"/>
          <w:szCs w:val="22"/>
        </w:rPr>
      </w:pPr>
    </w:p>
    <w:p w14:paraId="7755DABD" w14:textId="77777777" w:rsidR="001046FE" w:rsidRPr="001D6302" w:rsidRDefault="001046FE" w:rsidP="007A1BE3">
      <w:pPr>
        <w:rPr>
          <w:b/>
          <w:i/>
          <w:color w:val="000000" w:themeColor="text1"/>
          <w:sz w:val="22"/>
          <w:szCs w:val="22"/>
        </w:rPr>
      </w:pPr>
    </w:p>
    <w:p w14:paraId="2AA8D933" w14:textId="77777777" w:rsidR="00E17FA2" w:rsidRDefault="00E17FA2" w:rsidP="006F15FF">
      <w:pPr>
        <w:ind w:left="6372"/>
        <w:rPr>
          <w:b/>
          <w:i/>
          <w:color w:val="000000" w:themeColor="text1"/>
          <w:sz w:val="22"/>
          <w:szCs w:val="22"/>
        </w:rPr>
      </w:pPr>
    </w:p>
    <w:p w14:paraId="33B574D4" w14:textId="28BB0B2F" w:rsidR="006F15FF" w:rsidRPr="001D6302" w:rsidRDefault="006F15FF" w:rsidP="006F15FF">
      <w:pPr>
        <w:ind w:left="6372"/>
        <w:rPr>
          <w:b/>
          <w:i/>
          <w:color w:val="000000" w:themeColor="text1"/>
          <w:sz w:val="22"/>
          <w:szCs w:val="22"/>
        </w:rPr>
      </w:pPr>
      <w:r w:rsidRPr="001D6302">
        <w:rPr>
          <w:b/>
          <w:i/>
          <w:color w:val="000000" w:themeColor="text1"/>
          <w:sz w:val="22"/>
          <w:szCs w:val="22"/>
        </w:rPr>
        <w:lastRenderedPageBreak/>
        <w:t xml:space="preserve">Załącznik Nr </w:t>
      </w:r>
      <w:r w:rsidR="0012292E" w:rsidRPr="001D6302">
        <w:rPr>
          <w:b/>
          <w:i/>
          <w:color w:val="000000" w:themeColor="text1"/>
          <w:sz w:val="22"/>
          <w:szCs w:val="22"/>
        </w:rPr>
        <w:t>3</w:t>
      </w:r>
      <w:r w:rsidRPr="001D6302">
        <w:rPr>
          <w:b/>
          <w:i/>
          <w:color w:val="000000" w:themeColor="text1"/>
          <w:sz w:val="22"/>
          <w:szCs w:val="22"/>
        </w:rPr>
        <w:t xml:space="preserve"> do</w:t>
      </w:r>
      <w:r w:rsidRPr="001D6302">
        <w:rPr>
          <w:b/>
          <w:color w:val="000000" w:themeColor="text1"/>
          <w:sz w:val="22"/>
          <w:szCs w:val="22"/>
        </w:rPr>
        <w:t xml:space="preserve"> </w:t>
      </w:r>
      <w:r w:rsidRPr="001D6302">
        <w:rPr>
          <w:b/>
          <w:i/>
          <w:color w:val="000000" w:themeColor="text1"/>
          <w:sz w:val="22"/>
          <w:szCs w:val="22"/>
        </w:rPr>
        <w:t>SIWZ</w:t>
      </w:r>
    </w:p>
    <w:p w14:paraId="534FBFB5" w14:textId="77777777" w:rsidR="006F15FF" w:rsidRPr="001D6302" w:rsidRDefault="006F15FF" w:rsidP="006F15FF">
      <w:pPr>
        <w:ind w:left="6372"/>
        <w:rPr>
          <w:b/>
          <w:i/>
          <w:color w:val="000000" w:themeColor="text1"/>
          <w:sz w:val="22"/>
          <w:szCs w:val="22"/>
        </w:rPr>
      </w:pPr>
    </w:p>
    <w:p w14:paraId="3B88C9DE" w14:textId="77777777" w:rsidR="00FF6B5F" w:rsidRDefault="00FF6B5F" w:rsidP="00FF6B5F">
      <w:pPr>
        <w:rPr>
          <w:b/>
          <w:color w:val="000000"/>
          <w:sz w:val="22"/>
          <w:szCs w:val="22"/>
        </w:rPr>
      </w:pPr>
      <w:r>
        <w:rPr>
          <w:b/>
          <w:color w:val="000000"/>
          <w:sz w:val="22"/>
          <w:szCs w:val="22"/>
        </w:rPr>
        <w:t>UWAGA</w:t>
      </w:r>
    </w:p>
    <w:p w14:paraId="09B51CD3" w14:textId="77777777" w:rsidR="00FF6B5F" w:rsidRDefault="00FF6B5F" w:rsidP="006771AF">
      <w:pPr>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041F6F9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0EFB30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6B2B2E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1086590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0D134D3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3885C7A7"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148DF">
        <w:rPr>
          <w:b/>
          <w:sz w:val="22"/>
          <w:szCs w:val="22"/>
        </w:rPr>
        <w:t>o przynależności do grupy kapitałowej</w:t>
      </w:r>
    </w:p>
    <w:p w14:paraId="7F49283E"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99E17D" w14:textId="66BFBB5B" w:rsidR="00FF6B5F" w:rsidRPr="00C65182" w:rsidRDefault="00FF6B5F" w:rsidP="00C65182">
      <w:pPr>
        <w:pStyle w:val="Nagwek41"/>
        <w:shd w:val="clear" w:color="auto" w:fill="auto"/>
        <w:spacing w:after="0" w:line="240" w:lineRule="auto"/>
        <w:outlineLvl w:val="9"/>
        <w:rPr>
          <w:b w:val="0"/>
          <w:i w:val="0"/>
          <w:color w:val="00B0F0"/>
        </w:rPr>
      </w:pPr>
      <w:r w:rsidRPr="00C65182">
        <w:rPr>
          <w:b w:val="0"/>
          <w:i w:val="0"/>
        </w:rPr>
        <w:t>Składając ofertę do postępowania o udzielenie zamówienia publicznego w trybie przetargu nieograniczonego na</w:t>
      </w:r>
      <w:r w:rsidRPr="008148DF">
        <w:rPr>
          <w:rFonts w:eastAsia="Univers-PL"/>
        </w:rPr>
        <w:t xml:space="preserve"> </w:t>
      </w:r>
      <w:r w:rsidR="00483EDB">
        <w:rPr>
          <w:i w:val="0"/>
          <w:lang w:eastAsia="pl-PL" w:bidi="pl-PL"/>
        </w:rPr>
        <w:t>usługę malowania proszkowego</w:t>
      </w:r>
      <w:r w:rsidR="00483EDB" w:rsidRPr="0077590B">
        <w:rPr>
          <w:rStyle w:val="Nagwek4BezpogrubieniaBezkursywy"/>
          <w:i/>
          <w:sz w:val="22"/>
          <w:szCs w:val="22"/>
        </w:rPr>
        <w:t xml:space="preserve"> </w:t>
      </w:r>
      <w:r w:rsidR="00483EDB" w:rsidRPr="0077590B">
        <w:rPr>
          <w:rStyle w:val="Nagwek4BezpogrubieniaBezkursywy"/>
          <w:b/>
          <w:sz w:val="22"/>
          <w:szCs w:val="22"/>
        </w:rPr>
        <w:t>dla Mazowieckiej Instytucji Gospodarki Budżetowej Mazovia</w:t>
      </w:r>
      <w:r w:rsidRPr="005C5DB9">
        <w:rPr>
          <w:b w:val="0"/>
        </w:rPr>
        <w:t xml:space="preserve">, </w:t>
      </w:r>
      <w:r w:rsidR="00C65182" w:rsidRPr="006138FA">
        <w:rPr>
          <w:b w:val="0"/>
          <w:i w:val="0"/>
          <w:iCs w:val="0"/>
        </w:rPr>
        <w:t>2</w:t>
      </w:r>
      <w:r w:rsidRPr="006138FA">
        <w:rPr>
          <w:b w:val="0"/>
          <w:i w:val="0"/>
          <w:iCs w:val="0"/>
        </w:rPr>
        <w:t>/</w:t>
      </w:r>
      <w:r w:rsidR="006138FA" w:rsidRPr="006138FA">
        <w:rPr>
          <w:b w:val="0"/>
          <w:i w:val="0"/>
        </w:rPr>
        <w:t>12</w:t>
      </w:r>
      <w:r w:rsidRPr="006138FA">
        <w:rPr>
          <w:b w:val="0"/>
          <w:i w:val="0"/>
        </w:rPr>
        <w:t>/2020/</w:t>
      </w:r>
      <w:r w:rsidR="009A53B2" w:rsidRPr="00C65182">
        <w:rPr>
          <w:b w:val="0"/>
          <w:i w:val="0"/>
        </w:rPr>
        <w:t>U</w:t>
      </w:r>
      <w:r w:rsidRPr="00C65182">
        <w:rPr>
          <w:i w:val="0"/>
        </w:rPr>
        <w:t>,</w:t>
      </w:r>
      <w:r w:rsidRPr="00C65182">
        <w:rPr>
          <w:b w:val="0"/>
          <w:i w:val="0"/>
        </w:rPr>
        <w:t xml:space="preserve"> </w:t>
      </w:r>
      <w:r w:rsidRPr="00C65182">
        <w:rPr>
          <w:i w:val="0"/>
        </w:rPr>
        <w:t xml:space="preserve">zgodnie z art. 24 ust. 1 pkt 23 ustawy </w:t>
      </w:r>
      <w:proofErr w:type="spellStart"/>
      <w:r w:rsidRPr="00C65182">
        <w:rPr>
          <w:i w:val="0"/>
        </w:rPr>
        <w:t>Pzp</w:t>
      </w:r>
      <w:proofErr w:type="spellEnd"/>
      <w:r w:rsidRPr="00C65182">
        <w:rPr>
          <w:i w:val="0"/>
        </w:rPr>
        <w:t xml:space="preserve">, oświadczamy, że: nie należymy* / należymy* do grupy kapitałowej, w rozumieniu ustawy z dnia 16 lutego 2007 r. o ochronie konkurencji i konsumentów (t j. Dz. U. z 2019, poz. 369).  </w:t>
      </w:r>
    </w:p>
    <w:p w14:paraId="0E6C41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6A23CF5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7AD7612D"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33B7EA3E"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1A21F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dnia, ……… - …… - …… </w:t>
      </w:r>
      <w:r>
        <w:rPr>
          <w:rFonts w:eastAsia="Calibri"/>
          <w:color w:val="000000"/>
          <w:sz w:val="22"/>
          <w:szCs w:val="22"/>
          <w:lang w:eastAsia="en-US"/>
        </w:rPr>
        <w:tab/>
        <w:t xml:space="preserve">    ……................................................................. </w:t>
      </w:r>
    </w:p>
    <w:p w14:paraId="33A99AD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CA5EE8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54BC1192"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4DFB032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31B4C55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7F0349BB"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FF6B5F" w14:paraId="1E8A2C5A" w14:textId="77777777" w:rsidTr="00D342F1">
        <w:tc>
          <w:tcPr>
            <w:tcW w:w="516" w:type="dxa"/>
            <w:tcBorders>
              <w:top w:val="single" w:sz="4" w:space="0" w:color="000000"/>
              <w:left w:val="single" w:sz="4" w:space="0" w:color="000000"/>
              <w:bottom w:val="single" w:sz="4" w:space="0" w:color="000000"/>
              <w:right w:val="nil"/>
            </w:tcBorders>
          </w:tcPr>
          <w:p w14:paraId="3C3094CD" w14:textId="77777777" w:rsidR="00FF6B5F" w:rsidRDefault="00FF6B5F" w:rsidP="00D342F1">
            <w:pPr>
              <w:snapToGrid w:val="0"/>
              <w:spacing w:line="276" w:lineRule="auto"/>
              <w:rPr>
                <w:color w:val="000000"/>
                <w:sz w:val="22"/>
                <w:szCs w:val="22"/>
                <w:lang w:eastAsia="en-US"/>
              </w:rPr>
            </w:pPr>
          </w:p>
          <w:p w14:paraId="2EC95EB4" w14:textId="77777777" w:rsidR="00FF6B5F" w:rsidRDefault="00FF6B5F" w:rsidP="00D342F1">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E42FE3F" w14:textId="77777777" w:rsidR="00FF6B5F" w:rsidRDefault="00FF6B5F" w:rsidP="00D342F1">
            <w:pPr>
              <w:snapToGrid w:val="0"/>
              <w:spacing w:line="276" w:lineRule="auto"/>
              <w:jc w:val="center"/>
              <w:rPr>
                <w:color w:val="000000"/>
                <w:sz w:val="22"/>
                <w:szCs w:val="22"/>
                <w:lang w:eastAsia="en-US"/>
              </w:rPr>
            </w:pPr>
          </w:p>
          <w:p w14:paraId="6B20B570" w14:textId="77777777" w:rsidR="00FF6B5F" w:rsidRDefault="00FF6B5F" w:rsidP="00D342F1">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0DD81F2" w14:textId="77777777" w:rsidR="00FF6B5F" w:rsidRDefault="00FF6B5F" w:rsidP="00D342F1">
            <w:pPr>
              <w:snapToGrid w:val="0"/>
              <w:spacing w:line="276" w:lineRule="auto"/>
              <w:jc w:val="center"/>
              <w:rPr>
                <w:color w:val="000000"/>
                <w:sz w:val="22"/>
                <w:szCs w:val="22"/>
                <w:lang w:eastAsia="en-US"/>
              </w:rPr>
            </w:pPr>
          </w:p>
          <w:p w14:paraId="2CCF0F49" w14:textId="77777777" w:rsidR="00FF6B5F" w:rsidRDefault="00FF6B5F" w:rsidP="00D342F1">
            <w:pPr>
              <w:spacing w:line="276" w:lineRule="auto"/>
              <w:jc w:val="center"/>
              <w:rPr>
                <w:color w:val="000000"/>
                <w:sz w:val="22"/>
                <w:szCs w:val="22"/>
                <w:lang w:eastAsia="en-US"/>
              </w:rPr>
            </w:pPr>
            <w:r>
              <w:rPr>
                <w:color w:val="000000"/>
                <w:sz w:val="22"/>
                <w:szCs w:val="22"/>
                <w:lang w:eastAsia="en-US"/>
              </w:rPr>
              <w:t>Uwagi</w:t>
            </w:r>
          </w:p>
        </w:tc>
      </w:tr>
      <w:tr w:rsidR="00FF6B5F" w14:paraId="0640FF6B" w14:textId="77777777" w:rsidTr="00D342F1">
        <w:tc>
          <w:tcPr>
            <w:tcW w:w="516" w:type="dxa"/>
            <w:tcBorders>
              <w:top w:val="single" w:sz="4" w:space="0" w:color="000000"/>
              <w:left w:val="single" w:sz="4" w:space="0" w:color="000000"/>
              <w:bottom w:val="single" w:sz="4" w:space="0" w:color="000000"/>
              <w:right w:val="nil"/>
            </w:tcBorders>
            <w:hideMark/>
          </w:tcPr>
          <w:p w14:paraId="35D44174"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ADFC0EE" w14:textId="77777777" w:rsidR="00FF6B5F" w:rsidRDefault="00FF6B5F" w:rsidP="00D342F1">
            <w:pPr>
              <w:snapToGrid w:val="0"/>
              <w:spacing w:line="276" w:lineRule="auto"/>
              <w:rPr>
                <w:b/>
                <w:color w:val="000000"/>
                <w:sz w:val="22"/>
                <w:szCs w:val="22"/>
                <w:lang w:eastAsia="en-US"/>
              </w:rPr>
            </w:pPr>
          </w:p>
          <w:p w14:paraId="64F9305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6C1720C" w14:textId="77777777" w:rsidR="00FF6B5F" w:rsidRDefault="00FF6B5F" w:rsidP="00D342F1">
            <w:pPr>
              <w:snapToGrid w:val="0"/>
              <w:spacing w:line="276" w:lineRule="auto"/>
              <w:rPr>
                <w:b/>
                <w:color w:val="000000"/>
                <w:sz w:val="22"/>
                <w:szCs w:val="22"/>
                <w:lang w:eastAsia="en-US"/>
              </w:rPr>
            </w:pPr>
          </w:p>
        </w:tc>
      </w:tr>
      <w:tr w:rsidR="00FF6B5F" w14:paraId="0BACDD2E" w14:textId="77777777" w:rsidTr="00D342F1">
        <w:tc>
          <w:tcPr>
            <w:tcW w:w="516" w:type="dxa"/>
            <w:tcBorders>
              <w:top w:val="single" w:sz="4" w:space="0" w:color="000000"/>
              <w:left w:val="single" w:sz="4" w:space="0" w:color="000000"/>
              <w:bottom w:val="single" w:sz="4" w:space="0" w:color="000000"/>
              <w:right w:val="nil"/>
            </w:tcBorders>
            <w:hideMark/>
          </w:tcPr>
          <w:p w14:paraId="0693632C"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F504468" w14:textId="77777777" w:rsidR="00FF6B5F" w:rsidRDefault="00FF6B5F" w:rsidP="00D342F1">
            <w:pPr>
              <w:snapToGrid w:val="0"/>
              <w:spacing w:line="276" w:lineRule="auto"/>
              <w:rPr>
                <w:b/>
                <w:color w:val="000000"/>
                <w:sz w:val="22"/>
                <w:szCs w:val="22"/>
                <w:lang w:eastAsia="en-US"/>
              </w:rPr>
            </w:pPr>
          </w:p>
          <w:p w14:paraId="255D372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41A9AAF" w14:textId="77777777" w:rsidR="00FF6B5F" w:rsidRDefault="00FF6B5F" w:rsidP="00D342F1">
            <w:pPr>
              <w:snapToGrid w:val="0"/>
              <w:spacing w:line="276" w:lineRule="auto"/>
              <w:rPr>
                <w:b/>
                <w:color w:val="000000"/>
                <w:sz w:val="22"/>
                <w:szCs w:val="22"/>
                <w:lang w:eastAsia="en-US"/>
              </w:rPr>
            </w:pPr>
          </w:p>
        </w:tc>
      </w:tr>
      <w:tr w:rsidR="00FF6B5F" w14:paraId="797F93A9" w14:textId="77777777" w:rsidTr="00D342F1">
        <w:tc>
          <w:tcPr>
            <w:tcW w:w="516" w:type="dxa"/>
            <w:tcBorders>
              <w:top w:val="single" w:sz="4" w:space="0" w:color="000000"/>
              <w:left w:val="single" w:sz="4" w:space="0" w:color="000000"/>
              <w:bottom w:val="single" w:sz="4" w:space="0" w:color="000000"/>
              <w:right w:val="nil"/>
            </w:tcBorders>
            <w:hideMark/>
          </w:tcPr>
          <w:p w14:paraId="01ADEAA2"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080EEFD1" w14:textId="77777777" w:rsidR="00FF6B5F" w:rsidRDefault="00FF6B5F" w:rsidP="00D342F1">
            <w:pPr>
              <w:snapToGrid w:val="0"/>
              <w:spacing w:line="276" w:lineRule="auto"/>
              <w:rPr>
                <w:b/>
                <w:color w:val="000000"/>
                <w:sz w:val="22"/>
                <w:szCs w:val="22"/>
                <w:lang w:eastAsia="en-US"/>
              </w:rPr>
            </w:pPr>
          </w:p>
          <w:p w14:paraId="4012E9CA"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09FB215" w14:textId="77777777" w:rsidR="00FF6B5F" w:rsidRDefault="00FF6B5F" w:rsidP="00D342F1">
            <w:pPr>
              <w:snapToGrid w:val="0"/>
              <w:spacing w:line="276" w:lineRule="auto"/>
              <w:rPr>
                <w:b/>
                <w:color w:val="000000"/>
                <w:sz w:val="22"/>
                <w:szCs w:val="22"/>
                <w:lang w:eastAsia="en-US"/>
              </w:rPr>
            </w:pPr>
          </w:p>
        </w:tc>
      </w:tr>
      <w:tr w:rsidR="00FF6B5F" w14:paraId="779E3B86" w14:textId="77777777" w:rsidTr="00D342F1">
        <w:tc>
          <w:tcPr>
            <w:tcW w:w="516" w:type="dxa"/>
            <w:tcBorders>
              <w:top w:val="single" w:sz="4" w:space="0" w:color="000000"/>
              <w:left w:val="single" w:sz="4" w:space="0" w:color="000000"/>
              <w:bottom w:val="single" w:sz="4" w:space="0" w:color="000000"/>
              <w:right w:val="nil"/>
            </w:tcBorders>
            <w:hideMark/>
          </w:tcPr>
          <w:p w14:paraId="2E50B7E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69ABD5FB" w14:textId="77777777" w:rsidR="00FF6B5F" w:rsidRDefault="00FF6B5F" w:rsidP="00D342F1">
            <w:pPr>
              <w:snapToGrid w:val="0"/>
              <w:spacing w:line="276" w:lineRule="auto"/>
              <w:rPr>
                <w:b/>
                <w:color w:val="000000"/>
                <w:sz w:val="22"/>
                <w:szCs w:val="22"/>
                <w:lang w:eastAsia="en-US"/>
              </w:rPr>
            </w:pPr>
          </w:p>
          <w:p w14:paraId="003CFFD0"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F2E8B2E" w14:textId="77777777" w:rsidR="00FF6B5F" w:rsidRDefault="00FF6B5F" w:rsidP="00D342F1">
            <w:pPr>
              <w:snapToGrid w:val="0"/>
              <w:spacing w:line="276" w:lineRule="auto"/>
              <w:rPr>
                <w:b/>
                <w:color w:val="000000"/>
                <w:sz w:val="22"/>
                <w:szCs w:val="22"/>
                <w:lang w:eastAsia="en-US"/>
              </w:rPr>
            </w:pPr>
          </w:p>
        </w:tc>
      </w:tr>
      <w:tr w:rsidR="00FF6B5F" w14:paraId="4C094531" w14:textId="77777777" w:rsidTr="00D342F1">
        <w:tc>
          <w:tcPr>
            <w:tcW w:w="516" w:type="dxa"/>
            <w:tcBorders>
              <w:top w:val="single" w:sz="4" w:space="0" w:color="000000"/>
              <w:left w:val="single" w:sz="4" w:space="0" w:color="000000"/>
              <w:bottom w:val="single" w:sz="4" w:space="0" w:color="000000"/>
              <w:right w:val="nil"/>
            </w:tcBorders>
            <w:hideMark/>
          </w:tcPr>
          <w:p w14:paraId="0C5E8DC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271B5C8" w14:textId="77777777" w:rsidR="00FF6B5F" w:rsidRDefault="00FF6B5F" w:rsidP="00D342F1">
            <w:pPr>
              <w:snapToGrid w:val="0"/>
              <w:spacing w:line="276" w:lineRule="auto"/>
              <w:rPr>
                <w:b/>
                <w:color w:val="000000"/>
                <w:sz w:val="22"/>
                <w:szCs w:val="22"/>
                <w:lang w:eastAsia="en-US"/>
              </w:rPr>
            </w:pPr>
          </w:p>
          <w:p w14:paraId="7F576CC1"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7F423AB" w14:textId="77777777" w:rsidR="00FF6B5F" w:rsidRDefault="00FF6B5F" w:rsidP="00D342F1">
            <w:pPr>
              <w:snapToGrid w:val="0"/>
              <w:spacing w:line="276" w:lineRule="auto"/>
              <w:rPr>
                <w:b/>
                <w:color w:val="000000"/>
                <w:sz w:val="22"/>
                <w:szCs w:val="22"/>
                <w:lang w:eastAsia="en-US"/>
              </w:rPr>
            </w:pPr>
          </w:p>
        </w:tc>
      </w:tr>
      <w:tr w:rsidR="00FF6B5F" w14:paraId="1AE7413B" w14:textId="77777777" w:rsidTr="00D342F1">
        <w:tc>
          <w:tcPr>
            <w:tcW w:w="516" w:type="dxa"/>
            <w:tcBorders>
              <w:top w:val="single" w:sz="4" w:space="0" w:color="000000"/>
              <w:left w:val="single" w:sz="4" w:space="0" w:color="000000"/>
              <w:bottom w:val="single" w:sz="4" w:space="0" w:color="000000"/>
              <w:right w:val="nil"/>
            </w:tcBorders>
            <w:hideMark/>
          </w:tcPr>
          <w:p w14:paraId="1AB03C20"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5FF4A80" w14:textId="77777777" w:rsidR="00FF6B5F" w:rsidRDefault="00FF6B5F" w:rsidP="00D342F1">
            <w:pPr>
              <w:snapToGrid w:val="0"/>
              <w:spacing w:line="276" w:lineRule="auto"/>
              <w:rPr>
                <w:b/>
                <w:color w:val="000000"/>
                <w:sz w:val="22"/>
                <w:szCs w:val="22"/>
                <w:lang w:eastAsia="en-US"/>
              </w:rPr>
            </w:pPr>
          </w:p>
          <w:p w14:paraId="5DD9F726"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DEB6751" w14:textId="77777777" w:rsidR="00FF6B5F" w:rsidRDefault="00FF6B5F" w:rsidP="00D342F1">
            <w:pPr>
              <w:snapToGrid w:val="0"/>
              <w:spacing w:line="276" w:lineRule="auto"/>
              <w:rPr>
                <w:b/>
                <w:color w:val="000000"/>
                <w:sz w:val="22"/>
                <w:szCs w:val="22"/>
                <w:lang w:eastAsia="en-US"/>
              </w:rPr>
            </w:pPr>
          </w:p>
        </w:tc>
      </w:tr>
    </w:tbl>
    <w:p w14:paraId="1D82D04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3E7E1A4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06C1F048"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592BA444"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7A49A1B0" w14:textId="76643BD6" w:rsidR="00FF6B5F" w:rsidRPr="00764EB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641542">
        <w:rPr>
          <w:color w:val="000000"/>
          <w:sz w:val="22"/>
          <w:szCs w:val="22"/>
        </w:rPr>
        <w:t xml:space="preserve">            </w:t>
      </w:r>
      <w:r>
        <w:rPr>
          <w:color w:val="000000"/>
          <w:sz w:val="22"/>
          <w:szCs w:val="22"/>
        </w:rPr>
        <w:t>(podpis i pieczęć osoby uprawnionej)</w:t>
      </w:r>
    </w:p>
    <w:p w14:paraId="1622B11B" w14:textId="77777777" w:rsidR="00B25B8C" w:rsidRDefault="00B25B8C"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0119C848" w14:textId="77777777" w:rsidR="00483EDB" w:rsidRDefault="00483EDB" w:rsidP="00A9688F">
      <w:pPr>
        <w:widowControl w:val="0"/>
        <w:tabs>
          <w:tab w:val="left" w:pos="7513"/>
        </w:tabs>
        <w:suppressAutoHyphens/>
        <w:autoSpaceDN w:val="0"/>
        <w:jc w:val="right"/>
        <w:textAlignment w:val="baseline"/>
        <w:rPr>
          <w:rFonts w:eastAsia="Arial Unicode MS"/>
          <w:b/>
          <w:bCs/>
          <w:i/>
          <w:kern w:val="3"/>
          <w:sz w:val="22"/>
          <w:szCs w:val="22"/>
          <w:lang w:eastAsia="en-US"/>
        </w:rPr>
      </w:pPr>
      <w:bookmarkStart w:id="19" w:name="_Hlk51764064"/>
    </w:p>
    <w:bookmarkEnd w:id="19"/>
    <w:p w14:paraId="6AD922A2" w14:textId="0B611DB4" w:rsidR="001D6D9E" w:rsidRPr="005527E2"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5527E2">
        <w:rPr>
          <w:rFonts w:eastAsia="Arial Unicode MS"/>
          <w:b/>
          <w:bCs/>
          <w:i/>
          <w:color w:val="000000" w:themeColor="text1"/>
          <w:kern w:val="3"/>
          <w:sz w:val="22"/>
          <w:szCs w:val="22"/>
          <w:lang w:eastAsia="en-US"/>
        </w:rPr>
        <w:lastRenderedPageBreak/>
        <w:t xml:space="preserve">Załącznik Nr </w:t>
      </w:r>
      <w:r w:rsidR="00483EDB">
        <w:rPr>
          <w:rFonts w:eastAsia="Arial Unicode MS"/>
          <w:b/>
          <w:bCs/>
          <w:i/>
          <w:color w:val="000000" w:themeColor="text1"/>
          <w:kern w:val="3"/>
          <w:sz w:val="22"/>
          <w:szCs w:val="22"/>
          <w:lang w:eastAsia="en-US"/>
        </w:rPr>
        <w:t>5</w:t>
      </w:r>
      <w:r w:rsidRPr="005527E2">
        <w:rPr>
          <w:rFonts w:eastAsia="Arial Unicode MS"/>
          <w:b/>
          <w:bCs/>
          <w:i/>
          <w:color w:val="000000" w:themeColor="text1"/>
          <w:kern w:val="3"/>
          <w:sz w:val="22"/>
          <w:szCs w:val="22"/>
          <w:lang w:eastAsia="en-US"/>
        </w:rPr>
        <w:t xml:space="preserve"> do SIWZ</w:t>
      </w:r>
    </w:p>
    <w:p w14:paraId="27128063" w14:textId="77777777" w:rsidR="001D6D9E" w:rsidRPr="005527E2" w:rsidRDefault="001D6D9E" w:rsidP="001D6D9E">
      <w:pPr>
        <w:widowControl w:val="0"/>
        <w:suppressAutoHyphens/>
        <w:autoSpaceDN w:val="0"/>
        <w:jc w:val="center"/>
        <w:textAlignment w:val="baseline"/>
        <w:rPr>
          <w:rFonts w:eastAsia="Arial Unicode MS"/>
          <w:bCs/>
          <w:i/>
          <w:color w:val="000000" w:themeColor="text1"/>
          <w:kern w:val="3"/>
          <w:sz w:val="22"/>
          <w:szCs w:val="22"/>
          <w:lang w:eastAsia="en-US"/>
        </w:rPr>
      </w:pP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bookmarkStart w:id="20" w:name="_Hlk51764234"/>
      <w:r w:rsidR="00F175F2" w:rsidRPr="005527E2">
        <w:rPr>
          <w:rFonts w:eastAsia="Arial Unicode MS"/>
          <w:bCs/>
          <w:i/>
          <w:color w:val="000000" w:themeColor="text1"/>
          <w:kern w:val="3"/>
          <w:sz w:val="22"/>
          <w:szCs w:val="22"/>
          <w:lang w:eastAsia="en-US"/>
        </w:rPr>
        <w:t>Istotne postanowienia</w:t>
      </w:r>
      <w:r w:rsidRPr="005527E2">
        <w:rPr>
          <w:rFonts w:eastAsia="Arial Unicode MS"/>
          <w:bCs/>
          <w:i/>
          <w:color w:val="000000" w:themeColor="text1"/>
          <w:kern w:val="3"/>
          <w:sz w:val="22"/>
          <w:szCs w:val="22"/>
          <w:lang w:eastAsia="en-US"/>
        </w:rPr>
        <w:t xml:space="preserve"> umowy</w:t>
      </w:r>
    </w:p>
    <w:p w14:paraId="14EA7DBA" w14:textId="3324FD99" w:rsidR="00CB200A" w:rsidRPr="00F2774E" w:rsidRDefault="001D6D9E" w:rsidP="00F2774E">
      <w:pPr>
        <w:pStyle w:val="StandardowyNormalny1"/>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p>
    <w:p w14:paraId="1C619CB1" w14:textId="17D96FA8" w:rsidR="00C7163C" w:rsidRPr="00065243" w:rsidRDefault="00A15446" w:rsidP="00C7163C">
      <w:pPr>
        <w:spacing w:line="276" w:lineRule="auto"/>
        <w:jc w:val="center"/>
        <w:rPr>
          <w:b/>
          <w:sz w:val="22"/>
          <w:szCs w:val="22"/>
        </w:rPr>
      </w:pPr>
      <w:r w:rsidRPr="00065243">
        <w:rPr>
          <w:b/>
          <w:sz w:val="22"/>
          <w:szCs w:val="22"/>
        </w:rPr>
        <w:t>ISTOTNE POSTANOWIENIA UMOWY</w:t>
      </w:r>
    </w:p>
    <w:bookmarkEnd w:id="20"/>
    <w:p w14:paraId="77E563DD" w14:textId="77777777" w:rsidR="00191CA0" w:rsidRDefault="00191CA0" w:rsidP="00191CA0">
      <w:pPr>
        <w:spacing w:line="276" w:lineRule="auto"/>
        <w:jc w:val="center"/>
        <w:rPr>
          <w:sz w:val="22"/>
          <w:szCs w:val="22"/>
        </w:rPr>
      </w:pPr>
      <w:r>
        <w:rPr>
          <w:sz w:val="22"/>
          <w:szCs w:val="22"/>
        </w:rPr>
        <w:t>Zawarta w dniu ………….. roku</w:t>
      </w:r>
    </w:p>
    <w:p w14:paraId="363501B5" w14:textId="77777777" w:rsidR="00191CA0" w:rsidRDefault="00191CA0" w:rsidP="00191CA0">
      <w:pPr>
        <w:spacing w:line="276" w:lineRule="auto"/>
        <w:jc w:val="both"/>
        <w:rPr>
          <w:sz w:val="22"/>
          <w:szCs w:val="22"/>
        </w:rPr>
      </w:pPr>
    </w:p>
    <w:p w14:paraId="2A8F504D" w14:textId="77777777" w:rsidR="00191CA0" w:rsidRDefault="00191CA0" w:rsidP="00191CA0">
      <w:pPr>
        <w:jc w:val="both"/>
        <w:rPr>
          <w:sz w:val="22"/>
          <w:szCs w:val="22"/>
        </w:rPr>
      </w:pPr>
      <w:r>
        <w:rPr>
          <w:sz w:val="22"/>
          <w:szCs w:val="22"/>
        </w:rPr>
        <w:t xml:space="preserve">pomiędzy </w:t>
      </w:r>
    </w:p>
    <w:p w14:paraId="570861C1" w14:textId="77777777" w:rsidR="00191CA0" w:rsidRDefault="00191CA0" w:rsidP="00191CA0">
      <w:pPr>
        <w:jc w:val="both"/>
        <w:rPr>
          <w:sz w:val="22"/>
          <w:szCs w:val="22"/>
        </w:rPr>
      </w:pPr>
      <w:r>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w:t>
      </w:r>
    </w:p>
    <w:p w14:paraId="779B0366" w14:textId="77777777" w:rsidR="00191CA0" w:rsidRDefault="00191CA0" w:rsidP="00191CA0">
      <w:pPr>
        <w:jc w:val="both"/>
        <w:rPr>
          <w:sz w:val="22"/>
          <w:szCs w:val="22"/>
        </w:rPr>
      </w:pPr>
      <w:r>
        <w:rPr>
          <w:sz w:val="22"/>
          <w:szCs w:val="22"/>
        </w:rPr>
        <w:t>zwanym dalej „Zamawiającym”, reprezentowanym przez:</w:t>
      </w:r>
    </w:p>
    <w:p w14:paraId="10DE5B8A" w14:textId="77777777" w:rsidR="00191CA0" w:rsidRDefault="00191CA0" w:rsidP="00191CA0">
      <w:pPr>
        <w:numPr>
          <w:ilvl w:val="0"/>
          <w:numId w:val="55"/>
        </w:numPr>
        <w:ind w:left="0" w:firstLine="0"/>
        <w:jc w:val="both"/>
        <w:rPr>
          <w:sz w:val="22"/>
          <w:szCs w:val="22"/>
        </w:rPr>
      </w:pPr>
      <w:r>
        <w:rPr>
          <w:sz w:val="22"/>
          <w:szCs w:val="22"/>
        </w:rPr>
        <w:t>Norbert Lenkiewicz– Dyrektor Mazowieckiej Instytucji Gospodarki Budżetowej MAZOVIA,</w:t>
      </w:r>
    </w:p>
    <w:p w14:paraId="3D6A7DCC" w14:textId="77777777" w:rsidR="00191CA0" w:rsidRDefault="00191CA0" w:rsidP="00191CA0">
      <w:pPr>
        <w:numPr>
          <w:ilvl w:val="0"/>
          <w:numId w:val="55"/>
        </w:numPr>
        <w:ind w:left="0" w:firstLine="0"/>
        <w:jc w:val="both"/>
        <w:rPr>
          <w:sz w:val="22"/>
          <w:szCs w:val="22"/>
        </w:rPr>
      </w:pPr>
      <w:r>
        <w:rPr>
          <w:sz w:val="22"/>
          <w:szCs w:val="22"/>
        </w:rPr>
        <w:t>Renata Lefler– pełnomocnik.</w:t>
      </w:r>
    </w:p>
    <w:p w14:paraId="3968CB95" w14:textId="77777777" w:rsidR="00191CA0" w:rsidRDefault="00191CA0" w:rsidP="00191CA0">
      <w:pPr>
        <w:jc w:val="both"/>
        <w:rPr>
          <w:sz w:val="22"/>
          <w:szCs w:val="22"/>
        </w:rPr>
      </w:pPr>
      <w:r>
        <w:rPr>
          <w:sz w:val="22"/>
          <w:szCs w:val="22"/>
        </w:rPr>
        <w:t>a</w:t>
      </w:r>
    </w:p>
    <w:p w14:paraId="0456F01E" w14:textId="77777777" w:rsidR="00191CA0" w:rsidRDefault="00191CA0" w:rsidP="00191CA0">
      <w:pPr>
        <w:jc w:val="both"/>
        <w:rPr>
          <w:sz w:val="22"/>
          <w:szCs w:val="22"/>
        </w:rPr>
      </w:pPr>
      <w:r>
        <w:rPr>
          <w:sz w:val="22"/>
          <w:szCs w:val="22"/>
        </w:rPr>
        <w:t xml:space="preserve">...................................................... z siedzibą w ..............................................  przy ul. ……………………………….zarejestrowaną w  Sądzie …………………….. w Warszawie, ………………….. Wydział Gospodarczy pod nr KRS ………………………, NIP ………………………, REGON…………………….. </w:t>
      </w:r>
      <w:r>
        <w:rPr>
          <w:sz w:val="22"/>
          <w:szCs w:val="22"/>
        </w:rPr>
        <w:br/>
        <w:t>zwanym dalej „Wykonawcą”, reprezentowanym przez:</w:t>
      </w:r>
    </w:p>
    <w:p w14:paraId="16467256" w14:textId="77777777" w:rsidR="00191CA0" w:rsidRDefault="00191CA0" w:rsidP="00191CA0">
      <w:pPr>
        <w:pStyle w:val="Akapitzlist"/>
        <w:numPr>
          <w:ilvl w:val="0"/>
          <w:numId w:val="66"/>
        </w:numPr>
        <w:overflowPunct w:val="0"/>
        <w:ind w:left="0" w:firstLine="0"/>
        <w:jc w:val="both"/>
        <w:rPr>
          <w:sz w:val="22"/>
          <w:szCs w:val="22"/>
        </w:rPr>
      </w:pPr>
      <w:r>
        <w:rPr>
          <w:sz w:val="22"/>
          <w:szCs w:val="22"/>
        </w:rPr>
        <w:t>……………………………….</w:t>
      </w:r>
    </w:p>
    <w:p w14:paraId="279D1301" w14:textId="77777777" w:rsidR="00191CA0" w:rsidRDefault="00191CA0" w:rsidP="00191CA0">
      <w:pPr>
        <w:jc w:val="both"/>
        <w:rPr>
          <w:sz w:val="22"/>
          <w:szCs w:val="22"/>
        </w:rPr>
      </w:pPr>
      <w:r>
        <w:rPr>
          <w:sz w:val="22"/>
          <w:szCs w:val="22"/>
        </w:rPr>
        <w:t>Zwanych łącznie dalej Stronami.</w:t>
      </w:r>
    </w:p>
    <w:p w14:paraId="1606E2AB" w14:textId="0E6BCD3C" w:rsidR="00191CA0" w:rsidRDefault="00191CA0" w:rsidP="003A6818">
      <w:pPr>
        <w:jc w:val="center"/>
        <w:rPr>
          <w:b/>
          <w:sz w:val="22"/>
          <w:szCs w:val="22"/>
        </w:rPr>
      </w:pPr>
      <w:r>
        <w:rPr>
          <w:b/>
          <w:sz w:val="22"/>
          <w:szCs w:val="22"/>
        </w:rPr>
        <w:t>§ 1Przedmiot umowy</w:t>
      </w:r>
    </w:p>
    <w:p w14:paraId="213270AC" w14:textId="77777777" w:rsidR="00191CA0" w:rsidRPr="00F524BE" w:rsidRDefault="00191CA0" w:rsidP="00191CA0">
      <w:pPr>
        <w:pStyle w:val="Akapitzlist"/>
        <w:keepNext/>
        <w:numPr>
          <w:ilvl w:val="0"/>
          <w:numId w:val="53"/>
        </w:numPr>
        <w:tabs>
          <w:tab w:val="left" w:pos="284"/>
        </w:tabs>
        <w:suppressAutoHyphens/>
        <w:ind w:hanging="284"/>
        <w:jc w:val="both"/>
        <w:rPr>
          <w:i/>
          <w:sz w:val="22"/>
          <w:szCs w:val="22"/>
        </w:rPr>
      </w:pPr>
      <w:r>
        <w:rPr>
          <w:sz w:val="22"/>
          <w:szCs w:val="22"/>
        </w:rPr>
        <w:t xml:space="preserve">Przedmiotem umowy jest </w:t>
      </w:r>
      <w:r>
        <w:rPr>
          <w:b/>
          <w:bCs/>
          <w:i/>
          <w:sz w:val="22"/>
          <w:szCs w:val="22"/>
        </w:rPr>
        <w:t>„Sukcesywna usługa malowania proszkowego wraz z dostawą przedmiotu zamówienia”</w:t>
      </w:r>
      <w:r>
        <w:rPr>
          <w:b/>
          <w:sz w:val="22"/>
          <w:szCs w:val="22"/>
          <w:lang w:eastAsia="zh-CN"/>
        </w:rPr>
        <w:t xml:space="preserve"> </w:t>
      </w:r>
      <w:r w:rsidRPr="0052149D">
        <w:rPr>
          <w:bCs/>
          <w:sz w:val="22"/>
          <w:szCs w:val="22"/>
          <w:lang w:eastAsia="zh-CN"/>
        </w:rPr>
        <w:t>dla</w:t>
      </w:r>
      <w:r>
        <w:rPr>
          <w:sz w:val="22"/>
          <w:szCs w:val="22"/>
          <w:lang w:eastAsia="zh-CN"/>
        </w:rPr>
        <w:t xml:space="preserve"> Zamawiającego, na podstawie oferty z dnia </w:t>
      </w:r>
      <w:r>
        <w:rPr>
          <w:b/>
          <w:sz w:val="22"/>
          <w:szCs w:val="22"/>
          <w:lang w:eastAsia="zh-CN"/>
        </w:rPr>
        <w:t xml:space="preserve">………. </w:t>
      </w:r>
      <w:r>
        <w:rPr>
          <w:sz w:val="22"/>
          <w:szCs w:val="22"/>
          <w:lang w:eastAsia="zh-CN"/>
        </w:rPr>
        <w:t xml:space="preserve">zgodnie z treścią złożonej przez Wykonawcę oferty, stanowiącej załącznik Nr 1 do umowy. </w:t>
      </w:r>
    </w:p>
    <w:p w14:paraId="271932F4" w14:textId="77777777" w:rsidR="00191CA0" w:rsidRPr="008E7D78" w:rsidRDefault="00191CA0" w:rsidP="00191CA0">
      <w:pPr>
        <w:pStyle w:val="Akapitzlist"/>
        <w:keepNext/>
        <w:numPr>
          <w:ilvl w:val="0"/>
          <w:numId w:val="53"/>
        </w:numPr>
        <w:tabs>
          <w:tab w:val="left" w:pos="284"/>
        </w:tabs>
        <w:suppressAutoHyphens/>
        <w:ind w:hanging="284"/>
        <w:jc w:val="both"/>
        <w:rPr>
          <w:i/>
          <w:sz w:val="22"/>
          <w:szCs w:val="22"/>
        </w:rPr>
      </w:pPr>
      <w:r w:rsidRPr="00471E5E">
        <w:rPr>
          <w:sz w:val="22"/>
          <w:szCs w:val="22"/>
        </w:rPr>
        <w:t>Zamawiający zleca a Wykonawca przyjmuje na siebie obowiązek sukcesywnych usług malowania i dostawy pomalowanych elementów, zwanych w dalszej części umowy również towarem lub towarami, do miejsca wskazanego przez Zamawiającego. Przedmiot umowy obejmuje również rozładunek towaru po jego dostarczeniu przez Zamawiającego do Wykonawcy oraz załadunek po wykonaniu malowania.</w:t>
      </w:r>
      <w:r w:rsidRPr="00BC4E67">
        <w:rPr>
          <w:sz w:val="22"/>
          <w:szCs w:val="22"/>
        </w:rPr>
        <w:t xml:space="preserve"> </w:t>
      </w:r>
    </w:p>
    <w:p w14:paraId="0CC48486" w14:textId="77777777" w:rsidR="00191CA0" w:rsidRPr="008E7D78" w:rsidRDefault="00191CA0" w:rsidP="00191CA0">
      <w:pPr>
        <w:pStyle w:val="Standard"/>
        <w:numPr>
          <w:ilvl w:val="0"/>
          <w:numId w:val="53"/>
        </w:numPr>
        <w:tabs>
          <w:tab w:val="left" w:pos="284"/>
        </w:tabs>
        <w:suppressAutoHyphens/>
        <w:autoSpaceDE w:val="0"/>
        <w:autoSpaceDN w:val="0"/>
        <w:ind w:hanging="284"/>
        <w:jc w:val="both"/>
        <w:rPr>
          <w:rFonts w:eastAsia="ArialNarrow"/>
          <w:sz w:val="22"/>
          <w:szCs w:val="22"/>
        </w:rPr>
      </w:pPr>
      <w:r w:rsidRPr="008E7D78">
        <w:rPr>
          <w:rFonts w:eastAsia="ArialNarrow"/>
          <w:sz w:val="22"/>
          <w:szCs w:val="22"/>
        </w:rPr>
        <w:t xml:space="preserve">Zgodnie z art. 29 ust.3a ustawy </w:t>
      </w:r>
      <w:proofErr w:type="spellStart"/>
      <w:r w:rsidRPr="008E7D78">
        <w:rPr>
          <w:rFonts w:eastAsia="ArialNarrow"/>
          <w:sz w:val="22"/>
          <w:szCs w:val="22"/>
        </w:rPr>
        <w:t>pzp</w:t>
      </w:r>
      <w:proofErr w:type="spellEnd"/>
      <w:r w:rsidRPr="008E7D78">
        <w:rPr>
          <w:rFonts w:eastAsia="ArialNarrow"/>
          <w:sz w:val="22"/>
          <w:szCs w:val="22"/>
        </w:rPr>
        <w:t>, Zamawiający wymaga, aby Wykonawca zatrudniał przez cały okres trwania umowy na podstawie umowy o pracę w rozumieniu art. 22 §1 ustawy z dnia 26 czerwca 1974 r. Kodeks Pracy, w pełnym wymiarze czasu pracy, jedną osobę, która będzie wykonywać czynność malowania proszkowego.</w:t>
      </w:r>
    </w:p>
    <w:p w14:paraId="6A1CBFE6" w14:textId="77777777" w:rsidR="00191CA0" w:rsidRPr="00614379" w:rsidRDefault="00191CA0" w:rsidP="00191CA0">
      <w:pPr>
        <w:pStyle w:val="Standard"/>
        <w:numPr>
          <w:ilvl w:val="0"/>
          <w:numId w:val="53"/>
        </w:numPr>
        <w:tabs>
          <w:tab w:val="left" w:pos="284"/>
        </w:tabs>
        <w:suppressAutoHyphens/>
        <w:autoSpaceDE w:val="0"/>
        <w:autoSpaceDN w:val="0"/>
        <w:ind w:hanging="284"/>
        <w:jc w:val="both"/>
        <w:rPr>
          <w:rFonts w:eastAsia="ArialNarrow"/>
          <w:sz w:val="22"/>
          <w:szCs w:val="22"/>
        </w:rPr>
      </w:pPr>
      <w:r w:rsidRPr="00614379">
        <w:rPr>
          <w:rFonts w:eastAsia="ArialNarrow"/>
          <w:sz w:val="22"/>
          <w:szCs w:val="22"/>
        </w:rPr>
        <w:t xml:space="preserve">W trakcie realizacji umowy Zamawiający uprawniony będzie do realizacji obowiązku, o którym mowa w ust. 3. </w:t>
      </w:r>
    </w:p>
    <w:p w14:paraId="6BFAD5BC" w14:textId="77777777" w:rsidR="00191CA0" w:rsidRPr="00614379" w:rsidRDefault="00191CA0" w:rsidP="00191CA0">
      <w:pPr>
        <w:pStyle w:val="Standard"/>
        <w:numPr>
          <w:ilvl w:val="0"/>
          <w:numId w:val="53"/>
        </w:numPr>
        <w:tabs>
          <w:tab w:val="left" w:pos="284"/>
        </w:tabs>
        <w:suppressAutoHyphens/>
        <w:autoSpaceDE w:val="0"/>
        <w:autoSpaceDN w:val="0"/>
        <w:ind w:hanging="284"/>
        <w:jc w:val="both"/>
        <w:rPr>
          <w:rFonts w:eastAsia="ArialNarrow"/>
          <w:sz w:val="22"/>
          <w:szCs w:val="22"/>
        </w:rPr>
      </w:pPr>
      <w:r w:rsidRPr="00614379">
        <w:rPr>
          <w:rFonts w:eastAsia="ArialNarrow"/>
          <w:sz w:val="22"/>
          <w:szCs w:val="22"/>
        </w:rPr>
        <w:t>Wykonawca w ciągu 3 dni od dnia zawarcia niniejszej umowy wskaże Zamawiającemu osobę, o której mowa w ust. 3 wraz z oświadczeniem, że osoba ta jest zatrudniona na podstawie umowy o pracę. W przypadku zmiany osoby, o której mowa w ust. 3 Wykonawca zobowiązany jest do poinformowania o tym Zamawiającego w ciągu 3 dni od dnia dokonania zmiany.</w:t>
      </w:r>
    </w:p>
    <w:p w14:paraId="10E67ED1" w14:textId="77777777" w:rsidR="00191CA0" w:rsidRPr="00614379" w:rsidRDefault="00191CA0" w:rsidP="00191CA0">
      <w:pPr>
        <w:pStyle w:val="Standard"/>
        <w:numPr>
          <w:ilvl w:val="0"/>
          <w:numId w:val="53"/>
        </w:numPr>
        <w:tabs>
          <w:tab w:val="left" w:pos="284"/>
        </w:tabs>
        <w:suppressAutoHyphens/>
        <w:autoSpaceDE w:val="0"/>
        <w:autoSpaceDN w:val="0"/>
        <w:ind w:hanging="284"/>
        <w:jc w:val="both"/>
        <w:rPr>
          <w:rFonts w:eastAsia="ArialNarrow"/>
          <w:sz w:val="22"/>
          <w:szCs w:val="22"/>
        </w:rPr>
      </w:pPr>
      <w:r w:rsidRPr="00614379">
        <w:rPr>
          <w:rFonts w:eastAsia="ArialNarrow"/>
          <w:sz w:val="22"/>
          <w:szCs w:val="22"/>
        </w:rPr>
        <w:t>Wykonawca każdorazowo na wezwanie Zamawiającego, w terminie nie dłuższym niż 7 dni od wezwania, obowiązany jest przedstawić dowody zatrudnienia na podstawie umowy o pracę osoby wykonującej czynności, o których mowa w ust. 3.</w:t>
      </w:r>
    </w:p>
    <w:p w14:paraId="759BD297" w14:textId="77777777" w:rsidR="00191CA0" w:rsidRPr="00614379" w:rsidRDefault="00191CA0" w:rsidP="00191CA0">
      <w:pPr>
        <w:pStyle w:val="Standard"/>
        <w:tabs>
          <w:tab w:val="left" w:pos="284"/>
          <w:tab w:val="left" w:pos="960"/>
        </w:tabs>
        <w:autoSpaceDE w:val="0"/>
        <w:ind w:left="284" w:hanging="284"/>
        <w:jc w:val="both"/>
        <w:rPr>
          <w:rFonts w:eastAsia="ArialNarrow"/>
          <w:sz w:val="22"/>
          <w:szCs w:val="22"/>
        </w:rPr>
      </w:pPr>
      <w:r w:rsidRPr="00614379">
        <w:rPr>
          <w:rFonts w:eastAsia="ArialNarrow"/>
          <w:sz w:val="22"/>
          <w:szCs w:val="22"/>
        </w:rPr>
        <w:t>Dowody, o których mowa w zdaniu poprzednim to:</w:t>
      </w:r>
    </w:p>
    <w:p w14:paraId="75EAF3AC" w14:textId="77777777" w:rsidR="00191CA0" w:rsidRPr="00614379" w:rsidRDefault="00191CA0" w:rsidP="00191CA0">
      <w:pPr>
        <w:pStyle w:val="Standard"/>
        <w:numPr>
          <w:ilvl w:val="0"/>
          <w:numId w:val="68"/>
        </w:numPr>
        <w:tabs>
          <w:tab w:val="left" w:pos="284"/>
          <w:tab w:val="left" w:pos="709"/>
        </w:tabs>
        <w:suppressAutoHyphens/>
        <w:autoSpaceDE w:val="0"/>
        <w:autoSpaceDN w:val="0"/>
        <w:ind w:left="284" w:hanging="284"/>
        <w:jc w:val="both"/>
        <w:rPr>
          <w:rFonts w:eastAsia="ArialNarrow"/>
          <w:sz w:val="22"/>
          <w:szCs w:val="22"/>
        </w:rPr>
      </w:pPr>
      <w:r w:rsidRPr="00614379">
        <w:rPr>
          <w:rFonts w:eastAsia="ArialNarrow"/>
          <w:sz w:val="22"/>
          <w:szCs w:val="22"/>
        </w:rPr>
        <w:t>oświadczenie Wykonawcy o zatrudnieniu na podstawie umowy o pracę osoby wykonującej czynności, której dotyczy wezwanie Zamawiającego. Oświadczenie to powinno zawierać w szczególności: dokładne określenie podmiotu składającego oświadczenie, datę złożenia oświadczenia, wskazanie, że objęte wezwaniem czynności wykonuje osoba zatrudniona na podstawie umowy o pracę wraz ze jej imienia i nazwiska, rodzaju umowy o pracę i wymiaru etatu oraz podpis osoby uprawnionej do złożenia oświadczenia w imieniu  Wykonawcy;</w:t>
      </w:r>
    </w:p>
    <w:p w14:paraId="51930166" w14:textId="77777777" w:rsidR="00191CA0" w:rsidRPr="00614379" w:rsidRDefault="00191CA0" w:rsidP="00191CA0">
      <w:pPr>
        <w:pStyle w:val="Standard"/>
        <w:numPr>
          <w:ilvl w:val="0"/>
          <w:numId w:val="68"/>
        </w:numPr>
        <w:tabs>
          <w:tab w:val="left" w:pos="284"/>
          <w:tab w:val="left" w:pos="709"/>
        </w:tabs>
        <w:suppressAutoHyphens/>
        <w:autoSpaceDE w:val="0"/>
        <w:autoSpaceDN w:val="0"/>
        <w:ind w:left="284" w:hanging="284"/>
        <w:jc w:val="both"/>
        <w:rPr>
          <w:rFonts w:eastAsia="ArialNarrow"/>
          <w:sz w:val="22"/>
          <w:szCs w:val="22"/>
        </w:rPr>
      </w:pPr>
      <w:r w:rsidRPr="00614379">
        <w:rPr>
          <w:rFonts w:eastAsia="ArialNarrow"/>
          <w:sz w:val="22"/>
          <w:szCs w:val="22"/>
        </w:rPr>
        <w:t xml:space="preserve">poświadczoną za zgodność z oryginałem przez Wykonawcę kopię umowy o pracę osoby wykonującej w trakcie realizacji zamówienia czynności, których dotyczy ww. oświadczenie Wykonawcy (wraz z dokumentem regulującym zakres obowiązków, jeżeli został sporządzony). Kopia umowy powinna zostać zanonimizowana w sposób zapewniający ochronę danych osobowych </w:t>
      </w:r>
      <w:r w:rsidRPr="00614379">
        <w:rPr>
          <w:rFonts w:eastAsia="ArialNarrow"/>
          <w:sz w:val="22"/>
          <w:szCs w:val="22"/>
        </w:rPr>
        <w:lastRenderedPageBreak/>
        <w:t xml:space="preserve">pracowników, zgodnie z przepisami o ochronie danych osobowych (tj. w szczególności: bez adresów, nr PESEL ). Imię i nazwisko pracownika nie podlega </w:t>
      </w:r>
      <w:proofErr w:type="spellStart"/>
      <w:r w:rsidRPr="00614379">
        <w:rPr>
          <w:rFonts w:eastAsia="ArialNarrow"/>
          <w:sz w:val="22"/>
          <w:szCs w:val="22"/>
        </w:rPr>
        <w:t>anonimizacji</w:t>
      </w:r>
      <w:proofErr w:type="spellEnd"/>
      <w:r w:rsidRPr="00614379">
        <w:rPr>
          <w:rFonts w:eastAsia="ArialNarrow"/>
          <w:sz w:val="22"/>
          <w:szCs w:val="22"/>
        </w:rPr>
        <w:t>. Informacje takie jak: data zawarcia umowy, rodzaj umowy o pracę i wymiar powinny być możliwe do zweryfikowania.</w:t>
      </w:r>
    </w:p>
    <w:p w14:paraId="0FA97FE6" w14:textId="77777777" w:rsidR="00191CA0" w:rsidRPr="00614379" w:rsidRDefault="00191CA0" w:rsidP="00191CA0">
      <w:pPr>
        <w:pStyle w:val="Standard"/>
        <w:numPr>
          <w:ilvl w:val="0"/>
          <w:numId w:val="68"/>
        </w:numPr>
        <w:tabs>
          <w:tab w:val="left" w:pos="284"/>
          <w:tab w:val="left" w:pos="709"/>
        </w:tabs>
        <w:suppressAutoHyphens/>
        <w:autoSpaceDE w:val="0"/>
        <w:autoSpaceDN w:val="0"/>
        <w:ind w:left="284" w:hanging="284"/>
        <w:jc w:val="both"/>
        <w:rPr>
          <w:rFonts w:eastAsia="ArialNarrow"/>
          <w:sz w:val="22"/>
          <w:szCs w:val="22"/>
        </w:rPr>
      </w:pPr>
      <w:r w:rsidRPr="00614379">
        <w:rPr>
          <w:rFonts w:eastAsia="ArialNarrow"/>
          <w:sz w:val="22"/>
          <w:szCs w:val="22"/>
        </w:rPr>
        <w:t>zaświadczenie właściwego oddziału ZUS, potwierdzające opłacenie przez Wykonawcę składek na ubezpieczenie społeczne i zdrowotne z tytułu zatrudnienia na podstawie umów o pracę za ostatni okres rozliczeniowy;</w:t>
      </w:r>
    </w:p>
    <w:p w14:paraId="749C45DC" w14:textId="77777777" w:rsidR="00191CA0" w:rsidRPr="00614379" w:rsidRDefault="00191CA0" w:rsidP="00191CA0">
      <w:pPr>
        <w:pStyle w:val="Standard"/>
        <w:numPr>
          <w:ilvl w:val="0"/>
          <w:numId w:val="68"/>
        </w:numPr>
        <w:tabs>
          <w:tab w:val="left" w:pos="284"/>
          <w:tab w:val="left" w:pos="709"/>
        </w:tabs>
        <w:suppressAutoHyphens/>
        <w:autoSpaceDE w:val="0"/>
        <w:autoSpaceDN w:val="0"/>
        <w:ind w:left="284" w:hanging="284"/>
        <w:jc w:val="both"/>
        <w:rPr>
          <w:rFonts w:eastAsia="ArialNarrow"/>
          <w:sz w:val="22"/>
          <w:szCs w:val="22"/>
        </w:rPr>
      </w:pPr>
      <w:r w:rsidRPr="00614379">
        <w:rPr>
          <w:rFonts w:eastAsia="ArialNarrow"/>
          <w:sz w:val="22"/>
          <w:szCs w:val="22"/>
        </w:rPr>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614379">
        <w:rPr>
          <w:rFonts w:eastAsia="ArialNarrow"/>
          <w:sz w:val="22"/>
          <w:szCs w:val="22"/>
        </w:rPr>
        <w:t>anominizacji</w:t>
      </w:r>
      <w:proofErr w:type="spellEnd"/>
      <w:r w:rsidRPr="00614379">
        <w:rPr>
          <w:rFonts w:eastAsia="ArialNarrow"/>
          <w:sz w:val="22"/>
          <w:szCs w:val="22"/>
        </w:rPr>
        <w:t>.</w:t>
      </w:r>
    </w:p>
    <w:p w14:paraId="2A3108AD" w14:textId="77777777" w:rsidR="00191CA0" w:rsidRPr="008E7D78" w:rsidRDefault="00191CA0" w:rsidP="00191CA0">
      <w:pPr>
        <w:pStyle w:val="Standard"/>
        <w:tabs>
          <w:tab w:val="left" w:pos="284"/>
          <w:tab w:val="left" w:pos="709"/>
        </w:tabs>
        <w:autoSpaceDE w:val="0"/>
        <w:ind w:left="284" w:hanging="284"/>
        <w:jc w:val="both"/>
        <w:rPr>
          <w:rFonts w:eastAsia="ArialNarrow"/>
          <w:sz w:val="22"/>
          <w:szCs w:val="22"/>
        </w:rPr>
      </w:pPr>
      <w:r w:rsidRPr="00614379">
        <w:rPr>
          <w:rFonts w:eastAsia="ArialNarrow"/>
          <w:sz w:val="22"/>
          <w:szCs w:val="22"/>
        </w:rPr>
        <w:t>7. Brak przedłożenia Zamawiającemu, wskazanych w wezwaniu, o którym mowa w ust. 6, dowodów zatrudnienia na podstawie umowy o pracę albo opóźnienie w ich przekazywaniu przekraczające 10 dni, potraktowane zostanie jako brak zatrudnienia na podstawie umowy o pracę.</w:t>
      </w:r>
    </w:p>
    <w:p w14:paraId="3626A326" w14:textId="77777777" w:rsidR="00191CA0" w:rsidRDefault="00191CA0" w:rsidP="003A6818">
      <w:pPr>
        <w:pStyle w:val="Akapitzlist"/>
        <w:tabs>
          <w:tab w:val="left" w:pos="284"/>
        </w:tabs>
        <w:ind w:left="0"/>
        <w:jc w:val="center"/>
        <w:rPr>
          <w:i/>
          <w:sz w:val="22"/>
          <w:szCs w:val="22"/>
        </w:rPr>
      </w:pPr>
    </w:p>
    <w:p w14:paraId="581FF1E6" w14:textId="14733E6E" w:rsidR="00191CA0" w:rsidRDefault="00191CA0" w:rsidP="003A6818">
      <w:pPr>
        <w:tabs>
          <w:tab w:val="left" w:pos="284"/>
          <w:tab w:val="left" w:pos="360"/>
        </w:tabs>
        <w:jc w:val="center"/>
        <w:rPr>
          <w:b/>
          <w:sz w:val="22"/>
          <w:szCs w:val="22"/>
        </w:rPr>
      </w:pPr>
      <w:r>
        <w:rPr>
          <w:b/>
          <w:sz w:val="22"/>
          <w:szCs w:val="22"/>
        </w:rPr>
        <w:t>§ 2 Wartość umowy (wynagrodzenie)</w:t>
      </w:r>
    </w:p>
    <w:p w14:paraId="5C8FE5D0" w14:textId="77777777" w:rsidR="00191CA0" w:rsidRDefault="00191CA0" w:rsidP="00191CA0">
      <w:pPr>
        <w:numPr>
          <w:ilvl w:val="6"/>
          <w:numId w:val="53"/>
        </w:numPr>
        <w:tabs>
          <w:tab w:val="left" w:pos="284"/>
        </w:tabs>
        <w:suppressAutoHyphens/>
        <w:ind w:hanging="284"/>
        <w:jc w:val="both"/>
        <w:rPr>
          <w:sz w:val="22"/>
          <w:szCs w:val="22"/>
        </w:rPr>
      </w:pPr>
      <w:r>
        <w:rPr>
          <w:sz w:val="22"/>
          <w:szCs w:val="22"/>
        </w:rPr>
        <w:t>Wykonawca zobowiązuje się wykonać  przedmiot umowy po cenach zaoferowanych w formularzu cenowym, stanowiącym załącznik Nr 1 do niniejszej umowy.</w:t>
      </w:r>
    </w:p>
    <w:p w14:paraId="17704491" w14:textId="77777777" w:rsidR="00191CA0" w:rsidRDefault="00191CA0" w:rsidP="00191CA0">
      <w:pPr>
        <w:numPr>
          <w:ilvl w:val="6"/>
          <w:numId w:val="53"/>
        </w:numPr>
        <w:tabs>
          <w:tab w:val="left" w:pos="284"/>
          <w:tab w:val="left" w:pos="360"/>
        </w:tabs>
        <w:suppressAutoHyphens/>
        <w:ind w:hanging="284"/>
        <w:jc w:val="both"/>
      </w:pPr>
      <w:r>
        <w:rPr>
          <w:sz w:val="22"/>
          <w:szCs w:val="22"/>
        </w:rPr>
        <w:t>Całkowita maksymalna wartość wynagrodzenia wynosi: …………</w:t>
      </w:r>
      <w:r w:rsidRPr="006A7D88">
        <w:rPr>
          <w:b/>
          <w:bCs/>
          <w:sz w:val="22"/>
          <w:szCs w:val="22"/>
        </w:rPr>
        <w:t>netto</w:t>
      </w:r>
      <w:r>
        <w:rPr>
          <w:sz w:val="22"/>
          <w:szCs w:val="22"/>
        </w:rPr>
        <w:t xml:space="preserve">, </w:t>
      </w:r>
      <w:r>
        <w:rPr>
          <w:b/>
          <w:bCs/>
          <w:sz w:val="22"/>
          <w:szCs w:val="22"/>
        </w:rPr>
        <w:t>………..</w:t>
      </w:r>
      <w:r w:rsidRPr="006A7D88">
        <w:rPr>
          <w:b/>
          <w:bCs/>
          <w:sz w:val="22"/>
          <w:szCs w:val="22"/>
        </w:rPr>
        <w:t xml:space="preserve"> brutto.</w:t>
      </w:r>
    </w:p>
    <w:p w14:paraId="490326A6" w14:textId="77777777" w:rsidR="00191CA0" w:rsidRDefault="00191CA0" w:rsidP="00191CA0">
      <w:pPr>
        <w:numPr>
          <w:ilvl w:val="6"/>
          <w:numId w:val="53"/>
        </w:numPr>
        <w:tabs>
          <w:tab w:val="left" w:pos="284"/>
        </w:tabs>
        <w:suppressAutoHyphens/>
        <w:ind w:hanging="284"/>
        <w:jc w:val="both"/>
        <w:rPr>
          <w:sz w:val="22"/>
          <w:szCs w:val="22"/>
        </w:rPr>
      </w:pPr>
      <w:r>
        <w:rPr>
          <w:sz w:val="22"/>
          <w:szCs w:val="22"/>
        </w:rPr>
        <w:t>Wykonawca gwarantuje stałość cen przedmiotu umowy przez cały okres obowiązywania umowy, z zastrzeżeniem, o którym mowa w ust. 4.</w:t>
      </w:r>
    </w:p>
    <w:p w14:paraId="18EE7C15" w14:textId="77777777" w:rsidR="00191CA0" w:rsidRDefault="00191CA0" w:rsidP="00191CA0">
      <w:pPr>
        <w:numPr>
          <w:ilvl w:val="6"/>
          <w:numId w:val="53"/>
        </w:numPr>
        <w:tabs>
          <w:tab w:val="left" w:pos="284"/>
          <w:tab w:val="left" w:pos="360"/>
        </w:tabs>
        <w:suppressAutoHyphens/>
        <w:ind w:hanging="284"/>
        <w:jc w:val="both"/>
        <w:rPr>
          <w:sz w:val="22"/>
          <w:szCs w:val="22"/>
        </w:rPr>
      </w:pPr>
      <w:r>
        <w:rPr>
          <w:sz w:val="22"/>
          <w:szCs w:val="22"/>
        </w:rPr>
        <w:t xml:space="preserve">Wykonawca może obniżyć ceny bez uprzedniego powiadomienia o tym fakcie Zamawiającego. </w:t>
      </w:r>
    </w:p>
    <w:p w14:paraId="101AF9F0" w14:textId="77777777" w:rsidR="00191CA0" w:rsidRDefault="00191CA0" w:rsidP="00191CA0">
      <w:pPr>
        <w:numPr>
          <w:ilvl w:val="6"/>
          <w:numId w:val="53"/>
        </w:numPr>
        <w:tabs>
          <w:tab w:val="left" w:pos="284"/>
        </w:tabs>
        <w:suppressAutoHyphens/>
        <w:ind w:hanging="284"/>
        <w:jc w:val="both"/>
        <w:rPr>
          <w:sz w:val="22"/>
          <w:szCs w:val="22"/>
        </w:rPr>
      </w:pPr>
      <w:r>
        <w:rPr>
          <w:sz w:val="22"/>
          <w:szCs w:val="22"/>
        </w:rPr>
        <w:t>Zmiana ceny towaru dokonana w sposób ustalony w ust. 4 nie wymaga potwierdzenia za pomocą aneksu.</w:t>
      </w:r>
    </w:p>
    <w:p w14:paraId="75F32A86" w14:textId="77777777" w:rsidR="00191CA0" w:rsidRDefault="00191CA0" w:rsidP="00191CA0">
      <w:pPr>
        <w:pStyle w:val="Akapitzlist"/>
        <w:numPr>
          <w:ilvl w:val="6"/>
          <w:numId w:val="53"/>
        </w:numPr>
        <w:tabs>
          <w:tab w:val="left" w:pos="284"/>
        </w:tabs>
        <w:ind w:hanging="284"/>
        <w:jc w:val="both"/>
        <w:rPr>
          <w:rFonts w:eastAsia="Calibri"/>
          <w:sz w:val="22"/>
          <w:szCs w:val="22"/>
          <w:lang w:eastAsia="en-US"/>
        </w:rPr>
      </w:pPr>
      <w:r>
        <w:rPr>
          <w:rFonts w:eastAsia="Calibri"/>
          <w:sz w:val="22"/>
          <w:szCs w:val="22"/>
          <w:lang w:eastAsia="en-US"/>
        </w:rPr>
        <w:t>Wynagrodzenie, o którym mowa w ust. 2, obejmuje wszystkie koszty związane z wykonaniem  przedmiotu umowy, w tym m.in. koszty usługi malowania proszkowego, transportu, rozładunku i załadunku w zakresie wskazanym w § 1 ust. 2, ubezpieczenia, należności publicznoprawne, jak również wszelkie inne należności, jakich w związku z zawarciem bądź wykonaniem niniejszej umowy spodziewałby się otrzymać Wykonawca.</w:t>
      </w:r>
    </w:p>
    <w:p w14:paraId="0CB35BAE" w14:textId="77777777" w:rsidR="00191CA0" w:rsidRDefault="00191CA0" w:rsidP="00191CA0">
      <w:pPr>
        <w:pStyle w:val="Akapitzlist"/>
        <w:numPr>
          <w:ilvl w:val="6"/>
          <w:numId w:val="53"/>
        </w:numPr>
        <w:tabs>
          <w:tab w:val="left" w:pos="284"/>
        </w:tabs>
        <w:ind w:hanging="284"/>
        <w:jc w:val="both"/>
        <w:rPr>
          <w:rFonts w:eastAsia="Calibri"/>
          <w:sz w:val="22"/>
          <w:szCs w:val="22"/>
          <w:lang w:eastAsia="en-US"/>
        </w:rPr>
      </w:pPr>
      <w:r>
        <w:rPr>
          <w:sz w:val="22"/>
          <w:szCs w:val="22"/>
        </w:rPr>
        <w:t>Podana ilość towarów jest ilością szacunkową, uzależnioną od bieżących potrzeb Zamawiającego, w związku z tym łączna ilość zamówionych towarów może być mniejsza. Z powodu mniejszej ilości zamówionych towarów Wykonawcy nie będą przysługiwały do Zamawiającego żadne roszczenia.</w:t>
      </w:r>
    </w:p>
    <w:p w14:paraId="57D0E592" w14:textId="77777777" w:rsidR="00191CA0" w:rsidRDefault="00191CA0" w:rsidP="003A6818">
      <w:pPr>
        <w:jc w:val="center"/>
        <w:rPr>
          <w:sz w:val="22"/>
          <w:szCs w:val="22"/>
        </w:rPr>
      </w:pPr>
    </w:p>
    <w:p w14:paraId="272EF4E2" w14:textId="032FDA32" w:rsidR="00191CA0" w:rsidRDefault="00191CA0" w:rsidP="003A6818">
      <w:pPr>
        <w:tabs>
          <w:tab w:val="left" w:pos="360"/>
        </w:tabs>
        <w:jc w:val="center"/>
        <w:rPr>
          <w:b/>
          <w:sz w:val="22"/>
          <w:szCs w:val="22"/>
        </w:rPr>
      </w:pPr>
      <w:r>
        <w:rPr>
          <w:b/>
          <w:sz w:val="22"/>
          <w:szCs w:val="22"/>
        </w:rPr>
        <w:t>§ 3</w:t>
      </w:r>
      <w:r w:rsidR="003A6818">
        <w:rPr>
          <w:b/>
          <w:sz w:val="22"/>
          <w:szCs w:val="22"/>
        </w:rPr>
        <w:t xml:space="preserve"> </w:t>
      </w:r>
      <w:r>
        <w:rPr>
          <w:b/>
          <w:sz w:val="22"/>
          <w:szCs w:val="22"/>
        </w:rPr>
        <w:t>Termin wykonania umowy</w:t>
      </w:r>
    </w:p>
    <w:p w14:paraId="4F755306" w14:textId="77777777" w:rsidR="00191CA0" w:rsidRDefault="00191CA0" w:rsidP="003A6818">
      <w:pPr>
        <w:pStyle w:val="Akapitzlist"/>
        <w:numPr>
          <w:ilvl w:val="0"/>
          <w:numId w:val="62"/>
        </w:numPr>
        <w:tabs>
          <w:tab w:val="left" w:pos="426"/>
          <w:tab w:val="left" w:pos="1080"/>
        </w:tabs>
        <w:suppressAutoHyphens/>
        <w:ind w:left="284" w:hanging="284"/>
        <w:jc w:val="both"/>
        <w:rPr>
          <w:rFonts w:eastAsia="SimSun"/>
          <w:sz w:val="22"/>
          <w:szCs w:val="22"/>
        </w:rPr>
      </w:pPr>
      <w:r>
        <w:rPr>
          <w:sz w:val="22"/>
          <w:szCs w:val="22"/>
        </w:rPr>
        <w:t>Umowa wiąże strony przez okres 12 miesięcy od dnia jej podpisania.</w:t>
      </w:r>
      <w:r>
        <w:rPr>
          <w:rFonts w:eastAsia="SimSun"/>
          <w:sz w:val="22"/>
          <w:szCs w:val="22"/>
        </w:rPr>
        <w:t xml:space="preserve"> </w:t>
      </w:r>
    </w:p>
    <w:p w14:paraId="62FEED9C" w14:textId="77777777" w:rsidR="00191CA0" w:rsidRDefault="00191CA0" w:rsidP="003A6818">
      <w:pPr>
        <w:pStyle w:val="Akapitzlist"/>
        <w:numPr>
          <w:ilvl w:val="0"/>
          <w:numId w:val="62"/>
        </w:numPr>
        <w:tabs>
          <w:tab w:val="left" w:pos="426"/>
          <w:tab w:val="left" w:pos="1080"/>
        </w:tabs>
        <w:suppressAutoHyphens/>
        <w:ind w:left="284" w:hanging="284"/>
        <w:jc w:val="both"/>
        <w:rPr>
          <w:rFonts w:eastAsia="SimSun"/>
          <w:sz w:val="22"/>
          <w:szCs w:val="22"/>
        </w:rPr>
      </w:pPr>
      <w:r>
        <w:rPr>
          <w:sz w:val="22"/>
          <w:szCs w:val="22"/>
        </w:rPr>
        <w:t>Umowa traci moc z dniem upływu okresu na który została zawarta, z zastrzeżeniem ust.3.</w:t>
      </w:r>
    </w:p>
    <w:p w14:paraId="68EE711B" w14:textId="77777777" w:rsidR="00191CA0" w:rsidRDefault="00191CA0" w:rsidP="003A6818">
      <w:pPr>
        <w:pStyle w:val="Akapitzlist"/>
        <w:numPr>
          <w:ilvl w:val="0"/>
          <w:numId w:val="62"/>
        </w:numPr>
        <w:tabs>
          <w:tab w:val="left" w:pos="426"/>
        </w:tabs>
        <w:suppressAutoHyphens/>
        <w:ind w:left="284" w:hanging="284"/>
        <w:jc w:val="both"/>
        <w:rPr>
          <w:sz w:val="22"/>
          <w:szCs w:val="22"/>
        </w:rPr>
      </w:pPr>
      <w:r>
        <w:rPr>
          <w:sz w:val="22"/>
          <w:szCs w:val="22"/>
        </w:rPr>
        <w:t xml:space="preserve">Umowa traci moc również w przypadku, kiedy realizacja konkretnego zamówienia na dostawę towaru groziłaby przekroczeniem kwoty ……… </w:t>
      </w:r>
      <w:r w:rsidRPr="0027473D">
        <w:rPr>
          <w:b/>
          <w:bCs/>
          <w:sz w:val="22"/>
          <w:szCs w:val="22"/>
        </w:rPr>
        <w:t>brutto</w:t>
      </w:r>
      <w:r>
        <w:rPr>
          <w:sz w:val="22"/>
          <w:szCs w:val="22"/>
        </w:rPr>
        <w:t>.</w:t>
      </w:r>
    </w:p>
    <w:p w14:paraId="1E76072E" w14:textId="77777777" w:rsidR="00191CA0" w:rsidRDefault="00191CA0" w:rsidP="003A6818">
      <w:pPr>
        <w:pStyle w:val="Akapitzlist"/>
        <w:numPr>
          <w:ilvl w:val="0"/>
          <w:numId w:val="62"/>
        </w:numPr>
        <w:suppressAutoHyphens/>
        <w:ind w:left="284" w:hanging="284"/>
        <w:jc w:val="both"/>
        <w:rPr>
          <w:sz w:val="22"/>
          <w:szCs w:val="22"/>
        </w:rPr>
      </w:pPr>
      <w:r>
        <w:rPr>
          <w:sz w:val="22"/>
          <w:szCs w:val="22"/>
        </w:rPr>
        <w:t>W przypadku określonym w ust. 3 umowa wygasa z dniem, w którym pojawiła się potrzeba złożenia zamówienia na dostawę towarów, którego realizacja groziłaby przekroczeniem kwoty określonej w ust. 3.</w:t>
      </w:r>
    </w:p>
    <w:p w14:paraId="30FE388B" w14:textId="77777777" w:rsidR="00191CA0" w:rsidRDefault="00191CA0" w:rsidP="003A6818">
      <w:pPr>
        <w:pStyle w:val="Akapitzlist"/>
        <w:numPr>
          <w:ilvl w:val="0"/>
          <w:numId w:val="62"/>
        </w:numPr>
        <w:tabs>
          <w:tab w:val="left" w:pos="426"/>
        </w:tabs>
        <w:suppressAutoHyphens/>
        <w:ind w:left="284" w:hanging="284"/>
        <w:jc w:val="both"/>
        <w:rPr>
          <w:sz w:val="22"/>
          <w:szCs w:val="22"/>
        </w:rPr>
      </w:pPr>
      <w:r>
        <w:rPr>
          <w:sz w:val="22"/>
          <w:szCs w:val="22"/>
        </w:rPr>
        <w:t>Zamawiający dołoży wszelkich starań, aby kwotę o której mowa w ust. 3, wykorzystać w możliwie jak największym stopniu.</w:t>
      </w:r>
    </w:p>
    <w:p w14:paraId="23CBF541" w14:textId="77777777" w:rsidR="00191CA0" w:rsidRDefault="00191CA0" w:rsidP="003A6818">
      <w:pPr>
        <w:pStyle w:val="Akapitzlist"/>
        <w:numPr>
          <w:ilvl w:val="0"/>
          <w:numId w:val="62"/>
        </w:numPr>
        <w:suppressAutoHyphens/>
        <w:ind w:left="284" w:hanging="284"/>
        <w:jc w:val="both"/>
        <w:rPr>
          <w:sz w:val="22"/>
          <w:szCs w:val="22"/>
        </w:rPr>
      </w:pPr>
      <w:r>
        <w:rPr>
          <w:rFonts w:eastAsia="Calibri"/>
          <w:sz w:val="22"/>
          <w:szCs w:val="22"/>
          <w:lang w:eastAsia="en-US"/>
        </w:rPr>
        <w:t>Termin realizacji sukcesywnych zamówień na dostawę towaru zgodny będzie ze złożoną ofertą, o której mowa w §1 umowy.</w:t>
      </w:r>
    </w:p>
    <w:p w14:paraId="628C8066" w14:textId="77777777" w:rsidR="00191CA0" w:rsidRDefault="00191CA0" w:rsidP="003A6818">
      <w:pPr>
        <w:tabs>
          <w:tab w:val="left" w:pos="360"/>
        </w:tabs>
        <w:jc w:val="center"/>
        <w:rPr>
          <w:sz w:val="22"/>
          <w:szCs w:val="22"/>
        </w:rPr>
      </w:pPr>
    </w:p>
    <w:p w14:paraId="3F071D0D" w14:textId="22800AAC" w:rsidR="00191CA0" w:rsidRDefault="00191CA0" w:rsidP="003A6818">
      <w:pPr>
        <w:tabs>
          <w:tab w:val="left" w:pos="360"/>
        </w:tabs>
        <w:jc w:val="center"/>
        <w:rPr>
          <w:b/>
          <w:sz w:val="22"/>
          <w:szCs w:val="22"/>
        </w:rPr>
      </w:pPr>
      <w:r>
        <w:rPr>
          <w:b/>
          <w:sz w:val="22"/>
          <w:szCs w:val="22"/>
        </w:rPr>
        <w:t>§ 4</w:t>
      </w:r>
      <w:r w:rsidR="003A6818">
        <w:rPr>
          <w:b/>
          <w:sz w:val="22"/>
          <w:szCs w:val="22"/>
        </w:rPr>
        <w:t xml:space="preserve"> </w:t>
      </w:r>
      <w:r>
        <w:rPr>
          <w:b/>
          <w:sz w:val="22"/>
          <w:szCs w:val="22"/>
        </w:rPr>
        <w:t>Warunki płatności</w:t>
      </w:r>
    </w:p>
    <w:p w14:paraId="0EF244C8" w14:textId="77777777" w:rsidR="00191CA0" w:rsidRDefault="00191CA0" w:rsidP="003A6818">
      <w:pPr>
        <w:numPr>
          <w:ilvl w:val="0"/>
          <w:numId w:val="56"/>
        </w:numPr>
        <w:suppressAutoHyphens/>
        <w:ind w:left="284" w:hanging="284"/>
        <w:jc w:val="both"/>
        <w:rPr>
          <w:sz w:val="22"/>
          <w:szCs w:val="22"/>
          <w:lang w:eastAsia="zh-CN"/>
        </w:rPr>
      </w:pPr>
      <w:r>
        <w:rPr>
          <w:sz w:val="22"/>
          <w:szCs w:val="22"/>
          <w:lang w:eastAsia="zh-CN"/>
        </w:rPr>
        <w:t>Zapłata należności za usługę malowania proszkowego wraz z dostawą towaru nastąpi w formie polecenia przelewu w terminie 30</w:t>
      </w:r>
      <w:r>
        <w:rPr>
          <w:b/>
          <w:sz w:val="22"/>
          <w:szCs w:val="22"/>
          <w:lang w:eastAsia="zh-CN"/>
        </w:rPr>
        <w:t xml:space="preserve"> </w:t>
      </w:r>
      <w:r w:rsidRPr="00292EE5">
        <w:rPr>
          <w:bCs/>
          <w:sz w:val="22"/>
          <w:szCs w:val="22"/>
          <w:lang w:eastAsia="zh-CN"/>
        </w:rPr>
        <w:t>dni</w:t>
      </w:r>
      <w:r>
        <w:rPr>
          <w:sz w:val="22"/>
          <w:szCs w:val="22"/>
          <w:lang w:eastAsia="zh-CN"/>
        </w:rPr>
        <w:t xml:space="preserve"> od daty otrzymania prawidłowo wystawionej faktury VAT przez Zamawiającego, na rachunek bankowy wskazany w fakturze</w:t>
      </w:r>
    </w:p>
    <w:p w14:paraId="7F4563F3" w14:textId="77777777" w:rsidR="00191CA0" w:rsidRDefault="00191CA0" w:rsidP="003A6818">
      <w:pPr>
        <w:numPr>
          <w:ilvl w:val="0"/>
          <w:numId w:val="56"/>
        </w:numPr>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2418636E" w14:textId="77777777" w:rsidR="00191CA0" w:rsidRDefault="00191CA0" w:rsidP="003A6818">
      <w:pPr>
        <w:numPr>
          <w:ilvl w:val="0"/>
          <w:numId w:val="56"/>
        </w:numPr>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56AB3A11" w14:textId="77777777" w:rsidR="00191CA0" w:rsidRDefault="00191CA0" w:rsidP="003A6818">
      <w:pPr>
        <w:numPr>
          <w:ilvl w:val="0"/>
          <w:numId w:val="56"/>
        </w:numPr>
        <w:ind w:left="284" w:hanging="284"/>
        <w:contextualSpacing/>
        <w:jc w:val="both"/>
        <w:rPr>
          <w:rFonts w:eastAsia="Calibri"/>
          <w:sz w:val="22"/>
          <w:szCs w:val="22"/>
          <w:lang w:eastAsia="en-US"/>
        </w:rPr>
      </w:pPr>
      <w:r>
        <w:rPr>
          <w:rFonts w:eastAsia="Calibri"/>
          <w:sz w:val="22"/>
          <w:szCs w:val="22"/>
          <w:lang w:eastAsia="en-US"/>
        </w:rPr>
        <w:lastRenderedPageBreak/>
        <w:t xml:space="preserve">Strony ustalają, iż za dzień zapłaty będą traktować dzień obciążenia rachunku bankowego Zamawiającego. </w:t>
      </w:r>
    </w:p>
    <w:p w14:paraId="01DF867B" w14:textId="77777777" w:rsidR="00191CA0" w:rsidRDefault="00191CA0" w:rsidP="003A6818">
      <w:pPr>
        <w:numPr>
          <w:ilvl w:val="0"/>
          <w:numId w:val="56"/>
        </w:numPr>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7736CA29" w14:textId="77777777" w:rsidR="00191CA0" w:rsidRDefault="00191CA0" w:rsidP="003A6818">
      <w:pPr>
        <w:pStyle w:val="Akapitzlist"/>
        <w:numPr>
          <w:ilvl w:val="0"/>
          <w:numId w:val="56"/>
        </w:numPr>
        <w:suppressAutoHyphens/>
        <w:ind w:left="284" w:hanging="284"/>
        <w:jc w:val="both"/>
        <w:rPr>
          <w:color w:val="333333"/>
          <w:sz w:val="22"/>
          <w:szCs w:val="22"/>
        </w:rPr>
      </w:pPr>
      <w:r>
        <w:rPr>
          <w:color w:val="333333"/>
          <w:sz w:val="22"/>
          <w:szCs w:val="22"/>
        </w:rPr>
        <w:t>Wykonawca oświadcza, że numer rachunku bankowego podany na fakturze będzie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0BF690EB" w14:textId="77777777" w:rsidR="00191CA0" w:rsidRDefault="00191CA0" w:rsidP="00191CA0">
      <w:pPr>
        <w:pStyle w:val="Akapitzlist"/>
        <w:spacing w:afterAutospacing="1" w:line="276" w:lineRule="auto"/>
        <w:ind w:left="360"/>
        <w:jc w:val="both"/>
      </w:pPr>
    </w:p>
    <w:p w14:paraId="76469C58" w14:textId="341DCA9F" w:rsidR="00191CA0" w:rsidRDefault="00191CA0" w:rsidP="003A6818">
      <w:pPr>
        <w:pStyle w:val="Akapitzlist"/>
        <w:ind w:left="0"/>
        <w:jc w:val="center"/>
        <w:rPr>
          <w:rFonts w:eastAsia="Calibri"/>
          <w:b/>
          <w:bCs/>
          <w:color w:val="000000"/>
          <w:sz w:val="22"/>
          <w:szCs w:val="22"/>
          <w:lang w:eastAsia="en-US"/>
        </w:rPr>
      </w:pPr>
      <w:r>
        <w:rPr>
          <w:b/>
          <w:sz w:val="22"/>
          <w:szCs w:val="22"/>
        </w:rPr>
        <w:t>§ 5</w:t>
      </w:r>
      <w:r w:rsidR="003A6818">
        <w:rPr>
          <w:b/>
          <w:sz w:val="22"/>
          <w:szCs w:val="22"/>
        </w:rPr>
        <w:t xml:space="preserve"> </w:t>
      </w:r>
      <w:r>
        <w:rPr>
          <w:rFonts w:eastAsia="Calibri"/>
          <w:b/>
          <w:bCs/>
          <w:color w:val="000000"/>
          <w:sz w:val="22"/>
          <w:szCs w:val="22"/>
          <w:lang w:eastAsia="en-US"/>
        </w:rPr>
        <w:t>Osoby odpowiedzialne za realizacj</w:t>
      </w:r>
      <w:r>
        <w:rPr>
          <w:rFonts w:eastAsia="Calibri"/>
          <w:b/>
          <w:color w:val="000000"/>
          <w:sz w:val="22"/>
          <w:szCs w:val="22"/>
          <w:lang w:eastAsia="en-US"/>
        </w:rPr>
        <w:t xml:space="preserve">ę </w:t>
      </w:r>
      <w:r>
        <w:rPr>
          <w:rFonts w:eastAsia="Calibri"/>
          <w:b/>
          <w:bCs/>
          <w:color w:val="000000"/>
          <w:sz w:val="22"/>
          <w:szCs w:val="22"/>
          <w:lang w:eastAsia="en-US"/>
        </w:rPr>
        <w:t>umowy</w:t>
      </w:r>
    </w:p>
    <w:p w14:paraId="0DE8D7FA" w14:textId="77777777" w:rsidR="00191CA0" w:rsidRDefault="00191CA0" w:rsidP="003A6818">
      <w:pPr>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38B25CF9" w14:textId="77777777" w:rsidR="00191CA0" w:rsidRDefault="00191CA0" w:rsidP="003A6818">
      <w:pPr>
        <w:jc w:val="both"/>
        <w:rPr>
          <w:rFonts w:eastAsia="Calibri"/>
          <w:sz w:val="22"/>
          <w:szCs w:val="22"/>
          <w:lang w:eastAsia="en-US"/>
        </w:rPr>
      </w:pPr>
      <w:r>
        <w:rPr>
          <w:rFonts w:eastAsia="Calibri"/>
          <w:sz w:val="22"/>
          <w:szCs w:val="22"/>
          <w:lang w:eastAsia="en-US"/>
        </w:rPr>
        <w:t xml:space="preserve">1) ze strony Zamawiającego …………………….. </w:t>
      </w:r>
    </w:p>
    <w:p w14:paraId="2DA59D6A" w14:textId="77777777" w:rsidR="00191CA0" w:rsidRDefault="00191CA0" w:rsidP="003A6818">
      <w:pPr>
        <w:jc w:val="both"/>
        <w:rPr>
          <w:b/>
          <w:sz w:val="22"/>
          <w:szCs w:val="22"/>
        </w:rPr>
      </w:pPr>
      <w:r>
        <w:rPr>
          <w:rFonts w:eastAsia="Calibri"/>
          <w:sz w:val="22"/>
          <w:szCs w:val="22"/>
          <w:lang w:eastAsia="en-US"/>
        </w:rPr>
        <w:t>2) ze strony Wykonawcy ……………………</w:t>
      </w:r>
    </w:p>
    <w:p w14:paraId="4AF085C6" w14:textId="77777777" w:rsidR="003A6818" w:rsidRDefault="003A6818" w:rsidP="003A6818">
      <w:pPr>
        <w:tabs>
          <w:tab w:val="left" w:pos="360"/>
        </w:tabs>
        <w:jc w:val="center"/>
        <w:rPr>
          <w:b/>
          <w:sz w:val="22"/>
          <w:szCs w:val="22"/>
        </w:rPr>
      </w:pPr>
    </w:p>
    <w:p w14:paraId="77A2F628" w14:textId="48BE6333" w:rsidR="00191CA0" w:rsidRDefault="00191CA0" w:rsidP="003A6818">
      <w:pPr>
        <w:tabs>
          <w:tab w:val="left" w:pos="360"/>
        </w:tabs>
        <w:jc w:val="center"/>
        <w:rPr>
          <w:b/>
          <w:sz w:val="22"/>
          <w:szCs w:val="22"/>
        </w:rPr>
      </w:pPr>
      <w:r>
        <w:rPr>
          <w:b/>
          <w:sz w:val="22"/>
          <w:szCs w:val="22"/>
        </w:rPr>
        <w:t>§ 6</w:t>
      </w:r>
      <w:r w:rsidR="003A6818">
        <w:rPr>
          <w:b/>
          <w:sz w:val="22"/>
          <w:szCs w:val="22"/>
        </w:rPr>
        <w:t xml:space="preserve"> </w:t>
      </w:r>
      <w:r>
        <w:rPr>
          <w:b/>
          <w:sz w:val="22"/>
          <w:szCs w:val="22"/>
        </w:rPr>
        <w:t>Odbiór dostawy</w:t>
      </w:r>
    </w:p>
    <w:p w14:paraId="41CA4E59" w14:textId="77777777" w:rsidR="00191CA0" w:rsidRPr="008927DA" w:rsidRDefault="00191CA0" w:rsidP="003A6818">
      <w:pPr>
        <w:numPr>
          <w:ilvl w:val="0"/>
          <w:numId w:val="57"/>
        </w:numPr>
        <w:tabs>
          <w:tab w:val="left" w:pos="1080"/>
        </w:tabs>
        <w:ind w:left="284" w:hanging="284"/>
        <w:jc w:val="both"/>
        <w:rPr>
          <w:color w:val="000000"/>
          <w:sz w:val="22"/>
          <w:szCs w:val="22"/>
        </w:rPr>
      </w:pPr>
      <w:r w:rsidRPr="008927DA">
        <w:rPr>
          <w:color w:val="000000"/>
          <w:sz w:val="22"/>
          <w:szCs w:val="22"/>
        </w:rPr>
        <w:t>Wykonawca zobowiązany jest do odbioru z Oddziału Zamawiającego towarów przeznaczonych do malowania oraz dostarczania tychże towarów po wykonaniu usługi do Zakładu Zamawiającego w Rawiczu mieszczącego się</w:t>
      </w:r>
      <w:r w:rsidRPr="008927DA">
        <w:rPr>
          <w:i/>
          <w:color w:val="000000"/>
          <w:sz w:val="22"/>
          <w:szCs w:val="22"/>
        </w:rPr>
        <w:t xml:space="preserve"> </w:t>
      </w:r>
      <w:r w:rsidRPr="008927DA">
        <w:rPr>
          <w:color w:val="000000"/>
          <w:sz w:val="22"/>
          <w:szCs w:val="22"/>
        </w:rPr>
        <w:t>przy ul. 17 Stycznia 28, 63-900 Rawicz, zorganizowanym przez siebie transportem i na własny koszt.</w:t>
      </w:r>
    </w:p>
    <w:p w14:paraId="092C82E1" w14:textId="77777777" w:rsidR="00191CA0" w:rsidRDefault="00191CA0" w:rsidP="003A6818">
      <w:pPr>
        <w:pStyle w:val="Akapitzlist"/>
        <w:numPr>
          <w:ilvl w:val="0"/>
          <w:numId w:val="57"/>
        </w:numPr>
        <w:tabs>
          <w:tab w:val="left" w:pos="1080"/>
        </w:tabs>
        <w:ind w:left="284" w:hanging="284"/>
        <w:jc w:val="both"/>
        <w:rPr>
          <w:rFonts w:eastAsia="Calibri"/>
          <w:sz w:val="22"/>
          <w:szCs w:val="22"/>
          <w:lang w:eastAsia="en-US"/>
        </w:rPr>
      </w:pPr>
      <w:r>
        <w:rPr>
          <w:rFonts w:eastAsia="Calibri"/>
          <w:sz w:val="22"/>
          <w:szCs w:val="22"/>
          <w:lang w:eastAsia="en-US"/>
        </w:rPr>
        <w:t>Odbiór  przedmiotu umowy będzie polegać na sprawdzeniu zgodności, rodzajów, ilości i cech poszczególnych  towarów z formularzem cenowym stanowiącym załącznik Nr 1 do niniejszej umowy, na podstawie faktury/WZ ilościowo-wartościowej wystawionej przez Wykonawcę i dostarczonej wraz z przedmiotem umowy.</w:t>
      </w:r>
    </w:p>
    <w:p w14:paraId="0BA59D5A" w14:textId="77777777" w:rsidR="00191CA0" w:rsidRDefault="00191CA0" w:rsidP="003A6818">
      <w:pPr>
        <w:pStyle w:val="Akapitzlist"/>
        <w:numPr>
          <w:ilvl w:val="0"/>
          <w:numId w:val="57"/>
        </w:numPr>
        <w:tabs>
          <w:tab w:val="left" w:pos="1080"/>
          <w:tab w:val="left" w:pos="1440"/>
        </w:tabs>
        <w:ind w:left="284" w:hanging="284"/>
        <w:jc w:val="both"/>
        <w:rPr>
          <w:rFonts w:eastAsia="Calibri"/>
          <w:color w:val="FF0000"/>
          <w:sz w:val="22"/>
          <w:szCs w:val="22"/>
          <w:lang w:eastAsia="en-US"/>
        </w:rPr>
      </w:pPr>
      <w:r>
        <w:rPr>
          <w:sz w:val="22"/>
          <w:szCs w:val="22"/>
        </w:rPr>
        <w:t xml:space="preserve">Zamówienia na usługę towaru dokonywane będą przez Zamawiającego drogą elektroniczną e-mail na adres:………….  lub na nr tel.:………, </w:t>
      </w:r>
      <w:r>
        <w:rPr>
          <w:color w:val="111111"/>
          <w:sz w:val="22"/>
          <w:szCs w:val="22"/>
        </w:rPr>
        <w:t>przy czym zamówienie wysłane droga elektroniczną e-mail jest jednoznaczne z zachowaniem w formie pisemnej. Wykonawca każdorazowo po otrzymaniu zamówienia</w:t>
      </w:r>
      <w:r>
        <w:rPr>
          <w:color w:val="FF0000"/>
          <w:sz w:val="22"/>
          <w:szCs w:val="22"/>
        </w:rPr>
        <w:t xml:space="preserve"> </w:t>
      </w:r>
      <w:r>
        <w:rPr>
          <w:sz w:val="22"/>
          <w:szCs w:val="22"/>
        </w:rPr>
        <w:t xml:space="preserve">na dostawę towaru </w:t>
      </w:r>
      <w:r>
        <w:rPr>
          <w:color w:val="111111"/>
          <w:sz w:val="22"/>
          <w:szCs w:val="22"/>
        </w:rPr>
        <w:t>drogą e-mail jest zobowiązany potwierdzić realizację tego zamówienia  w takiej formie w jakiej otrzymał zamówienie(e-mailowo).</w:t>
      </w:r>
    </w:p>
    <w:p w14:paraId="6B922E3B" w14:textId="77777777" w:rsidR="00191CA0" w:rsidRPr="00536252" w:rsidRDefault="00191CA0" w:rsidP="003A6818">
      <w:pPr>
        <w:pStyle w:val="Akapitzlist"/>
        <w:numPr>
          <w:ilvl w:val="0"/>
          <w:numId w:val="57"/>
        </w:numPr>
        <w:ind w:left="284" w:hanging="284"/>
        <w:jc w:val="both"/>
        <w:rPr>
          <w:rFonts w:eastAsia="Calibri"/>
          <w:color w:val="000000"/>
          <w:sz w:val="22"/>
          <w:szCs w:val="22"/>
          <w:lang w:eastAsia="en-US"/>
        </w:rPr>
      </w:pPr>
      <w:r>
        <w:rPr>
          <w:color w:val="000000"/>
          <w:sz w:val="22"/>
          <w:szCs w:val="22"/>
        </w:rPr>
        <w:t xml:space="preserve">Zamawiający dokona odbioru ilościowego oraz jakościowego dostarczonego towaru, </w:t>
      </w:r>
      <w:r>
        <w:rPr>
          <w:bCs/>
          <w:color w:val="000000"/>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2"/>
          <w:szCs w:val="22"/>
        </w:rPr>
        <w:t xml:space="preserve">W przypadku stwierdzenia braków ilościowych lub wad jakościowych dostarczonego towaru, Wykonawca zobowiązuje się do uzupełnienia brakującej ilości towaru lub usunięcia wad jakościowych </w:t>
      </w:r>
      <w:r>
        <w:rPr>
          <w:sz w:val="22"/>
          <w:szCs w:val="22"/>
        </w:rPr>
        <w:t>towaru w terminie 5 dni kalendarzowych licząc od dnia stwierdzenia braków ilościowych</w:t>
      </w:r>
      <w:r>
        <w:rPr>
          <w:color w:val="000000"/>
          <w:sz w:val="22"/>
          <w:szCs w:val="22"/>
        </w:rPr>
        <w:t xml:space="preserve"> lub wad jakościowych towarów.</w:t>
      </w:r>
    </w:p>
    <w:p w14:paraId="62047189" w14:textId="77777777" w:rsidR="00191CA0" w:rsidRDefault="00191CA0" w:rsidP="003A6818">
      <w:pPr>
        <w:pStyle w:val="Akapitzlist"/>
        <w:numPr>
          <w:ilvl w:val="0"/>
          <w:numId w:val="57"/>
        </w:numPr>
        <w:tabs>
          <w:tab w:val="left" w:pos="1080"/>
        </w:tabs>
        <w:ind w:left="284" w:hanging="284"/>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5F848862" w14:textId="77777777" w:rsidR="00191CA0" w:rsidRPr="00A96933" w:rsidRDefault="00191CA0" w:rsidP="003A6818">
      <w:pPr>
        <w:pStyle w:val="Akapitzlist"/>
        <w:numPr>
          <w:ilvl w:val="0"/>
          <w:numId w:val="57"/>
        </w:numPr>
        <w:tabs>
          <w:tab w:val="left" w:pos="1080"/>
        </w:tabs>
        <w:ind w:left="284" w:hanging="284"/>
        <w:jc w:val="both"/>
        <w:rPr>
          <w:lang w:eastAsia="zh-CN"/>
        </w:rPr>
      </w:pPr>
      <w:r>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7A70FBDA" w14:textId="77777777" w:rsidR="00191CA0" w:rsidRPr="00A96933" w:rsidRDefault="00191CA0" w:rsidP="00191CA0">
      <w:pPr>
        <w:pStyle w:val="Akapitzlist"/>
        <w:tabs>
          <w:tab w:val="left" w:pos="1080"/>
        </w:tabs>
        <w:spacing w:line="276" w:lineRule="auto"/>
        <w:ind w:left="360"/>
        <w:jc w:val="both"/>
        <w:rPr>
          <w:lang w:eastAsia="zh-CN"/>
        </w:rPr>
      </w:pPr>
    </w:p>
    <w:p w14:paraId="134D0A7A" w14:textId="3E7D8CE4" w:rsidR="00191CA0" w:rsidRDefault="00191CA0" w:rsidP="003A6818">
      <w:pPr>
        <w:widowControl w:val="0"/>
        <w:tabs>
          <w:tab w:val="left" w:pos="9000"/>
        </w:tabs>
        <w:jc w:val="center"/>
        <w:rPr>
          <w:b/>
          <w:sz w:val="22"/>
          <w:szCs w:val="22"/>
        </w:rPr>
      </w:pPr>
      <w:r>
        <w:rPr>
          <w:b/>
          <w:sz w:val="22"/>
          <w:szCs w:val="22"/>
        </w:rPr>
        <w:t>§ 7</w:t>
      </w:r>
      <w:r w:rsidR="003A6818">
        <w:rPr>
          <w:b/>
          <w:sz w:val="22"/>
          <w:szCs w:val="22"/>
        </w:rPr>
        <w:t xml:space="preserve"> </w:t>
      </w:r>
      <w:r>
        <w:rPr>
          <w:b/>
          <w:sz w:val="22"/>
          <w:szCs w:val="22"/>
        </w:rPr>
        <w:t>Gwarancja</w:t>
      </w:r>
    </w:p>
    <w:p w14:paraId="0D97A6DE" w14:textId="77777777" w:rsidR="00191CA0" w:rsidRPr="008927DA" w:rsidRDefault="00191CA0" w:rsidP="003A6818">
      <w:pPr>
        <w:widowControl w:val="0"/>
        <w:numPr>
          <w:ilvl w:val="2"/>
          <w:numId w:val="57"/>
        </w:numPr>
        <w:tabs>
          <w:tab w:val="clear" w:pos="1080"/>
          <w:tab w:val="left" w:pos="426"/>
        </w:tabs>
        <w:suppressAutoHyphens/>
        <w:ind w:left="284" w:hanging="284"/>
        <w:jc w:val="both"/>
        <w:rPr>
          <w:bCs/>
          <w:color w:val="000000"/>
          <w:sz w:val="22"/>
          <w:szCs w:val="22"/>
        </w:rPr>
      </w:pPr>
      <w:r w:rsidRPr="008927DA">
        <w:rPr>
          <w:bCs/>
          <w:color w:val="000000"/>
          <w:sz w:val="22"/>
          <w:szCs w:val="22"/>
        </w:rPr>
        <w:t>Na wykonaną usługę Wykonawca udziela 60 miesięcznej gwarancji, licząc od dnia podpisania bez zastrzeżeń protokołu odbioru, a w przypadku zgłoszenia zastrzeżeń, od dnia sporządzenia dodatkowego protokołu odbioru bez zastrzeżeń.</w:t>
      </w:r>
    </w:p>
    <w:p w14:paraId="0DE93D23" w14:textId="77777777" w:rsidR="00191CA0" w:rsidRPr="008927DA" w:rsidRDefault="00191CA0" w:rsidP="003A6818">
      <w:pPr>
        <w:widowControl w:val="0"/>
        <w:numPr>
          <w:ilvl w:val="2"/>
          <w:numId w:val="57"/>
        </w:numPr>
        <w:tabs>
          <w:tab w:val="clear" w:pos="1080"/>
          <w:tab w:val="num" w:pos="426"/>
          <w:tab w:val="left" w:pos="9000"/>
        </w:tabs>
        <w:suppressAutoHyphens/>
        <w:ind w:left="284" w:hanging="284"/>
        <w:jc w:val="both"/>
        <w:rPr>
          <w:bCs/>
          <w:color w:val="000000"/>
          <w:sz w:val="22"/>
          <w:szCs w:val="22"/>
        </w:rPr>
      </w:pPr>
      <w:r w:rsidRPr="008927DA">
        <w:rPr>
          <w:bCs/>
          <w:color w:val="000000"/>
          <w:sz w:val="22"/>
          <w:szCs w:val="22"/>
        </w:rPr>
        <w:t>Z tytułu udzielonej gwarancji jakości Wykonawca ponosi odpowiedzialność, w szczególności za wady fizyczne zmniejszające wartość użytkową, techniczną lub estetyczną wykonywanych powłok malarskich, w przypadku ich niezgodności z parametrami.</w:t>
      </w:r>
    </w:p>
    <w:p w14:paraId="47DB1AD1" w14:textId="77777777" w:rsidR="00191CA0" w:rsidRPr="008927DA" w:rsidRDefault="00191CA0" w:rsidP="003A6818">
      <w:pPr>
        <w:widowControl w:val="0"/>
        <w:numPr>
          <w:ilvl w:val="1"/>
          <w:numId w:val="57"/>
        </w:numPr>
        <w:tabs>
          <w:tab w:val="clear" w:pos="720"/>
          <w:tab w:val="num" w:pos="426"/>
          <w:tab w:val="left" w:pos="9000"/>
        </w:tabs>
        <w:suppressAutoHyphens/>
        <w:ind w:left="284" w:hanging="284"/>
        <w:jc w:val="both"/>
        <w:rPr>
          <w:bCs/>
          <w:color w:val="000000"/>
          <w:sz w:val="22"/>
          <w:szCs w:val="22"/>
        </w:rPr>
      </w:pPr>
      <w:r w:rsidRPr="008927DA">
        <w:rPr>
          <w:bCs/>
          <w:color w:val="000000"/>
          <w:sz w:val="22"/>
          <w:szCs w:val="22"/>
        </w:rPr>
        <w:t>Gwarancja nie obejmuje wad fizycznych, powstałych na skutek niewłaściwego użytkowania oraz uszkodzeń  mechanicznych, powstałych po wydaniu przedmiotu umowy Zamawiającemu.</w:t>
      </w:r>
    </w:p>
    <w:p w14:paraId="3BA0991F" w14:textId="77777777" w:rsidR="00191CA0" w:rsidRPr="008927DA" w:rsidRDefault="00191CA0" w:rsidP="003A6818">
      <w:pPr>
        <w:widowControl w:val="0"/>
        <w:numPr>
          <w:ilvl w:val="1"/>
          <w:numId w:val="57"/>
        </w:numPr>
        <w:tabs>
          <w:tab w:val="clear" w:pos="720"/>
          <w:tab w:val="num" w:pos="426"/>
          <w:tab w:val="left" w:pos="9000"/>
        </w:tabs>
        <w:suppressAutoHyphens/>
        <w:ind w:left="284" w:hanging="284"/>
        <w:jc w:val="both"/>
        <w:rPr>
          <w:bCs/>
          <w:color w:val="000000"/>
          <w:sz w:val="22"/>
          <w:szCs w:val="22"/>
        </w:rPr>
      </w:pPr>
      <w:r w:rsidRPr="008927DA">
        <w:rPr>
          <w:bCs/>
          <w:color w:val="000000"/>
          <w:sz w:val="22"/>
          <w:szCs w:val="22"/>
        </w:rPr>
        <w:t xml:space="preserve">Do gwarancji stosuje się przepisy kodeksu cywilnego o gwarancji, a do obowiązków Wykonawcy- </w:t>
      </w:r>
      <w:r w:rsidRPr="008927DA">
        <w:rPr>
          <w:bCs/>
          <w:color w:val="000000"/>
          <w:sz w:val="22"/>
          <w:szCs w:val="22"/>
        </w:rPr>
        <w:lastRenderedPageBreak/>
        <w:t>obowiązki gwaranta.</w:t>
      </w:r>
    </w:p>
    <w:p w14:paraId="1B1F01E5" w14:textId="77777777" w:rsidR="00191CA0" w:rsidRPr="008927DA" w:rsidRDefault="00191CA0" w:rsidP="003A6818">
      <w:pPr>
        <w:widowControl w:val="0"/>
        <w:numPr>
          <w:ilvl w:val="1"/>
          <w:numId w:val="57"/>
        </w:numPr>
        <w:tabs>
          <w:tab w:val="clear" w:pos="720"/>
          <w:tab w:val="num" w:pos="426"/>
          <w:tab w:val="left" w:pos="9000"/>
        </w:tabs>
        <w:suppressAutoHyphens/>
        <w:ind w:left="284" w:hanging="284"/>
        <w:jc w:val="both"/>
        <w:rPr>
          <w:bCs/>
          <w:color w:val="000000"/>
          <w:sz w:val="22"/>
          <w:szCs w:val="22"/>
        </w:rPr>
      </w:pPr>
      <w:r w:rsidRPr="008927DA">
        <w:rPr>
          <w:bCs/>
          <w:color w:val="000000"/>
          <w:sz w:val="22"/>
          <w:szCs w:val="22"/>
        </w:rPr>
        <w:t>Uprawnienia Zamawiającego wynikające z gwarancji nie wyłączają jego uprawnień z tytułu rękojmi.</w:t>
      </w:r>
    </w:p>
    <w:p w14:paraId="0F987A8C" w14:textId="77777777" w:rsidR="00191CA0" w:rsidRPr="000A6B7B" w:rsidRDefault="00191CA0" w:rsidP="003A6818">
      <w:pPr>
        <w:pStyle w:val="Akapitzlist"/>
        <w:tabs>
          <w:tab w:val="left" w:pos="1080"/>
        </w:tabs>
        <w:ind w:left="0"/>
        <w:jc w:val="center"/>
        <w:rPr>
          <w:bCs/>
          <w:color w:val="FF0000"/>
          <w:lang w:eastAsia="zh-CN"/>
        </w:rPr>
      </w:pPr>
    </w:p>
    <w:p w14:paraId="7B5DBF41" w14:textId="0D5D5658" w:rsidR="00191CA0" w:rsidRDefault="00191CA0" w:rsidP="003A6818">
      <w:pPr>
        <w:widowControl w:val="0"/>
        <w:tabs>
          <w:tab w:val="left" w:pos="9000"/>
        </w:tabs>
        <w:jc w:val="center"/>
        <w:rPr>
          <w:b/>
          <w:sz w:val="22"/>
          <w:szCs w:val="22"/>
        </w:rPr>
      </w:pPr>
      <w:r>
        <w:rPr>
          <w:b/>
          <w:sz w:val="22"/>
          <w:szCs w:val="22"/>
        </w:rPr>
        <w:t>§ 8</w:t>
      </w:r>
      <w:r w:rsidR="003A6818">
        <w:rPr>
          <w:b/>
          <w:sz w:val="22"/>
          <w:szCs w:val="22"/>
        </w:rPr>
        <w:t xml:space="preserve"> </w:t>
      </w:r>
      <w:r>
        <w:rPr>
          <w:b/>
          <w:sz w:val="22"/>
          <w:szCs w:val="22"/>
        </w:rPr>
        <w:t>Wymagania jakościowe</w:t>
      </w:r>
    </w:p>
    <w:p w14:paraId="567F26CF" w14:textId="77777777" w:rsidR="00191CA0" w:rsidRPr="00536252" w:rsidRDefault="00191CA0" w:rsidP="003A6818">
      <w:pPr>
        <w:numPr>
          <w:ilvl w:val="0"/>
          <w:numId w:val="58"/>
        </w:numPr>
        <w:ind w:left="284" w:hanging="284"/>
        <w:contextualSpacing/>
        <w:jc w:val="both"/>
        <w:rPr>
          <w:rFonts w:eastAsia="Calibri"/>
          <w:color w:val="000000"/>
          <w:sz w:val="22"/>
          <w:szCs w:val="22"/>
          <w:lang w:eastAsia="en-US"/>
        </w:rPr>
      </w:pPr>
      <w:r>
        <w:rPr>
          <w:rFonts w:eastAsia="Calibri"/>
          <w:sz w:val="22"/>
          <w:szCs w:val="22"/>
          <w:lang w:eastAsia="en-US"/>
        </w:rPr>
        <w:t>Wykonawca dostarczy Zamawiającemu przedmiot umowy fabrycznie nowy, posiadający nienaruszone cechy pierwotnego opakowania, posiadający wszelkie wymagane prawem dopuszczenia w szczególności certyfikaty, specyfikacje techniczne, karty charakterystyki tam, gdzie to wymagane etc., które będą odpowiadać wszystkim cechom określonym w formularzu cenowym.</w:t>
      </w:r>
    </w:p>
    <w:p w14:paraId="6700B953" w14:textId="77777777" w:rsidR="00191CA0" w:rsidRPr="00536252" w:rsidRDefault="00191CA0" w:rsidP="003A6818">
      <w:pPr>
        <w:numPr>
          <w:ilvl w:val="0"/>
          <w:numId w:val="58"/>
        </w:numPr>
        <w:suppressAutoHyphens/>
        <w:ind w:left="284" w:hanging="284"/>
        <w:contextualSpacing/>
        <w:jc w:val="both"/>
        <w:rPr>
          <w:b/>
          <w:bCs/>
          <w:color w:val="000000"/>
          <w:sz w:val="22"/>
          <w:szCs w:val="22"/>
        </w:rPr>
      </w:pPr>
      <w:r>
        <w:rPr>
          <w:sz w:val="22"/>
          <w:szCs w:val="22"/>
        </w:rPr>
        <w:t xml:space="preserve">Dostarczony asortyment nie może nosić żadnych oznak uszkodzeń fizycznych, zabrudzeń oraz </w:t>
      </w:r>
      <w:r w:rsidRPr="00536252">
        <w:rPr>
          <w:color w:val="000000"/>
          <w:sz w:val="22"/>
          <w:szCs w:val="22"/>
        </w:rPr>
        <w:t xml:space="preserve">innych wad mających wpływ na wartość użytkową przedmiotu zamówienia; </w:t>
      </w:r>
    </w:p>
    <w:p w14:paraId="21D29519" w14:textId="77777777" w:rsidR="00191CA0" w:rsidRPr="00536252" w:rsidRDefault="00191CA0" w:rsidP="003A6818">
      <w:pPr>
        <w:numPr>
          <w:ilvl w:val="0"/>
          <w:numId w:val="58"/>
        </w:numPr>
        <w:suppressAutoHyphens/>
        <w:ind w:left="284" w:hanging="284"/>
        <w:contextualSpacing/>
        <w:jc w:val="both"/>
        <w:rPr>
          <w:b/>
          <w:bCs/>
          <w:color w:val="000000"/>
          <w:sz w:val="22"/>
          <w:szCs w:val="22"/>
        </w:rPr>
      </w:pPr>
      <w:r w:rsidRPr="00536252">
        <w:rPr>
          <w:color w:val="000000"/>
          <w:sz w:val="22"/>
          <w:szCs w:val="22"/>
        </w:rPr>
        <w:t>Wykonawca dostarczy przedmiot zamówienia w opakowaniach zbiorczych zapewniających odpowiednie zabezpieczenie dostarczanego asortymentu;</w:t>
      </w:r>
    </w:p>
    <w:p w14:paraId="26AEA1CC" w14:textId="77777777" w:rsidR="00191CA0" w:rsidRPr="00536252" w:rsidRDefault="00191CA0" w:rsidP="003A6818">
      <w:pPr>
        <w:numPr>
          <w:ilvl w:val="0"/>
          <w:numId w:val="58"/>
        </w:numPr>
        <w:suppressAutoHyphens/>
        <w:ind w:left="284" w:hanging="284"/>
        <w:contextualSpacing/>
        <w:jc w:val="both"/>
        <w:rPr>
          <w:rFonts w:eastAsia="Calibri"/>
          <w:color w:val="000000"/>
          <w:sz w:val="22"/>
          <w:szCs w:val="22"/>
          <w:u w:val="single"/>
          <w:lang w:eastAsia="en-US"/>
        </w:rPr>
      </w:pPr>
      <w:r w:rsidRPr="00536252">
        <w:rPr>
          <w:color w:val="000000"/>
          <w:sz w:val="22"/>
          <w:szCs w:val="22"/>
        </w:rPr>
        <w:t xml:space="preserve">Każda dostawa zostanie poprzedzona zamówieniem złożonym przez Zamawiającego, które określać będzie ilość towaru. </w:t>
      </w:r>
    </w:p>
    <w:p w14:paraId="1481CE0D" w14:textId="77777777" w:rsidR="00191CA0" w:rsidRDefault="00191CA0" w:rsidP="003A6818">
      <w:pPr>
        <w:jc w:val="center"/>
        <w:rPr>
          <w:sz w:val="22"/>
          <w:szCs w:val="22"/>
        </w:rPr>
      </w:pPr>
      <w:bookmarkStart w:id="21" w:name="__DdeLink__260_2965546189"/>
      <w:bookmarkStart w:id="22" w:name="__DdeLink__260_29655461891"/>
      <w:bookmarkEnd w:id="21"/>
      <w:bookmarkEnd w:id="22"/>
    </w:p>
    <w:p w14:paraId="405E5BEB" w14:textId="1AAC9003" w:rsidR="00191CA0" w:rsidRDefault="00191CA0" w:rsidP="003A6818">
      <w:pPr>
        <w:tabs>
          <w:tab w:val="left" w:pos="360"/>
        </w:tabs>
        <w:jc w:val="center"/>
        <w:rPr>
          <w:b/>
          <w:sz w:val="22"/>
          <w:szCs w:val="22"/>
        </w:rPr>
      </w:pPr>
      <w:r>
        <w:rPr>
          <w:b/>
          <w:sz w:val="22"/>
          <w:szCs w:val="22"/>
        </w:rPr>
        <w:t>§ 9</w:t>
      </w:r>
      <w:r w:rsidR="003A6818">
        <w:rPr>
          <w:b/>
          <w:sz w:val="22"/>
          <w:szCs w:val="22"/>
        </w:rPr>
        <w:t xml:space="preserve"> </w:t>
      </w:r>
      <w:r>
        <w:rPr>
          <w:b/>
          <w:sz w:val="22"/>
          <w:szCs w:val="22"/>
        </w:rPr>
        <w:t>Kary umowne</w:t>
      </w:r>
    </w:p>
    <w:p w14:paraId="7EF9278D" w14:textId="77777777" w:rsidR="00191CA0" w:rsidRDefault="00191CA0" w:rsidP="003A6818">
      <w:pPr>
        <w:numPr>
          <w:ilvl w:val="0"/>
          <w:numId w:val="63"/>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14:paraId="41753E8F" w14:textId="77777777" w:rsidR="00191CA0" w:rsidRDefault="00191CA0" w:rsidP="003A6818">
      <w:pPr>
        <w:numPr>
          <w:ilvl w:val="0"/>
          <w:numId w:val="64"/>
        </w:numPr>
        <w:ind w:left="284" w:hanging="284"/>
        <w:contextualSpacing/>
        <w:jc w:val="both"/>
        <w:rPr>
          <w:rFonts w:eastAsia="Calibri"/>
          <w:color w:val="000000"/>
          <w:sz w:val="22"/>
          <w:szCs w:val="22"/>
          <w:lang w:eastAsia="en-US"/>
        </w:rPr>
      </w:pPr>
      <w:r>
        <w:rPr>
          <w:rFonts w:eastAsia="Calibri"/>
          <w:color w:val="000000"/>
          <w:sz w:val="22"/>
          <w:szCs w:val="22"/>
          <w:lang w:eastAsia="en-US"/>
        </w:rPr>
        <w:t>w przypadku nieterminowego dostarczenia przedmiotu umowy - w wysokości 1% wartości brutto przedmiotu umowy za każdy dzień opóźnienia;</w:t>
      </w:r>
    </w:p>
    <w:p w14:paraId="49EDC087" w14:textId="77777777" w:rsidR="00191CA0" w:rsidRPr="005765C5" w:rsidRDefault="00191CA0" w:rsidP="003A6818">
      <w:pPr>
        <w:numPr>
          <w:ilvl w:val="0"/>
          <w:numId w:val="64"/>
        </w:numPr>
        <w:ind w:left="284" w:hanging="284"/>
        <w:contextualSpacing/>
        <w:jc w:val="both"/>
      </w:pPr>
      <w:r>
        <w:rPr>
          <w:rFonts w:eastAsia="Calibri"/>
          <w:color w:val="000000"/>
          <w:sz w:val="22"/>
          <w:szCs w:val="22"/>
          <w:lang w:eastAsia="en-US"/>
        </w:rPr>
        <w:t>z tytułu odstąpienia od umowy lub jej rozwiązania, z przyczyn leżących po stronie Wykonawcy - w wysokości 20% wartości brutto przedmiotu umowy,</w:t>
      </w:r>
    </w:p>
    <w:p w14:paraId="40FFC6F2" w14:textId="77777777" w:rsidR="00191CA0" w:rsidRPr="005765C5" w:rsidRDefault="00191CA0" w:rsidP="003A6818">
      <w:pPr>
        <w:numPr>
          <w:ilvl w:val="0"/>
          <w:numId w:val="64"/>
        </w:numPr>
        <w:ind w:left="284" w:hanging="284"/>
        <w:contextualSpacing/>
        <w:jc w:val="both"/>
      </w:pPr>
      <w:r>
        <w:rPr>
          <w:rFonts w:eastAsia="Calibri"/>
          <w:color w:val="000000"/>
          <w:sz w:val="22"/>
          <w:szCs w:val="22"/>
          <w:lang w:eastAsia="en-US"/>
        </w:rPr>
        <w:t>w przypadku nie spełnienia wymogu zatrudnienia na podstawie umowy o pracę osoby, o której mowa w § 1 ust. 3 – w wysokości 10% wartości brutto umowy za każdy stwierdzony przypadek,</w:t>
      </w:r>
    </w:p>
    <w:p w14:paraId="2F800BD4" w14:textId="77777777" w:rsidR="00191CA0" w:rsidRDefault="00191CA0" w:rsidP="003A6818">
      <w:pPr>
        <w:numPr>
          <w:ilvl w:val="0"/>
          <w:numId w:val="64"/>
        </w:numPr>
        <w:ind w:left="284" w:hanging="284"/>
        <w:contextualSpacing/>
        <w:jc w:val="both"/>
      </w:pPr>
      <w:r>
        <w:rPr>
          <w:rFonts w:eastAsia="Calibri"/>
          <w:color w:val="000000"/>
          <w:sz w:val="22"/>
          <w:szCs w:val="22"/>
          <w:lang w:eastAsia="en-US"/>
        </w:rPr>
        <w:t>w przypadku opóźnień w przekazaniu żądnych przez Zamawiającego dowodów zatrudnienia na podstawie umowy o pracę osoby, o której mowa w § 1 ust. 3 – w wysokości 500,00 zł za każdy przypadek</w:t>
      </w:r>
    </w:p>
    <w:p w14:paraId="5E529CA7" w14:textId="77777777" w:rsidR="00191CA0" w:rsidRPr="00536252" w:rsidRDefault="00191CA0" w:rsidP="003A6818">
      <w:pPr>
        <w:numPr>
          <w:ilvl w:val="0"/>
          <w:numId w:val="63"/>
        </w:numPr>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zastrzega sobie prawo potrącenia naliczonych kar umownych z faktur wystawionych przez Wykonawcę, na co </w:t>
      </w:r>
      <w:r w:rsidRPr="00536252">
        <w:rPr>
          <w:rFonts w:eastAsia="Calibri"/>
          <w:color w:val="000000"/>
          <w:sz w:val="22"/>
          <w:szCs w:val="22"/>
          <w:lang w:eastAsia="en-US"/>
        </w:rPr>
        <w:t>Wykonawca wyraża niniejszym zgodę.</w:t>
      </w:r>
    </w:p>
    <w:p w14:paraId="2250AE4D" w14:textId="77777777" w:rsidR="00191CA0" w:rsidRDefault="00191CA0" w:rsidP="003A6818">
      <w:pPr>
        <w:numPr>
          <w:ilvl w:val="0"/>
          <w:numId w:val="63"/>
        </w:numPr>
        <w:ind w:left="284" w:hanging="284"/>
        <w:jc w:val="both"/>
      </w:pPr>
      <w:r>
        <w:rPr>
          <w:rFonts w:eastAsia="Calibri"/>
          <w:color w:val="000000"/>
          <w:sz w:val="22"/>
          <w:szCs w:val="22"/>
          <w:lang w:eastAsia="en-US"/>
        </w:rPr>
        <w:t>Zapłata kar umownych nie zwalnia Wykonawcy od obowiązku wykonania umowy.</w:t>
      </w:r>
    </w:p>
    <w:p w14:paraId="0C3B8E93" w14:textId="77777777" w:rsidR="00191CA0" w:rsidRDefault="00191CA0" w:rsidP="003A6818">
      <w:pPr>
        <w:numPr>
          <w:ilvl w:val="0"/>
          <w:numId w:val="63"/>
        </w:numPr>
        <w:ind w:left="284" w:hanging="284"/>
        <w:jc w:val="both"/>
        <w:rPr>
          <w:rFonts w:eastAsia="Calibri"/>
          <w:color w:val="000000"/>
          <w:sz w:val="22"/>
          <w:szCs w:val="22"/>
          <w:lang w:eastAsia="en-US"/>
        </w:rPr>
      </w:pPr>
      <w:r>
        <w:rPr>
          <w:rFonts w:eastAsia="Calibri"/>
          <w:color w:val="000000"/>
          <w:sz w:val="22"/>
          <w:szCs w:val="22"/>
          <w:lang w:eastAsia="en-US"/>
        </w:rPr>
        <w:t>Niezależnie od kar umownych, o których mowa w ust.1 Zamawiającemu przysługuje prawo dochodzenia odszkodowania na zasadach ogólnych określonych w Kodeksie Cywilnym.</w:t>
      </w:r>
    </w:p>
    <w:p w14:paraId="63D965A2" w14:textId="77777777" w:rsidR="00191CA0" w:rsidRDefault="00191CA0" w:rsidP="003A6818">
      <w:pPr>
        <w:jc w:val="center"/>
        <w:rPr>
          <w:b/>
          <w:sz w:val="22"/>
          <w:szCs w:val="22"/>
        </w:rPr>
      </w:pPr>
    </w:p>
    <w:p w14:paraId="3B3ABE40" w14:textId="65234BC9" w:rsidR="00191CA0" w:rsidRDefault="00191CA0" w:rsidP="003A6818">
      <w:pPr>
        <w:jc w:val="center"/>
        <w:rPr>
          <w:b/>
          <w:sz w:val="22"/>
          <w:szCs w:val="22"/>
        </w:rPr>
      </w:pPr>
      <w:r>
        <w:rPr>
          <w:b/>
          <w:sz w:val="22"/>
          <w:szCs w:val="22"/>
        </w:rPr>
        <w:t>§ 10</w:t>
      </w:r>
      <w:r w:rsidR="003A6818">
        <w:rPr>
          <w:b/>
          <w:sz w:val="22"/>
          <w:szCs w:val="22"/>
        </w:rPr>
        <w:t xml:space="preserve"> </w:t>
      </w:r>
      <w:r>
        <w:rPr>
          <w:b/>
          <w:sz w:val="22"/>
          <w:szCs w:val="22"/>
        </w:rPr>
        <w:t>Zmiana postanowień</w:t>
      </w:r>
    </w:p>
    <w:p w14:paraId="57A16029" w14:textId="77777777" w:rsidR="00191CA0" w:rsidRDefault="00191CA0" w:rsidP="003A6818">
      <w:pPr>
        <w:numPr>
          <w:ilvl w:val="0"/>
          <w:numId w:val="54"/>
        </w:numPr>
        <w:tabs>
          <w:tab w:val="clear" w:pos="454"/>
          <w:tab w:val="num" w:pos="284"/>
        </w:tabs>
        <w:suppressAutoHyphens/>
        <w:ind w:left="284" w:hanging="284"/>
        <w:jc w:val="both"/>
        <w:rPr>
          <w:sz w:val="22"/>
          <w:szCs w:val="22"/>
        </w:rPr>
      </w:pPr>
      <w:r>
        <w:rPr>
          <w:sz w:val="22"/>
          <w:szCs w:val="22"/>
        </w:rPr>
        <w:t xml:space="preserve">Zamawiający przewiduje możliwość dokonania zmiany treści umowy polegającej na przedłużeniu terminu jej obowiązywania do 3 miesięcy w przypadku niewykorzystania przez Zamawiającego całej kwoty umowy, o której mowa w § 2 ust. 2, do pełnej wartości tej kwoty. </w:t>
      </w:r>
    </w:p>
    <w:p w14:paraId="64F2E699" w14:textId="77777777" w:rsidR="00191CA0" w:rsidRDefault="00191CA0" w:rsidP="003A6818">
      <w:pPr>
        <w:numPr>
          <w:ilvl w:val="0"/>
          <w:numId w:val="54"/>
        </w:numPr>
        <w:tabs>
          <w:tab w:val="left" w:pos="284"/>
        </w:tabs>
        <w:suppressAutoHyphens/>
        <w:ind w:left="284" w:hanging="284"/>
        <w:jc w:val="both"/>
        <w:rPr>
          <w:sz w:val="22"/>
          <w:szCs w:val="22"/>
        </w:rPr>
      </w:pPr>
      <w:r>
        <w:rPr>
          <w:sz w:val="22"/>
          <w:szCs w:val="22"/>
        </w:rPr>
        <w:t>Zmiana postanowień zawartej umowy może nastąpić za zgodą obu stron wyrażoną na piśmie pod rygorem nieważności takiej zmiany.</w:t>
      </w:r>
    </w:p>
    <w:p w14:paraId="55857663" w14:textId="77777777" w:rsidR="00191CA0" w:rsidRDefault="00191CA0" w:rsidP="003A6818">
      <w:pPr>
        <w:numPr>
          <w:ilvl w:val="0"/>
          <w:numId w:val="54"/>
        </w:numPr>
        <w:tabs>
          <w:tab w:val="left" w:pos="284"/>
        </w:tabs>
        <w:suppressAutoHyphens/>
        <w:ind w:left="284" w:hanging="284"/>
        <w:jc w:val="both"/>
        <w:rPr>
          <w:b/>
          <w:sz w:val="22"/>
          <w:szCs w:val="22"/>
        </w:rPr>
      </w:pPr>
      <w:r>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C1BA900" w14:textId="77777777" w:rsidR="00191CA0" w:rsidRDefault="00191CA0" w:rsidP="003A6818">
      <w:pPr>
        <w:jc w:val="center"/>
        <w:rPr>
          <w:b/>
          <w:sz w:val="22"/>
          <w:szCs w:val="22"/>
        </w:rPr>
      </w:pPr>
    </w:p>
    <w:p w14:paraId="4FB22000" w14:textId="27E89C2F" w:rsidR="00191CA0" w:rsidRDefault="00191CA0" w:rsidP="003A6818">
      <w:pPr>
        <w:jc w:val="center"/>
        <w:rPr>
          <w:b/>
          <w:sz w:val="22"/>
          <w:szCs w:val="22"/>
        </w:rPr>
      </w:pPr>
      <w:r>
        <w:rPr>
          <w:b/>
          <w:sz w:val="22"/>
          <w:szCs w:val="22"/>
        </w:rPr>
        <w:t>§11</w:t>
      </w:r>
      <w:r w:rsidR="003A6818">
        <w:rPr>
          <w:b/>
          <w:sz w:val="22"/>
          <w:szCs w:val="22"/>
        </w:rPr>
        <w:t xml:space="preserve"> </w:t>
      </w:r>
      <w:r>
        <w:rPr>
          <w:b/>
          <w:sz w:val="22"/>
          <w:szCs w:val="22"/>
        </w:rPr>
        <w:t>Odstąpienie od umowy</w:t>
      </w:r>
    </w:p>
    <w:p w14:paraId="7F828A18" w14:textId="77777777" w:rsidR="00191CA0" w:rsidRDefault="00191CA0" w:rsidP="003A6818">
      <w:pPr>
        <w:widowControl w:val="0"/>
        <w:numPr>
          <w:ilvl w:val="0"/>
          <w:numId w:val="59"/>
        </w:numPr>
        <w:suppressAutoHyphens/>
        <w:snapToGrid w:val="0"/>
        <w:ind w:left="284" w:hanging="284"/>
        <w:contextualSpacing/>
        <w:jc w:val="both"/>
        <w:rPr>
          <w:color w:val="000000"/>
          <w:sz w:val="22"/>
          <w:szCs w:val="22"/>
        </w:rPr>
      </w:pPr>
      <w:r>
        <w:rPr>
          <w:color w:val="000000"/>
          <w:sz w:val="22"/>
          <w:szCs w:val="22"/>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F8C2B7" w14:textId="77777777" w:rsidR="00191CA0" w:rsidRDefault="00191CA0" w:rsidP="003A6818">
      <w:pPr>
        <w:widowControl w:val="0"/>
        <w:numPr>
          <w:ilvl w:val="0"/>
          <w:numId w:val="59"/>
        </w:numPr>
        <w:suppressAutoHyphens/>
        <w:snapToGrid w:val="0"/>
        <w:ind w:left="284" w:hanging="284"/>
        <w:contextualSpacing/>
        <w:jc w:val="both"/>
        <w:rPr>
          <w:color w:val="000000"/>
          <w:sz w:val="22"/>
          <w:szCs w:val="22"/>
        </w:rPr>
      </w:pPr>
      <w:r>
        <w:rPr>
          <w:color w:val="000000"/>
          <w:sz w:val="22"/>
          <w:szCs w:val="22"/>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5B52B408" w14:textId="77777777" w:rsidR="00191CA0" w:rsidRDefault="00191CA0" w:rsidP="003A6818">
      <w:pPr>
        <w:widowControl w:val="0"/>
        <w:snapToGrid w:val="0"/>
        <w:contextualSpacing/>
        <w:jc w:val="center"/>
        <w:rPr>
          <w:color w:val="000000"/>
          <w:sz w:val="22"/>
          <w:szCs w:val="22"/>
        </w:rPr>
      </w:pPr>
    </w:p>
    <w:p w14:paraId="13DC4131" w14:textId="366C0650" w:rsidR="00191CA0" w:rsidRDefault="00191CA0" w:rsidP="003A6818">
      <w:pPr>
        <w:jc w:val="center"/>
        <w:rPr>
          <w:b/>
          <w:sz w:val="22"/>
          <w:szCs w:val="22"/>
        </w:rPr>
      </w:pPr>
      <w:r>
        <w:rPr>
          <w:b/>
          <w:sz w:val="22"/>
          <w:szCs w:val="22"/>
        </w:rPr>
        <w:lastRenderedPageBreak/>
        <w:t>§ 12</w:t>
      </w:r>
      <w:r w:rsidR="003A6818">
        <w:rPr>
          <w:b/>
          <w:sz w:val="22"/>
          <w:szCs w:val="22"/>
        </w:rPr>
        <w:t xml:space="preserve"> </w:t>
      </w:r>
      <w:r>
        <w:rPr>
          <w:b/>
          <w:sz w:val="22"/>
          <w:szCs w:val="22"/>
        </w:rPr>
        <w:t>Prawa i obowiązki</w:t>
      </w:r>
    </w:p>
    <w:p w14:paraId="03BDABF4" w14:textId="77777777" w:rsidR="00191CA0" w:rsidRDefault="00191CA0" w:rsidP="003A6818">
      <w:pPr>
        <w:widowControl w:val="0"/>
        <w:snapToGrid w:val="0"/>
        <w:contextualSpacing/>
        <w:jc w:val="both"/>
        <w:rPr>
          <w:color w:val="000000"/>
          <w:sz w:val="22"/>
          <w:szCs w:val="22"/>
        </w:rPr>
      </w:pPr>
      <w:r>
        <w:rPr>
          <w:color w:val="000000"/>
          <w:sz w:val="22"/>
          <w:szCs w:val="22"/>
        </w:rPr>
        <w:t xml:space="preserve">Prawa i obowiązki wynikające z niniejszej umowy oraz innych ustaleń </w:t>
      </w:r>
      <w:r w:rsidRPr="00536252">
        <w:rPr>
          <w:color w:val="000000"/>
          <w:sz w:val="22"/>
          <w:szCs w:val="22"/>
        </w:rPr>
        <w:t xml:space="preserve">pomiędzy Stronami </w:t>
      </w:r>
      <w:r>
        <w:rPr>
          <w:color w:val="000000"/>
          <w:sz w:val="22"/>
          <w:szCs w:val="22"/>
        </w:rPr>
        <w:t>nie mogą być bez uprzedniej zgody Zamawiającego zbyte, scedowane lub w jakiejkolwiek innej formie przeniesione na osoby trzecie.</w:t>
      </w:r>
    </w:p>
    <w:p w14:paraId="1E7A5721" w14:textId="77777777" w:rsidR="00191CA0" w:rsidRDefault="00191CA0" w:rsidP="003A6818">
      <w:pPr>
        <w:jc w:val="center"/>
        <w:rPr>
          <w:b/>
          <w:sz w:val="22"/>
          <w:szCs w:val="22"/>
        </w:rPr>
      </w:pPr>
    </w:p>
    <w:p w14:paraId="3C7956EC" w14:textId="16075CD0" w:rsidR="00191CA0" w:rsidRDefault="00191CA0" w:rsidP="003A6818">
      <w:pPr>
        <w:jc w:val="center"/>
        <w:rPr>
          <w:b/>
          <w:sz w:val="22"/>
          <w:szCs w:val="22"/>
        </w:rPr>
      </w:pPr>
      <w:r>
        <w:rPr>
          <w:b/>
          <w:sz w:val="22"/>
          <w:szCs w:val="22"/>
        </w:rPr>
        <w:t>§ 13</w:t>
      </w:r>
      <w:r w:rsidR="003A6818">
        <w:rPr>
          <w:b/>
          <w:sz w:val="22"/>
          <w:szCs w:val="22"/>
        </w:rPr>
        <w:t xml:space="preserve"> </w:t>
      </w:r>
      <w:r>
        <w:rPr>
          <w:b/>
          <w:sz w:val="22"/>
          <w:szCs w:val="22"/>
        </w:rPr>
        <w:t>Rozstrzyganie sporów</w:t>
      </w:r>
    </w:p>
    <w:p w14:paraId="16087ABF" w14:textId="77777777" w:rsidR="00191CA0" w:rsidRDefault="00191CA0" w:rsidP="003A6818">
      <w:pPr>
        <w:widowControl w:val="0"/>
        <w:tabs>
          <w:tab w:val="left" w:pos="5040"/>
        </w:tabs>
        <w:snapToGrid w:val="0"/>
        <w:contextualSpacing/>
        <w:jc w:val="both"/>
        <w:rPr>
          <w:color w:val="000000"/>
          <w:sz w:val="22"/>
          <w:szCs w:val="22"/>
        </w:rPr>
      </w:pPr>
      <w:r>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14:paraId="5E59B126" w14:textId="77777777" w:rsidR="00191CA0" w:rsidRDefault="00191CA0" w:rsidP="003A6818">
      <w:pPr>
        <w:jc w:val="center"/>
        <w:rPr>
          <w:b/>
          <w:sz w:val="22"/>
          <w:szCs w:val="22"/>
        </w:rPr>
      </w:pPr>
    </w:p>
    <w:p w14:paraId="54A3CB28" w14:textId="5B2BAE2F" w:rsidR="00191CA0" w:rsidRDefault="00191CA0" w:rsidP="003A6818">
      <w:pPr>
        <w:jc w:val="center"/>
        <w:rPr>
          <w:b/>
          <w:sz w:val="22"/>
          <w:szCs w:val="22"/>
        </w:rPr>
      </w:pPr>
      <w:r>
        <w:rPr>
          <w:b/>
          <w:sz w:val="22"/>
          <w:szCs w:val="22"/>
        </w:rPr>
        <w:t>§ 14</w:t>
      </w:r>
      <w:r w:rsidR="003A6818">
        <w:rPr>
          <w:b/>
          <w:sz w:val="22"/>
          <w:szCs w:val="22"/>
        </w:rPr>
        <w:t xml:space="preserve"> </w:t>
      </w:r>
      <w:r>
        <w:rPr>
          <w:b/>
          <w:sz w:val="22"/>
          <w:szCs w:val="22"/>
        </w:rPr>
        <w:t>Administracja danych</w:t>
      </w:r>
    </w:p>
    <w:p w14:paraId="2AB5ADED" w14:textId="77777777" w:rsidR="00191CA0" w:rsidRDefault="00191CA0" w:rsidP="003A6818">
      <w:pPr>
        <w:shd w:val="clear" w:color="auto" w:fill="FFFFFF"/>
        <w:ind w:left="284" w:hanging="284"/>
        <w:jc w:val="both"/>
        <w:rPr>
          <w:b/>
          <w:bCs/>
          <w:spacing w:val="-3"/>
          <w:sz w:val="24"/>
          <w:szCs w:val="24"/>
        </w:rPr>
      </w:pPr>
      <w:r>
        <w:rPr>
          <w:b/>
          <w:bCs/>
          <w:spacing w:val="-3"/>
          <w:sz w:val="24"/>
          <w:szCs w:val="24"/>
        </w:rPr>
        <w:t>KLAUZULA INFORMACYJNA UMOWY OSOBA PRAWNA</w:t>
      </w:r>
    </w:p>
    <w:p w14:paraId="16DE2242" w14:textId="77777777" w:rsidR="00191CA0" w:rsidRDefault="00191CA0" w:rsidP="003A6818">
      <w:pPr>
        <w:numPr>
          <w:ilvl w:val="0"/>
          <w:numId w:val="60"/>
        </w:numPr>
        <w:shd w:val="clear" w:color="auto" w:fill="FFFFFF"/>
        <w:tabs>
          <w:tab w:val="clear" w:pos="720"/>
        </w:tab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62D50A8D" w14:textId="77777777" w:rsidR="00191CA0" w:rsidRDefault="00191CA0" w:rsidP="003A6818">
      <w:pPr>
        <w:numPr>
          <w:ilvl w:val="0"/>
          <w:numId w:val="60"/>
        </w:numPr>
        <w:shd w:val="clear" w:color="auto" w:fill="FFFFFF"/>
        <w:tabs>
          <w:tab w:val="clear" w:pos="720"/>
        </w:tabs>
        <w:ind w:left="284" w:hanging="284"/>
        <w:jc w:val="both"/>
      </w:pPr>
      <w:r>
        <w:rPr>
          <w:sz w:val="22"/>
          <w:szCs w:val="22"/>
        </w:rPr>
        <w:t>Zamawiający oświadcza, że wyznaczył inspektora ochrony danych, z którym można  kontaktować się w sprawach związanych z przetwarzaniem danych osobowych pod adresem poczty elektronicznej: </w:t>
      </w:r>
      <w:hyperlink r:id="rId15">
        <w:r>
          <w:rPr>
            <w:rStyle w:val="czeinternetowe"/>
            <w:bCs/>
            <w:sz w:val="22"/>
            <w:szCs w:val="22"/>
            <w:lang w:eastAsia="en-US"/>
          </w:rPr>
          <w:t>iod@ibgmazovia.pl</w:t>
        </w:r>
      </w:hyperlink>
    </w:p>
    <w:p w14:paraId="2202B57E" w14:textId="77777777" w:rsidR="00191CA0" w:rsidRDefault="00191CA0" w:rsidP="003A6818">
      <w:pPr>
        <w:numPr>
          <w:ilvl w:val="0"/>
          <w:numId w:val="60"/>
        </w:numPr>
        <w:shd w:val="clear" w:color="auto" w:fill="FFFFFF"/>
        <w:tabs>
          <w:tab w:val="clear" w:pos="720"/>
        </w:tab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CF95653" w14:textId="77777777" w:rsidR="00191CA0" w:rsidRDefault="00191CA0" w:rsidP="003A6818">
      <w:pPr>
        <w:numPr>
          <w:ilvl w:val="0"/>
          <w:numId w:val="60"/>
        </w:numPr>
        <w:shd w:val="clear" w:color="auto" w:fill="FFFFFF"/>
        <w:tabs>
          <w:tab w:val="clear" w:pos="720"/>
        </w:tab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47186CA" w14:textId="77777777" w:rsidR="00191CA0" w:rsidRDefault="00191CA0" w:rsidP="003A6818">
      <w:pPr>
        <w:numPr>
          <w:ilvl w:val="0"/>
          <w:numId w:val="60"/>
        </w:numPr>
        <w:shd w:val="clear" w:color="auto" w:fill="FFFFFF"/>
        <w:tabs>
          <w:tab w:val="clear" w:pos="720"/>
        </w:tab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24CEF03" w14:textId="77777777" w:rsidR="00191CA0" w:rsidRDefault="00191CA0" w:rsidP="003A6818">
      <w:pPr>
        <w:numPr>
          <w:ilvl w:val="0"/>
          <w:numId w:val="60"/>
        </w:numPr>
        <w:shd w:val="clear" w:color="auto" w:fill="FFFFFF"/>
        <w:tabs>
          <w:tab w:val="clear" w:pos="720"/>
        </w:tab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0C7A3B0E" w14:textId="77777777" w:rsidR="00191CA0" w:rsidRDefault="00191CA0" w:rsidP="003A6818">
      <w:pPr>
        <w:numPr>
          <w:ilvl w:val="0"/>
          <w:numId w:val="60"/>
        </w:numPr>
        <w:shd w:val="clear" w:color="auto" w:fill="FFFFFF"/>
        <w:tabs>
          <w:tab w:val="clear" w:pos="720"/>
        </w:tab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48385064" w14:textId="77777777" w:rsidR="00191CA0" w:rsidRDefault="00191CA0" w:rsidP="003A6818">
      <w:pPr>
        <w:numPr>
          <w:ilvl w:val="0"/>
          <w:numId w:val="60"/>
        </w:numPr>
        <w:shd w:val="clear" w:color="auto" w:fill="FFFFFF"/>
        <w:tabs>
          <w:tab w:val="clear" w:pos="720"/>
        </w:tab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370F108" w14:textId="77777777" w:rsidR="00191CA0" w:rsidRDefault="00191CA0" w:rsidP="003A6818">
      <w:pPr>
        <w:numPr>
          <w:ilvl w:val="0"/>
          <w:numId w:val="60"/>
        </w:numPr>
        <w:shd w:val="clear" w:color="auto" w:fill="FFFFFF"/>
        <w:tabs>
          <w:tab w:val="clear" w:pos="720"/>
        </w:tab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EDB9E8B" w14:textId="77777777" w:rsidR="00191CA0" w:rsidRDefault="00191CA0" w:rsidP="003A6818">
      <w:pPr>
        <w:numPr>
          <w:ilvl w:val="0"/>
          <w:numId w:val="60"/>
        </w:numPr>
        <w:shd w:val="clear" w:color="auto" w:fill="FFFFFF"/>
        <w:tabs>
          <w:tab w:val="clear" w:pos="720"/>
        </w:tabs>
        <w:ind w:left="284" w:hanging="284"/>
        <w:jc w:val="both"/>
        <w:rPr>
          <w:sz w:val="22"/>
          <w:szCs w:val="22"/>
        </w:rPr>
      </w:pPr>
      <w:r>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A5DFDC9" w14:textId="77777777" w:rsidR="00191CA0" w:rsidRDefault="00191CA0" w:rsidP="003A6818">
      <w:pPr>
        <w:shd w:val="clear" w:color="auto" w:fill="FFFFFF"/>
        <w:ind w:left="284" w:hanging="284"/>
        <w:jc w:val="both"/>
        <w:rPr>
          <w:b/>
          <w:bCs/>
          <w:spacing w:val="-3"/>
          <w:sz w:val="24"/>
          <w:szCs w:val="24"/>
        </w:rPr>
      </w:pPr>
      <w:r>
        <w:rPr>
          <w:b/>
          <w:bCs/>
          <w:spacing w:val="-3"/>
          <w:sz w:val="24"/>
          <w:szCs w:val="24"/>
        </w:rPr>
        <w:lastRenderedPageBreak/>
        <w:t>KLAUZULA INFORMACYJNA UMOWY OSOBA FIZYCZNA</w:t>
      </w:r>
    </w:p>
    <w:p w14:paraId="22DDBFD8" w14:textId="77777777" w:rsidR="00191CA0" w:rsidRDefault="00191CA0" w:rsidP="003A6818">
      <w:pPr>
        <w:numPr>
          <w:ilvl w:val="0"/>
          <w:numId w:val="61"/>
        </w:numPr>
        <w:shd w:val="clear" w:color="auto" w:fill="FFFFFF"/>
        <w:tabs>
          <w:tab w:val="clear" w:pos="720"/>
          <w:tab w:val="left" w:pos="284"/>
        </w:tab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3015814F" w14:textId="77777777" w:rsidR="00191CA0" w:rsidRDefault="00191CA0" w:rsidP="003A6818">
      <w:pPr>
        <w:numPr>
          <w:ilvl w:val="0"/>
          <w:numId w:val="61"/>
        </w:numPr>
        <w:shd w:val="clear" w:color="auto" w:fill="FFFFFF"/>
        <w:tabs>
          <w:tab w:val="clear" w:pos="720"/>
          <w:tab w:val="left" w:pos="284"/>
        </w:tabs>
        <w:ind w:left="284" w:hanging="284"/>
        <w:jc w:val="both"/>
      </w:pPr>
      <w:r>
        <w:rPr>
          <w:sz w:val="22"/>
          <w:szCs w:val="22"/>
        </w:rPr>
        <w:t>Zamawiający oświadcza, że wyznaczył inspektora ochrony danych, z którym można  kontaktować się w sprawach związanych z przetwarzaniem danych osobowych pod adresem poczty elektronicznej: </w:t>
      </w:r>
      <w:hyperlink r:id="rId16">
        <w:r>
          <w:rPr>
            <w:rStyle w:val="czeinternetowe"/>
            <w:bCs/>
            <w:sz w:val="22"/>
            <w:szCs w:val="22"/>
            <w:lang w:eastAsia="en-US"/>
          </w:rPr>
          <w:t>iod@ibgmazovia.pl</w:t>
        </w:r>
      </w:hyperlink>
    </w:p>
    <w:p w14:paraId="440E843F" w14:textId="77777777" w:rsidR="00191CA0" w:rsidRDefault="00191CA0" w:rsidP="003A6818">
      <w:pPr>
        <w:numPr>
          <w:ilvl w:val="0"/>
          <w:numId w:val="61"/>
        </w:numPr>
        <w:shd w:val="clear" w:color="auto" w:fill="FFFFFF"/>
        <w:tabs>
          <w:tab w:val="clear" w:pos="720"/>
          <w:tab w:val="left" w:pos="284"/>
        </w:tab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BF448D6" w14:textId="77777777" w:rsidR="00191CA0" w:rsidRDefault="00191CA0" w:rsidP="003A6818">
      <w:pPr>
        <w:numPr>
          <w:ilvl w:val="0"/>
          <w:numId w:val="61"/>
        </w:numPr>
        <w:shd w:val="clear" w:color="auto" w:fill="FFFFFF"/>
        <w:tabs>
          <w:tab w:val="clear" w:pos="720"/>
          <w:tab w:val="left" w:pos="284"/>
        </w:tab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59B45C8" w14:textId="77777777" w:rsidR="00191CA0" w:rsidRDefault="00191CA0" w:rsidP="003A6818">
      <w:pPr>
        <w:numPr>
          <w:ilvl w:val="0"/>
          <w:numId w:val="61"/>
        </w:numPr>
        <w:shd w:val="clear" w:color="auto" w:fill="FFFFFF"/>
        <w:tabs>
          <w:tab w:val="clear" w:pos="720"/>
          <w:tab w:val="left" w:pos="284"/>
        </w:tab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0D0F63B" w14:textId="77777777" w:rsidR="00191CA0" w:rsidRDefault="00191CA0" w:rsidP="003A6818">
      <w:pPr>
        <w:numPr>
          <w:ilvl w:val="0"/>
          <w:numId w:val="61"/>
        </w:numPr>
        <w:shd w:val="clear" w:color="auto" w:fill="FFFFFF"/>
        <w:tabs>
          <w:tab w:val="clear" w:pos="720"/>
          <w:tab w:val="left" w:pos="284"/>
        </w:tab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3B82F07A" w14:textId="77777777" w:rsidR="00191CA0" w:rsidRDefault="00191CA0" w:rsidP="003A6818">
      <w:pPr>
        <w:numPr>
          <w:ilvl w:val="0"/>
          <w:numId w:val="61"/>
        </w:numPr>
        <w:shd w:val="clear" w:color="auto" w:fill="FFFFFF"/>
        <w:tabs>
          <w:tab w:val="clear" w:pos="720"/>
          <w:tab w:val="left" w:pos="284"/>
        </w:tab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29505742" w14:textId="77777777" w:rsidR="00191CA0" w:rsidRDefault="00191CA0" w:rsidP="003A6818">
      <w:pPr>
        <w:numPr>
          <w:ilvl w:val="0"/>
          <w:numId w:val="61"/>
        </w:numPr>
        <w:shd w:val="clear" w:color="auto" w:fill="FFFFFF"/>
        <w:tabs>
          <w:tab w:val="clear" w:pos="720"/>
          <w:tab w:val="left" w:pos="284"/>
        </w:tab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A3037C7" w14:textId="77777777" w:rsidR="00191CA0" w:rsidRDefault="00191CA0" w:rsidP="003A6818">
      <w:pPr>
        <w:jc w:val="center"/>
        <w:rPr>
          <w:b/>
          <w:sz w:val="22"/>
          <w:szCs w:val="22"/>
        </w:rPr>
      </w:pPr>
    </w:p>
    <w:p w14:paraId="76D874A1" w14:textId="77777777" w:rsidR="00191CA0" w:rsidRDefault="00191CA0" w:rsidP="003A6818">
      <w:pPr>
        <w:jc w:val="center"/>
        <w:rPr>
          <w:b/>
          <w:sz w:val="22"/>
          <w:szCs w:val="22"/>
        </w:rPr>
      </w:pPr>
      <w:r>
        <w:rPr>
          <w:b/>
          <w:sz w:val="22"/>
          <w:szCs w:val="22"/>
        </w:rPr>
        <w:t>§ 15</w:t>
      </w:r>
    </w:p>
    <w:p w14:paraId="68FF2C30" w14:textId="77777777" w:rsidR="00191CA0" w:rsidRDefault="00191CA0" w:rsidP="003A6818">
      <w:pPr>
        <w:pStyle w:val="Akapitzlist"/>
        <w:numPr>
          <w:ilvl w:val="0"/>
          <w:numId w:val="65"/>
        </w:numPr>
        <w:ind w:left="284" w:hanging="284"/>
        <w:jc w:val="both"/>
        <w:rPr>
          <w:sz w:val="22"/>
          <w:szCs w:val="22"/>
        </w:rPr>
      </w:pPr>
      <w:r>
        <w:rPr>
          <w:sz w:val="22"/>
          <w:szCs w:val="22"/>
        </w:rPr>
        <w:t xml:space="preserve">Zamawiający oświadcza, że posiada status dużego przedsiębiorcy w rozumieniu art. 4 pkt. 6 ustawy z dnia 8 marca 2013r. o przeciwdziałaniu nadmiernym opóźnieniom w transakcjach handlowych (Dz. U. z2019r. poz. 118 z </w:t>
      </w:r>
      <w:proofErr w:type="spellStart"/>
      <w:r>
        <w:rPr>
          <w:sz w:val="22"/>
          <w:szCs w:val="22"/>
        </w:rPr>
        <w:t>póź</w:t>
      </w:r>
      <w:proofErr w:type="spellEnd"/>
      <w:r>
        <w:rPr>
          <w:sz w:val="22"/>
          <w:szCs w:val="22"/>
        </w:rPr>
        <w:t>. zm.).</w:t>
      </w:r>
    </w:p>
    <w:p w14:paraId="204F1644" w14:textId="77777777" w:rsidR="00191CA0" w:rsidRDefault="00191CA0" w:rsidP="003A6818">
      <w:pPr>
        <w:pStyle w:val="Akapitzlist"/>
        <w:numPr>
          <w:ilvl w:val="0"/>
          <w:numId w:val="65"/>
        </w:numPr>
        <w:ind w:left="284" w:hanging="284"/>
        <w:jc w:val="both"/>
        <w:rPr>
          <w:sz w:val="22"/>
          <w:szCs w:val="22"/>
        </w:rPr>
      </w:pPr>
      <w:r>
        <w:rPr>
          <w:sz w:val="22"/>
          <w:szCs w:val="22"/>
        </w:rPr>
        <w:t xml:space="preserve">Wykonawca oświadcza, że posiada </w:t>
      </w:r>
      <w:r w:rsidRPr="00536252">
        <w:rPr>
          <w:color w:val="000000"/>
          <w:sz w:val="22"/>
          <w:szCs w:val="22"/>
        </w:rPr>
        <w:t xml:space="preserve">status: mikro przedsiębiorcy </w:t>
      </w:r>
      <w:r>
        <w:rPr>
          <w:sz w:val="22"/>
          <w:szCs w:val="22"/>
        </w:rPr>
        <w:t xml:space="preserve">w rozumieniu art. 4 pkt. 5 ustawy z dnia 8 marca 2013r. o przeciwdziałaniu nadmiernym opóźnieniom w transakcjach handlowych (Dz. U. z2019r. poz. 118 z </w:t>
      </w:r>
      <w:proofErr w:type="spellStart"/>
      <w:r>
        <w:rPr>
          <w:sz w:val="22"/>
          <w:szCs w:val="22"/>
        </w:rPr>
        <w:t>póź</w:t>
      </w:r>
      <w:proofErr w:type="spellEnd"/>
      <w:r>
        <w:rPr>
          <w:sz w:val="22"/>
          <w:szCs w:val="22"/>
        </w:rPr>
        <w:t>. zm</w:t>
      </w:r>
      <w:r w:rsidRPr="00536252">
        <w:rPr>
          <w:color w:val="000000"/>
          <w:sz w:val="22"/>
          <w:szCs w:val="22"/>
        </w:rPr>
        <w:t xml:space="preserve">.) /dużego przedsiębiorcy </w:t>
      </w:r>
      <w:r>
        <w:rPr>
          <w:sz w:val="22"/>
          <w:szCs w:val="22"/>
        </w:rPr>
        <w:t xml:space="preserve">w rozumieniu art. 4 pkt. 6 ustawy z dnia 8 marca 2013r. o przeciwdziałaniu nadmiernym opóźnieniom w transakcjach handlowych (Dz. U. z2019r. poz. 118 z </w:t>
      </w:r>
      <w:proofErr w:type="spellStart"/>
      <w:r>
        <w:rPr>
          <w:sz w:val="22"/>
          <w:szCs w:val="22"/>
        </w:rPr>
        <w:t>póź</w:t>
      </w:r>
      <w:proofErr w:type="spellEnd"/>
      <w:r>
        <w:rPr>
          <w:sz w:val="22"/>
          <w:szCs w:val="22"/>
        </w:rPr>
        <w:t>. zm.).</w:t>
      </w:r>
    </w:p>
    <w:p w14:paraId="1515E69A" w14:textId="77777777" w:rsidR="00191CA0" w:rsidRDefault="00191CA0" w:rsidP="003A6818">
      <w:pPr>
        <w:jc w:val="center"/>
        <w:rPr>
          <w:b/>
          <w:sz w:val="22"/>
          <w:szCs w:val="22"/>
        </w:rPr>
      </w:pPr>
      <w:r>
        <w:rPr>
          <w:b/>
          <w:sz w:val="22"/>
          <w:szCs w:val="22"/>
        </w:rPr>
        <w:t>§ 16</w:t>
      </w:r>
    </w:p>
    <w:p w14:paraId="043C68C2" w14:textId="77777777" w:rsidR="00191CA0" w:rsidRDefault="00191CA0" w:rsidP="003A6818">
      <w:pPr>
        <w:jc w:val="both"/>
        <w:rPr>
          <w:sz w:val="22"/>
          <w:szCs w:val="22"/>
        </w:rPr>
      </w:pPr>
      <w:r>
        <w:rPr>
          <w:sz w:val="22"/>
          <w:szCs w:val="22"/>
        </w:rPr>
        <w:t>Umowę niniejszą sporządzono w trzech jednobrzmiących egzemplarzach, z czego jeden egzemplarz otrzymuje Wykonawca, a dwa egzemplarze Zamawiający.</w:t>
      </w:r>
    </w:p>
    <w:p w14:paraId="1C8B808B" w14:textId="77777777" w:rsidR="00191CA0" w:rsidRDefault="00191CA0" w:rsidP="003A6818">
      <w:pPr>
        <w:jc w:val="both"/>
        <w:rPr>
          <w:sz w:val="22"/>
          <w:szCs w:val="22"/>
        </w:rPr>
      </w:pPr>
    </w:p>
    <w:p w14:paraId="2ECF1277" w14:textId="77777777" w:rsidR="00191CA0" w:rsidRDefault="00191CA0" w:rsidP="003A6818">
      <w:pPr>
        <w:jc w:val="both"/>
        <w:rPr>
          <w:rFonts w:eastAsia="Calibri"/>
          <w:color w:val="000000"/>
          <w:sz w:val="22"/>
          <w:szCs w:val="22"/>
          <w:u w:val="single"/>
          <w:lang w:eastAsia="en-US"/>
        </w:rPr>
      </w:pPr>
      <w:r>
        <w:rPr>
          <w:rFonts w:eastAsia="Calibri"/>
          <w:color w:val="000000"/>
          <w:sz w:val="22"/>
          <w:szCs w:val="22"/>
          <w:u w:val="single"/>
          <w:lang w:eastAsia="en-US"/>
        </w:rPr>
        <w:t>Załączniki:</w:t>
      </w:r>
    </w:p>
    <w:p w14:paraId="59041B06" w14:textId="77777777" w:rsidR="00191CA0" w:rsidRDefault="00191CA0" w:rsidP="003A6818">
      <w:pPr>
        <w:jc w:val="both"/>
        <w:rPr>
          <w:rFonts w:eastAsia="Calibri"/>
          <w:sz w:val="22"/>
          <w:szCs w:val="22"/>
          <w:lang w:eastAsia="en-US"/>
        </w:rPr>
      </w:pPr>
      <w:r>
        <w:rPr>
          <w:rFonts w:eastAsia="Calibri"/>
          <w:sz w:val="22"/>
          <w:szCs w:val="22"/>
          <w:lang w:eastAsia="en-US"/>
        </w:rPr>
        <w:t>Załącznik Nr 1 - formularz cenowy;</w:t>
      </w:r>
    </w:p>
    <w:p w14:paraId="0D8D8D13" w14:textId="77777777" w:rsidR="00191CA0" w:rsidRDefault="00191CA0" w:rsidP="00191CA0">
      <w:pPr>
        <w:spacing w:line="276" w:lineRule="auto"/>
        <w:rPr>
          <w:sz w:val="22"/>
          <w:szCs w:val="22"/>
        </w:rPr>
      </w:pPr>
    </w:p>
    <w:p w14:paraId="1724C7A5" w14:textId="34A41C79" w:rsidR="00191CA0" w:rsidRDefault="003A6818" w:rsidP="00191CA0">
      <w:pPr>
        <w:spacing w:line="276" w:lineRule="auto"/>
      </w:pPr>
      <w:r>
        <w:rPr>
          <w:b/>
          <w:sz w:val="22"/>
          <w:szCs w:val="22"/>
        </w:rPr>
        <w:t xml:space="preserve">WYKONAWCA       </w:t>
      </w:r>
      <w:r>
        <w:rPr>
          <w:b/>
          <w:sz w:val="22"/>
          <w:szCs w:val="22"/>
        </w:rPr>
        <w:tab/>
      </w:r>
      <w:r>
        <w:rPr>
          <w:b/>
          <w:sz w:val="22"/>
          <w:szCs w:val="22"/>
        </w:rPr>
        <w:tab/>
        <w:t xml:space="preserve">                                                                        ZAMAWIAJĄCY</w:t>
      </w:r>
    </w:p>
    <w:p w14:paraId="2ECD5853" w14:textId="77777777" w:rsidR="00A27E43" w:rsidRDefault="00A27E43" w:rsidP="00711471">
      <w:pPr>
        <w:jc w:val="right"/>
        <w:rPr>
          <w:b/>
          <w:i/>
          <w:sz w:val="22"/>
          <w:szCs w:val="22"/>
        </w:rPr>
      </w:pPr>
    </w:p>
    <w:p w14:paraId="42ECC2A2" w14:textId="77777777" w:rsidR="001F315E" w:rsidRDefault="001F315E" w:rsidP="00711471">
      <w:pPr>
        <w:jc w:val="right"/>
        <w:rPr>
          <w:b/>
          <w:i/>
          <w:sz w:val="22"/>
          <w:szCs w:val="22"/>
        </w:rPr>
      </w:pPr>
    </w:p>
    <w:p w14:paraId="0FE6E573" w14:textId="77777777" w:rsidR="001F315E" w:rsidRDefault="001F315E" w:rsidP="00711471">
      <w:pPr>
        <w:jc w:val="right"/>
        <w:rPr>
          <w:b/>
          <w:i/>
          <w:sz w:val="22"/>
          <w:szCs w:val="22"/>
        </w:rPr>
      </w:pPr>
    </w:p>
    <w:p w14:paraId="361B8028" w14:textId="77777777" w:rsidR="001F315E" w:rsidRDefault="001F315E" w:rsidP="00711471">
      <w:pPr>
        <w:jc w:val="right"/>
        <w:rPr>
          <w:b/>
          <w:i/>
          <w:sz w:val="22"/>
          <w:szCs w:val="22"/>
        </w:rPr>
      </w:pPr>
    </w:p>
    <w:p w14:paraId="02C54C99" w14:textId="77777777" w:rsidR="001F315E" w:rsidRDefault="001F315E" w:rsidP="00711471">
      <w:pPr>
        <w:jc w:val="right"/>
        <w:rPr>
          <w:b/>
          <w:i/>
          <w:sz w:val="22"/>
          <w:szCs w:val="22"/>
        </w:rPr>
      </w:pPr>
    </w:p>
    <w:p w14:paraId="4A4D213C" w14:textId="77777777" w:rsidR="001F315E" w:rsidRDefault="001F315E" w:rsidP="00711471">
      <w:pPr>
        <w:jc w:val="right"/>
        <w:rPr>
          <w:b/>
          <w:i/>
          <w:sz w:val="22"/>
          <w:szCs w:val="22"/>
        </w:rPr>
      </w:pPr>
    </w:p>
    <w:p w14:paraId="19C4620A" w14:textId="77777777" w:rsidR="001F315E" w:rsidRDefault="001F315E" w:rsidP="00711471">
      <w:pPr>
        <w:jc w:val="right"/>
        <w:rPr>
          <w:b/>
          <w:i/>
          <w:sz w:val="22"/>
          <w:szCs w:val="22"/>
        </w:rPr>
      </w:pPr>
    </w:p>
    <w:p w14:paraId="0FD5F965" w14:textId="04052C80" w:rsidR="00711471" w:rsidRPr="00A81AF7" w:rsidRDefault="00711471" w:rsidP="00711471">
      <w:pPr>
        <w:jc w:val="right"/>
        <w:rPr>
          <w:i/>
          <w:sz w:val="22"/>
          <w:szCs w:val="22"/>
        </w:rPr>
      </w:pPr>
      <w:r w:rsidRPr="00A81AF7">
        <w:rPr>
          <w:b/>
          <w:i/>
          <w:sz w:val="22"/>
          <w:szCs w:val="22"/>
        </w:rPr>
        <w:lastRenderedPageBreak/>
        <w:t xml:space="preserve">Załącznik Nr </w:t>
      </w:r>
      <w:r w:rsidR="00A27E43">
        <w:rPr>
          <w:b/>
          <w:i/>
          <w:sz w:val="22"/>
          <w:szCs w:val="22"/>
        </w:rPr>
        <w:t>6</w:t>
      </w:r>
      <w:r w:rsidRPr="00A81AF7">
        <w:rPr>
          <w:b/>
          <w:i/>
          <w:sz w:val="22"/>
          <w:szCs w:val="22"/>
        </w:rPr>
        <w:t xml:space="preserve"> do SIWZ</w:t>
      </w:r>
    </w:p>
    <w:p w14:paraId="1ECD5C41" w14:textId="77777777" w:rsidR="00711471" w:rsidRPr="00A81AF7" w:rsidRDefault="00711471" w:rsidP="00711471">
      <w:pPr>
        <w:jc w:val="both"/>
        <w:rPr>
          <w:b/>
          <w:bCs/>
          <w:i/>
          <w:iCs/>
          <w:sz w:val="22"/>
          <w:szCs w:val="22"/>
        </w:rPr>
      </w:pPr>
    </w:p>
    <w:p w14:paraId="4758E4CE" w14:textId="77777777" w:rsidR="00711471" w:rsidRPr="00A81AF7" w:rsidRDefault="00711471" w:rsidP="00711471">
      <w:pPr>
        <w:jc w:val="both"/>
        <w:rPr>
          <w:b/>
          <w:bCs/>
          <w:i/>
          <w:iCs/>
          <w:sz w:val="22"/>
          <w:szCs w:val="22"/>
        </w:rPr>
      </w:pPr>
    </w:p>
    <w:p w14:paraId="384E9FB5" w14:textId="77777777" w:rsidR="00711471" w:rsidRPr="00BB650C" w:rsidRDefault="00711471" w:rsidP="00711471">
      <w:pPr>
        <w:jc w:val="center"/>
        <w:rPr>
          <w:sz w:val="22"/>
          <w:szCs w:val="22"/>
        </w:rPr>
      </w:pPr>
      <w:r w:rsidRPr="00BB650C">
        <w:rPr>
          <w:b/>
          <w:bCs/>
          <w:i/>
          <w:iCs/>
          <w:sz w:val="22"/>
          <w:szCs w:val="22"/>
        </w:rPr>
        <w:t>OŚWIADCZENIE WYKONAWCY</w:t>
      </w:r>
    </w:p>
    <w:p w14:paraId="3B51B9AC" w14:textId="77777777" w:rsidR="00711471" w:rsidRPr="00BB650C" w:rsidRDefault="00711471" w:rsidP="00711471">
      <w:pPr>
        <w:jc w:val="both"/>
        <w:rPr>
          <w:b/>
          <w:bCs/>
          <w:i/>
          <w:iCs/>
          <w:sz w:val="22"/>
          <w:szCs w:val="22"/>
        </w:rPr>
      </w:pPr>
    </w:p>
    <w:p w14:paraId="494CC9EF" w14:textId="77777777" w:rsidR="00711471" w:rsidRPr="00BB650C" w:rsidRDefault="00711471" w:rsidP="00711471">
      <w:pPr>
        <w:jc w:val="both"/>
        <w:rPr>
          <w:b/>
          <w:bCs/>
          <w:sz w:val="22"/>
          <w:szCs w:val="22"/>
        </w:rPr>
      </w:pPr>
    </w:p>
    <w:p w14:paraId="21EBB67C" w14:textId="5C62676B"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46265D85" w14:textId="77777777" w:rsidR="00711471" w:rsidRPr="00BB650C" w:rsidRDefault="00711471" w:rsidP="00711471">
      <w:pPr>
        <w:jc w:val="both"/>
        <w:rPr>
          <w:sz w:val="22"/>
          <w:szCs w:val="22"/>
        </w:rPr>
      </w:pPr>
    </w:p>
    <w:p w14:paraId="788CFE35" w14:textId="02E232ED" w:rsidR="003A6818" w:rsidRPr="003A6818" w:rsidRDefault="003A6818" w:rsidP="003A6818">
      <w:pPr>
        <w:pStyle w:val="Nagwek41"/>
        <w:shd w:val="clear" w:color="auto" w:fill="auto"/>
        <w:spacing w:after="0" w:line="240" w:lineRule="auto"/>
        <w:outlineLvl w:val="9"/>
        <w:rPr>
          <w:i w:val="0"/>
        </w:rPr>
      </w:pPr>
      <w:r w:rsidRPr="003A6818">
        <w:rPr>
          <w:iCs w:val="0"/>
          <w:lang w:eastAsia="pl-PL" w:bidi="pl-PL"/>
        </w:rPr>
        <w:t>usługę malowania proszkowego</w:t>
      </w:r>
      <w:r w:rsidRPr="003A6818">
        <w:rPr>
          <w:rStyle w:val="Nagwek4BezpogrubieniaBezkursywy"/>
          <w:iCs/>
          <w:sz w:val="22"/>
          <w:szCs w:val="22"/>
        </w:rPr>
        <w:t xml:space="preserve"> </w:t>
      </w:r>
      <w:r w:rsidRPr="003A6818">
        <w:rPr>
          <w:rStyle w:val="Nagwek4BezpogrubieniaBezkursywy"/>
          <w:b/>
          <w:bCs/>
          <w:i/>
          <w:sz w:val="22"/>
          <w:szCs w:val="22"/>
        </w:rPr>
        <w:t>dla Mazowieckiej Instytucji Gospodarki Budżetowej Mazovia.</w:t>
      </w:r>
    </w:p>
    <w:p w14:paraId="33DACC48" w14:textId="540125C6" w:rsidR="00A60251" w:rsidRPr="00A60251" w:rsidRDefault="00A60251" w:rsidP="00A60251">
      <w:pPr>
        <w:widowControl w:val="0"/>
        <w:jc w:val="both"/>
        <w:rPr>
          <w:b/>
          <w:bCs/>
          <w:i/>
          <w:iCs/>
          <w:sz w:val="22"/>
          <w:szCs w:val="22"/>
          <w:lang w:eastAsia="en-US"/>
        </w:rPr>
      </w:pPr>
    </w:p>
    <w:p w14:paraId="67AB3B81" w14:textId="30487A37" w:rsidR="00B25B8C" w:rsidRPr="00A25100" w:rsidRDefault="00B25B8C" w:rsidP="00B25B8C">
      <w:pPr>
        <w:pStyle w:val="Default"/>
        <w:tabs>
          <w:tab w:val="left" w:pos="0"/>
        </w:tabs>
        <w:jc w:val="both"/>
        <w:rPr>
          <w:b/>
          <w:sz w:val="22"/>
          <w:szCs w:val="22"/>
        </w:rPr>
      </w:pPr>
    </w:p>
    <w:p w14:paraId="23E0B3E8" w14:textId="77777777" w:rsidR="00711471" w:rsidRPr="00BB650C" w:rsidRDefault="00711471" w:rsidP="00711471">
      <w:pPr>
        <w:jc w:val="both"/>
        <w:rPr>
          <w:sz w:val="22"/>
          <w:szCs w:val="22"/>
        </w:rPr>
      </w:pPr>
    </w:p>
    <w:p w14:paraId="0E42FC60"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3AD8AD11" w14:textId="77777777" w:rsidR="00711471" w:rsidRPr="00BB650C" w:rsidRDefault="00711471" w:rsidP="00711471">
      <w:pPr>
        <w:jc w:val="both"/>
        <w:rPr>
          <w:sz w:val="22"/>
          <w:szCs w:val="22"/>
        </w:rPr>
      </w:pPr>
    </w:p>
    <w:p w14:paraId="257435E0" w14:textId="77777777" w:rsidR="00711471" w:rsidRPr="00A81AF7" w:rsidRDefault="00711471" w:rsidP="00711471">
      <w:pPr>
        <w:jc w:val="both"/>
        <w:rPr>
          <w:iCs/>
          <w:sz w:val="22"/>
          <w:szCs w:val="22"/>
        </w:rPr>
      </w:pPr>
      <w:r w:rsidRPr="00A81AF7">
        <w:rPr>
          <w:iCs/>
          <w:sz w:val="22"/>
          <w:szCs w:val="22"/>
        </w:rPr>
        <w:t>wobec</w:t>
      </w:r>
      <w:r w:rsidRPr="00A81AF7">
        <w:rPr>
          <w:i/>
          <w:iCs/>
          <w:sz w:val="22"/>
          <w:szCs w:val="22"/>
        </w:rPr>
        <w:t xml:space="preserve"> ………………………………………………………………….. (oznaczenie Wykonawcy) </w:t>
      </w:r>
      <w:r w:rsidRPr="00A81AF7">
        <w:rPr>
          <w:iCs/>
          <w:sz w:val="22"/>
          <w:szCs w:val="22"/>
        </w:rPr>
        <w:t>tytułem środka zapobiegawczego zakazu ubiegania się o zamówienia publiczne.</w:t>
      </w:r>
    </w:p>
    <w:p w14:paraId="76439DE6" w14:textId="77777777" w:rsidR="00711471" w:rsidRPr="00A81AF7" w:rsidRDefault="00711471" w:rsidP="00711471">
      <w:pPr>
        <w:jc w:val="both"/>
        <w:rPr>
          <w:i/>
          <w:iCs/>
          <w:sz w:val="22"/>
          <w:szCs w:val="22"/>
        </w:rPr>
      </w:pPr>
    </w:p>
    <w:p w14:paraId="1B0D845B" w14:textId="77777777" w:rsidR="00711471" w:rsidRPr="00A81AF7" w:rsidRDefault="00711471" w:rsidP="00711471">
      <w:pPr>
        <w:jc w:val="both"/>
        <w:rPr>
          <w:sz w:val="22"/>
          <w:szCs w:val="22"/>
        </w:rPr>
      </w:pPr>
    </w:p>
    <w:p w14:paraId="709B5E03" w14:textId="77777777" w:rsidR="00711471" w:rsidRPr="00A81AF7" w:rsidRDefault="00711471" w:rsidP="00711471">
      <w:pPr>
        <w:jc w:val="both"/>
        <w:rPr>
          <w:sz w:val="22"/>
          <w:szCs w:val="22"/>
        </w:rPr>
      </w:pPr>
    </w:p>
    <w:p w14:paraId="137299D2" w14:textId="77777777" w:rsidR="00711471" w:rsidRPr="00A81AF7" w:rsidRDefault="00711471" w:rsidP="00711471">
      <w:pPr>
        <w:jc w:val="both"/>
        <w:rPr>
          <w:sz w:val="22"/>
          <w:szCs w:val="22"/>
        </w:rPr>
      </w:pPr>
    </w:p>
    <w:p w14:paraId="2E83C32A" w14:textId="77777777" w:rsidR="00711471" w:rsidRPr="00A81AF7" w:rsidRDefault="00711471" w:rsidP="00711471">
      <w:pPr>
        <w:jc w:val="both"/>
        <w:rPr>
          <w:sz w:val="22"/>
          <w:szCs w:val="22"/>
        </w:rPr>
      </w:pPr>
      <w:r w:rsidRPr="00A81AF7">
        <w:rPr>
          <w:sz w:val="22"/>
          <w:szCs w:val="22"/>
        </w:rPr>
        <w:t>Miejsce i data ..............................................</w:t>
      </w:r>
    </w:p>
    <w:p w14:paraId="0FE2ECBD" w14:textId="77777777" w:rsidR="00711471" w:rsidRPr="00A81AF7" w:rsidRDefault="00711471" w:rsidP="00711471">
      <w:pPr>
        <w:jc w:val="both"/>
        <w:rPr>
          <w:sz w:val="22"/>
          <w:szCs w:val="22"/>
        </w:rPr>
      </w:pPr>
    </w:p>
    <w:p w14:paraId="0FA0D745" w14:textId="77777777" w:rsidR="00711471" w:rsidRPr="00A81AF7" w:rsidRDefault="00711471" w:rsidP="00711471">
      <w:pPr>
        <w:jc w:val="both"/>
        <w:rPr>
          <w:sz w:val="22"/>
          <w:szCs w:val="22"/>
        </w:rPr>
      </w:pPr>
    </w:p>
    <w:p w14:paraId="286F25EB"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 xml:space="preserve">    …...............................................................................</w:t>
      </w:r>
    </w:p>
    <w:p w14:paraId="4B0E7685" w14:textId="77777777" w:rsidR="00711471" w:rsidRPr="00A906E5" w:rsidRDefault="00711471" w:rsidP="00711471">
      <w:pPr>
        <w:ind w:left="4956"/>
        <w:jc w:val="both"/>
        <w:rPr>
          <w:i/>
          <w:sz w:val="22"/>
          <w:szCs w:val="22"/>
        </w:rPr>
      </w:pPr>
      <w:r w:rsidRPr="00A81AF7">
        <w:rPr>
          <w:sz w:val="22"/>
          <w:szCs w:val="22"/>
        </w:rPr>
        <w:t xml:space="preserve">         </w:t>
      </w:r>
      <w:r w:rsidRPr="00A81AF7">
        <w:rPr>
          <w:sz w:val="22"/>
          <w:szCs w:val="22"/>
        </w:rPr>
        <w:tab/>
      </w:r>
      <w:r w:rsidRPr="00A906E5">
        <w:rPr>
          <w:i/>
          <w:sz w:val="22"/>
          <w:szCs w:val="22"/>
        </w:rPr>
        <w:t>Podpisano (imię, nazwisko i podpis)</w:t>
      </w:r>
    </w:p>
    <w:p w14:paraId="04E5B778" w14:textId="77777777" w:rsidR="00711471" w:rsidRDefault="00711471" w:rsidP="00711471">
      <w:pPr>
        <w:jc w:val="both"/>
        <w:rPr>
          <w:sz w:val="22"/>
          <w:szCs w:val="22"/>
        </w:rPr>
      </w:pPr>
    </w:p>
    <w:p w14:paraId="7BBC2053" w14:textId="77777777" w:rsidR="00711471" w:rsidRDefault="00711471" w:rsidP="00711471">
      <w:pPr>
        <w:jc w:val="both"/>
        <w:rPr>
          <w:sz w:val="22"/>
          <w:szCs w:val="22"/>
        </w:rPr>
      </w:pPr>
    </w:p>
    <w:p w14:paraId="7B311705" w14:textId="77777777" w:rsidR="00711471" w:rsidRPr="00A81AF7" w:rsidRDefault="00711471" w:rsidP="00711471">
      <w:pPr>
        <w:jc w:val="both"/>
        <w:rPr>
          <w:sz w:val="22"/>
          <w:szCs w:val="22"/>
        </w:rPr>
      </w:pPr>
    </w:p>
    <w:p w14:paraId="254D1939" w14:textId="77777777" w:rsidR="00711471" w:rsidRPr="00A81AF7" w:rsidRDefault="00711471" w:rsidP="00711471">
      <w:pPr>
        <w:jc w:val="both"/>
        <w:rPr>
          <w:sz w:val="22"/>
          <w:szCs w:val="22"/>
        </w:rPr>
      </w:pPr>
    </w:p>
    <w:p w14:paraId="19CD63AB"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7775674B" w14:textId="77777777" w:rsidR="00711471" w:rsidRPr="00A81AF7" w:rsidRDefault="00711471" w:rsidP="00711471">
      <w:pPr>
        <w:jc w:val="both"/>
        <w:rPr>
          <w:i/>
          <w:iCs/>
          <w:sz w:val="22"/>
          <w:szCs w:val="22"/>
        </w:rPr>
      </w:pPr>
    </w:p>
    <w:p w14:paraId="6E088FB8" w14:textId="77777777" w:rsidR="00711471" w:rsidRPr="00A81AF7" w:rsidRDefault="00711471" w:rsidP="00711471">
      <w:pPr>
        <w:jc w:val="both"/>
        <w:rPr>
          <w:i/>
          <w:iCs/>
          <w:sz w:val="22"/>
          <w:szCs w:val="22"/>
        </w:rPr>
      </w:pPr>
    </w:p>
    <w:p w14:paraId="597E8033" w14:textId="77777777" w:rsidR="00711471" w:rsidRPr="00A81AF7" w:rsidRDefault="00711471" w:rsidP="00711471">
      <w:pPr>
        <w:jc w:val="both"/>
        <w:rPr>
          <w:i/>
          <w:iCs/>
          <w:sz w:val="22"/>
          <w:szCs w:val="22"/>
        </w:rPr>
      </w:pPr>
    </w:p>
    <w:p w14:paraId="65091631" w14:textId="77777777" w:rsidR="00711471" w:rsidRPr="00A81AF7" w:rsidRDefault="00711471" w:rsidP="00711471">
      <w:pPr>
        <w:rPr>
          <w:sz w:val="22"/>
          <w:szCs w:val="22"/>
        </w:rPr>
      </w:pPr>
      <w:r w:rsidRPr="00A81AF7">
        <w:rPr>
          <w:sz w:val="22"/>
          <w:szCs w:val="22"/>
        </w:rPr>
        <w:t>* niepotrzebne skreślić</w:t>
      </w:r>
    </w:p>
    <w:p w14:paraId="28A544B2" w14:textId="77777777" w:rsidR="00711471" w:rsidRPr="00A81AF7" w:rsidRDefault="00711471" w:rsidP="00711471">
      <w:pPr>
        <w:rPr>
          <w:sz w:val="22"/>
          <w:szCs w:val="22"/>
        </w:rPr>
      </w:pPr>
    </w:p>
    <w:p w14:paraId="674933E8" w14:textId="77777777" w:rsidR="00711471" w:rsidRPr="00A81AF7" w:rsidRDefault="00711471" w:rsidP="00711471">
      <w:pPr>
        <w:rPr>
          <w:sz w:val="22"/>
          <w:szCs w:val="22"/>
        </w:rPr>
      </w:pPr>
    </w:p>
    <w:p w14:paraId="7E5943EA" w14:textId="77777777" w:rsidR="00711471" w:rsidRPr="00A81AF7" w:rsidRDefault="00711471" w:rsidP="00711471">
      <w:pPr>
        <w:jc w:val="right"/>
        <w:rPr>
          <w:b/>
          <w:i/>
          <w:sz w:val="22"/>
          <w:szCs w:val="22"/>
        </w:rPr>
      </w:pPr>
    </w:p>
    <w:p w14:paraId="418F52C8" w14:textId="77777777" w:rsidR="00711471" w:rsidRPr="00A81AF7" w:rsidRDefault="00711471" w:rsidP="00711471">
      <w:pPr>
        <w:jc w:val="right"/>
        <w:rPr>
          <w:b/>
          <w:i/>
          <w:sz w:val="22"/>
          <w:szCs w:val="22"/>
        </w:rPr>
      </w:pPr>
    </w:p>
    <w:p w14:paraId="3267965A" w14:textId="77777777" w:rsidR="00711471" w:rsidRPr="00A81AF7" w:rsidRDefault="00711471" w:rsidP="00711471">
      <w:pPr>
        <w:jc w:val="right"/>
        <w:rPr>
          <w:b/>
          <w:i/>
          <w:sz w:val="22"/>
          <w:szCs w:val="22"/>
        </w:rPr>
      </w:pPr>
    </w:p>
    <w:p w14:paraId="4AFFD06A" w14:textId="77777777" w:rsidR="00711471" w:rsidRPr="00A81AF7" w:rsidRDefault="00711471" w:rsidP="00711471">
      <w:pPr>
        <w:jc w:val="right"/>
        <w:rPr>
          <w:b/>
          <w:i/>
          <w:sz w:val="22"/>
          <w:szCs w:val="22"/>
        </w:rPr>
      </w:pPr>
    </w:p>
    <w:p w14:paraId="52EB448E" w14:textId="77777777" w:rsidR="00711471" w:rsidRPr="00A81AF7" w:rsidRDefault="00711471" w:rsidP="00711471">
      <w:pPr>
        <w:jc w:val="right"/>
        <w:rPr>
          <w:b/>
          <w:i/>
          <w:sz w:val="22"/>
          <w:szCs w:val="22"/>
        </w:rPr>
      </w:pPr>
    </w:p>
    <w:p w14:paraId="26B1D175" w14:textId="77777777" w:rsidR="00711471" w:rsidRPr="00A81AF7" w:rsidRDefault="00711471" w:rsidP="00711471">
      <w:pPr>
        <w:jc w:val="right"/>
        <w:rPr>
          <w:b/>
          <w:i/>
          <w:sz w:val="22"/>
          <w:szCs w:val="22"/>
        </w:rPr>
      </w:pPr>
    </w:p>
    <w:p w14:paraId="0EBD2F21" w14:textId="77777777" w:rsidR="00711471" w:rsidRPr="00A81AF7" w:rsidRDefault="00711471" w:rsidP="00711471">
      <w:pPr>
        <w:jc w:val="right"/>
        <w:rPr>
          <w:b/>
          <w:i/>
          <w:sz w:val="22"/>
          <w:szCs w:val="22"/>
        </w:rPr>
      </w:pPr>
    </w:p>
    <w:p w14:paraId="0AC5AC41" w14:textId="77777777" w:rsidR="00711471" w:rsidRPr="00A81AF7" w:rsidRDefault="00711471" w:rsidP="00711471">
      <w:pPr>
        <w:jc w:val="right"/>
        <w:rPr>
          <w:b/>
          <w:i/>
          <w:sz w:val="22"/>
          <w:szCs w:val="22"/>
        </w:rPr>
      </w:pPr>
    </w:p>
    <w:p w14:paraId="5C6DF3FB" w14:textId="77777777" w:rsidR="00711471" w:rsidRPr="00A81AF7" w:rsidRDefault="00711471" w:rsidP="00711471">
      <w:pPr>
        <w:jc w:val="right"/>
        <w:rPr>
          <w:b/>
          <w:i/>
          <w:sz w:val="22"/>
          <w:szCs w:val="22"/>
        </w:rPr>
      </w:pPr>
    </w:p>
    <w:p w14:paraId="0135D122" w14:textId="77777777" w:rsidR="00711471" w:rsidRPr="00A81AF7" w:rsidRDefault="00711471" w:rsidP="00711471">
      <w:pPr>
        <w:jc w:val="right"/>
        <w:rPr>
          <w:b/>
          <w:i/>
          <w:sz w:val="22"/>
          <w:szCs w:val="22"/>
        </w:rPr>
      </w:pPr>
    </w:p>
    <w:p w14:paraId="4098EE08" w14:textId="77777777" w:rsidR="00EE20C1" w:rsidRPr="00A81AF7" w:rsidRDefault="00EE20C1" w:rsidP="00711471">
      <w:pPr>
        <w:rPr>
          <w:b/>
          <w:i/>
          <w:sz w:val="22"/>
          <w:szCs w:val="22"/>
        </w:rPr>
      </w:pPr>
      <w:bookmarkStart w:id="23" w:name="_Hlk22300490"/>
    </w:p>
    <w:p w14:paraId="6504C240" w14:textId="77777777" w:rsidR="00B25B8C" w:rsidRDefault="00B25B8C" w:rsidP="00711471">
      <w:pPr>
        <w:jc w:val="right"/>
        <w:rPr>
          <w:b/>
          <w:i/>
          <w:sz w:val="22"/>
          <w:szCs w:val="22"/>
        </w:rPr>
      </w:pPr>
    </w:p>
    <w:p w14:paraId="029D0F22" w14:textId="77777777" w:rsidR="00B25B8C" w:rsidRDefault="00B25B8C" w:rsidP="00711471">
      <w:pPr>
        <w:jc w:val="right"/>
        <w:rPr>
          <w:b/>
          <w:i/>
          <w:sz w:val="22"/>
          <w:szCs w:val="22"/>
        </w:rPr>
      </w:pPr>
    </w:p>
    <w:p w14:paraId="5E5A44D2" w14:textId="77777777" w:rsidR="00B25B8C" w:rsidRDefault="00B25B8C" w:rsidP="00711471">
      <w:pPr>
        <w:jc w:val="right"/>
        <w:rPr>
          <w:b/>
          <w:i/>
          <w:sz w:val="22"/>
          <w:szCs w:val="22"/>
        </w:rPr>
      </w:pPr>
    </w:p>
    <w:p w14:paraId="480F1258" w14:textId="77777777" w:rsidR="00B25B8C" w:rsidRDefault="00B25B8C" w:rsidP="00711471">
      <w:pPr>
        <w:jc w:val="right"/>
        <w:rPr>
          <w:b/>
          <w:i/>
          <w:sz w:val="22"/>
          <w:szCs w:val="22"/>
        </w:rPr>
      </w:pPr>
    </w:p>
    <w:p w14:paraId="053F9396" w14:textId="77777777" w:rsidR="00B25B8C" w:rsidRDefault="00B25B8C" w:rsidP="00711471">
      <w:pPr>
        <w:jc w:val="right"/>
        <w:rPr>
          <w:b/>
          <w:i/>
          <w:sz w:val="22"/>
          <w:szCs w:val="22"/>
        </w:rPr>
      </w:pPr>
    </w:p>
    <w:p w14:paraId="08F41B3D" w14:textId="77777777" w:rsidR="00E17FA2" w:rsidRDefault="00E17FA2" w:rsidP="00711471">
      <w:pPr>
        <w:jc w:val="right"/>
        <w:rPr>
          <w:b/>
          <w:i/>
          <w:sz w:val="22"/>
          <w:szCs w:val="22"/>
        </w:rPr>
      </w:pPr>
    </w:p>
    <w:p w14:paraId="09039D77" w14:textId="2AA14C2D" w:rsidR="00711471" w:rsidRPr="00A81AF7" w:rsidRDefault="00711471" w:rsidP="00711471">
      <w:pPr>
        <w:jc w:val="right"/>
        <w:rPr>
          <w:i/>
          <w:sz w:val="22"/>
          <w:szCs w:val="22"/>
        </w:rPr>
      </w:pPr>
      <w:r w:rsidRPr="00A81AF7">
        <w:rPr>
          <w:b/>
          <w:i/>
          <w:sz w:val="22"/>
          <w:szCs w:val="22"/>
        </w:rPr>
        <w:lastRenderedPageBreak/>
        <w:t xml:space="preserve">Załącznik Nr </w:t>
      </w:r>
      <w:r w:rsidR="00A27E43">
        <w:rPr>
          <w:b/>
          <w:i/>
          <w:sz w:val="22"/>
          <w:szCs w:val="22"/>
        </w:rPr>
        <w:t xml:space="preserve">7 </w:t>
      </w:r>
      <w:r w:rsidRPr="00A81AF7">
        <w:rPr>
          <w:b/>
          <w:i/>
          <w:sz w:val="22"/>
          <w:szCs w:val="22"/>
        </w:rPr>
        <w:t>do SIWZ</w:t>
      </w:r>
    </w:p>
    <w:p w14:paraId="6ABC85E6" w14:textId="77777777" w:rsidR="00711471" w:rsidRPr="00A81AF7" w:rsidRDefault="00711471" w:rsidP="00711471">
      <w:pPr>
        <w:jc w:val="both"/>
        <w:rPr>
          <w:b/>
          <w:bCs/>
          <w:i/>
          <w:iCs/>
          <w:sz w:val="22"/>
          <w:szCs w:val="22"/>
        </w:rPr>
      </w:pPr>
    </w:p>
    <w:bookmarkEnd w:id="23"/>
    <w:p w14:paraId="5D69CBCD" w14:textId="77777777" w:rsidR="00711471" w:rsidRPr="00A81AF7" w:rsidRDefault="00711471" w:rsidP="00711471">
      <w:pPr>
        <w:jc w:val="both"/>
        <w:rPr>
          <w:b/>
          <w:bCs/>
          <w:i/>
          <w:iCs/>
          <w:sz w:val="22"/>
          <w:szCs w:val="22"/>
        </w:rPr>
      </w:pPr>
    </w:p>
    <w:p w14:paraId="3EBC52E3" w14:textId="77777777" w:rsidR="00711471" w:rsidRPr="00A81AF7" w:rsidRDefault="00711471" w:rsidP="00711471">
      <w:pPr>
        <w:jc w:val="center"/>
        <w:rPr>
          <w:sz w:val="22"/>
          <w:szCs w:val="22"/>
        </w:rPr>
      </w:pPr>
      <w:r w:rsidRPr="00A81AF7">
        <w:rPr>
          <w:b/>
          <w:bCs/>
          <w:i/>
          <w:iCs/>
          <w:sz w:val="22"/>
          <w:szCs w:val="22"/>
        </w:rPr>
        <w:t>OŚWIADCZENIE WYKONAWCY</w:t>
      </w:r>
    </w:p>
    <w:p w14:paraId="59C49904" w14:textId="77777777" w:rsidR="00711471" w:rsidRPr="00A81AF7" w:rsidRDefault="00711471" w:rsidP="00711471">
      <w:pPr>
        <w:jc w:val="both"/>
        <w:rPr>
          <w:b/>
          <w:bCs/>
          <w:i/>
          <w:iCs/>
          <w:sz w:val="22"/>
          <w:szCs w:val="22"/>
        </w:rPr>
      </w:pPr>
    </w:p>
    <w:p w14:paraId="662F2463" w14:textId="77777777" w:rsidR="00711471" w:rsidRPr="00A81AF7" w:rsidRDefault="00711471" w:rsidP="00711471">
      <w:pPr>
        <w:jc w:val="both"/>
        <w:rPr>
          <w:b/>
          <w:bCs/>
          <w:sz w:val="22"/>
          <w:szCs w:val="22"/>
        </w:rPr>
      </w:pPr>
    </w:p>
    <w:p w14:paraId="3993E66C" w14:textId="77777777"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79FB8BC2" w14:textId="77777777" w:rsidR="00711471" w:rsidRPr="00BB650C" w:rsidRDefault="00711471" w:rsidP="00711471">
      <w:pPr>
        <w:ind w:right="253"/>
        <w:jc w:val="both"/>
        <w:rPr>
          <w:b/>
          <w:bCs/>
          <w:sz w:val="22"/>
          <w:szCs w:val="22"/>
        </w:rPr>
      </w:pPr>
    </w:p>
    <w:p w14:paraId="361761C6" w14:textId="77777777" w:rsidR="003A6818" w:rsidRPr="003A6818" w:rsidRDefault="003A6818" w:rsidP="003A6818">
      <w:pPr>
        <w:pStyle w:val="Nagwek41"/>
        <w:shd w:val="clear" w:color="auto" w:fill="auto"/>
        <w:spacing w:after="0" w:line="240" w:lineRule="auto"/>
        <w:outlineLvl w:val="9"/>
        <w:rPr>
          <w:i w:val="0"/>
        </w:rPr>
      </w:pPr>
      <w:r w:rsidRPr="003A6818">
        <w:rPr>
          <w:iCs w:val="0"/>
          <w:lang w:eastAsia="pl-PL" w:bidi="pl-PL"/>
        </w:rPr>
        <w:t>usługę malowania proszkowego</w:t>
      </w:r>
      <w:r w:rsidRPr="003A6818">
        <w:rPr>
          <w:rStyle w:val="Nagwek4BezpogrubieniaBezkursywy"/>
          <w:iCs/>
          <w:sz w:val="22"/>
          <w:szCs w:val="22"/>
        </w:rPr>
        <w:t xml:space="preserve"> </w:t>
      </w:r>
      <w:r w:rsidRPr="003A6818">
        <w:rPr>
          <w:rStyle w:val="Nagwek4BezpogrubieniaBezkursywy"/>
          <w:b/>
          <w:bCs/>
          <w:i/>
          <w:sz w:val="22"/>
          <w:szCs w:val="22"/>
        </w:rPr>
        <w:t>dla Mazowieckiej Instytucji Gospodarki Budżetowej Mazovia.</w:t>
      </w:r>
    </w:p>
    <w:p w14:paraId="2F16C065" w14:textId="2212B078" w:rsidR="00B25B8C" w:rsidRPr="00A25100" w:rsidRDefault="00B25B8C" w:rsidP="00B25B8C">
      <w:pPr>
        <w:pStyle w:val="Default"/>
        <w:tabs>
          <w:tab w:val="left" w:pos="0"/>
        </w:tabs>
        <w:jc w:val="both"/>
        <w:rPr>
          <w:b/>
          <w:sz w:val="22"/>
          <w:szCs w:val="22"/>
        </w:rPr>
      </w:pPr>
    </w:p>
    <w:p w14:paraId="419A6D5D" w14:textId="77777777" w:rsidR="00711471" w:rsidRPr="00BB650C" w:rsidRDefault="00711471" w:rsidP="00711471">
      <w:pPr>
        <w:jc w:val="both"/>
        <w:rPr>
          <w:sz w:val="22"/>
          <w:szCs w:val="22"/>
        </w:rPr>
      </w:pPr>
    </w:p>
    <w:p w14:paraId="3CC6983A"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29CAAB62" w14:textId="77777777" w:rsidR="00711471" w:rsidRPr="00BB650C" w:rsidRDefault="00711471" w:rsidP="00711471">
      <w:pPr>
        <w:jc w:val="both"/>
        <w:rPr>
          <w:sz w:val="22"/>
          <w:szCs w:val="22"/>
        </w:rPr>
      </w:pPr>
    </w:p>
    <w:p w14:paraId="5F1D9EEC" w14:textId="77777777" w:rsidR="00711471" w:rsidRPr="00A81AF7" w:rsidRDefault="00711471" w:rsidP="00711471">
      <w:pPr>
        <w:jc w:val="both"/>
        <w:rPr>
          <w:iCs/>
          <w:sz w:val="22"/>
          <w:szCs w:val="22"/>
        </w:rPr>
      </w:pPr>
      <w:r w:rsidRPr="00BB650C">
        <w:rPr>
          <w:iCs/>
          <w:sz w:val="22"/>
          <w:szCs w:val="22"/>
        </w:rPr>
        <w:t>wobec</w:t>
      </w:r>
      <w:r w:rsidRPr="00BB650C">
        <w:rPr>
          <w:i/>
          <w:iCs/>
          <w:sz w:val="22"/>
          <w:szCs w:val="22"/>
        </w:rPr>
        <w:t xml:space="preserve"> ………………………………………………………………….. (oznaczenie Wykonawcy)</w:t>
      </w:r>
      <w:r w:rsidRPr="00A81AF7">
        <w:rPr>
          <w:i/>
          <w:iCs/>
          <w:sz w:val="22"/>
          <w:szCs w:val="22"/>
        </w:rPr>
        <w:t xml:space="preserve">  </w:t>
      </w:r>
      <w:r w:rsidRPr="00A81AF7">
        <w:rPr>
          <w:iCs/>
          <w:sz w:val="22"/>
          <w:szCs w:val="22"/>
        </w:rPr>
        <w:t>prawomocnego wyroku sądu skazującego za wykroczenie na karę ograniczenia wolności lub grzywny w zakresie określonym przez Zamawiającego na podstawie art</w:t>
      </w:r>
      <w:r w:rsidRPr="00E87C4A">
        <w:rPr>
          <w:iCs/>
          <w:sz w:val="22"/>
          <w:szCs w:val="22"/>
        </w:rPr>
        <w:t xml:space="preserve">. 24 ust. 5 pkt 5 i 6 </w:t>
      </w:r>
      <w:r w:rsidRPr="00A81AF7">
        <w:rPr>
          <w:iCs/>
          <w:sz w:val="22"/>
          <w:szCs w:val="22"/>
        </w:rPr>
        <w:t>ustawy Prawo zamówień publicznych;</w:t>
      </w:r>
    </w:p>
    <w:p w14:paraId="0E66B926" w14:textId="77777777" w:rsidR="00711471" w:rsidRPr="00A81AF7" w:rsidRDefault="00711471" w:rsidP="00711471">
      <w:pPr>
        <w:jc w:val="both"/>
        <w:rPr>
          <w:iCs/>
          <w:sz w:val="22"/>
          <w:szCs w:val="22"/>
        </w:rPr>
      </w:pPr>
    </w:p>
    <w:p w14:paraId="15D9B27C" w14:textId="77777777" w:rsidR="00711471" w:rsidRPr="00A81AF7" w:rsidRDefault="00711471" w:rsidP="00711471">
      <w:pPr>
        <w:jc w:val="both"/>
        <w:rPr>
          <w:sz w:val="22"/>
          <w:szCs w:val="22"/>
        </w:rPr>
      </w:pPr>
    </w:p>
    <w:p w14:paraId="5BA1040E" w14:textId="77777777" w:rsidR="00711471" w:rsidRPr="00A81AF7" w:rsidRDefault="00711471" w:rsidP="00711471">
      <w:pPr>
        <w:jc w:val="both"/>
        <w:rPr>
          <w:sz w:val="22"/>
          <w:szCs w:val="22"/>
        </w:rPr>
      </w:pPr>
    </w:p>
    <w:p w14:paraId="4B257217" w14:textId="77777777" w:rsidR="00711471" w:rsidRPr="00A81AF7" w:rsidRDefault="00711471" w:rsidP="00711471">
      <w:pPr>
        <w:jc w:val="both"/>
        <w:rPr>
          <w:sz w:val="22"/>
          <w:szCs w:val="22"/>
        </w:rPr>
      </w:pPr>
    </w:p>
    <w:p w14:paraId="7696B07F" w14:textId="77777777" w:rsidR="00711471" w:rsidRPr="00A81AF7" w:rsidRDefault="00711471" w:rsidP="00711471">
      <w:pPr>
        <w:jc w:val="both"/>
        <w:rPr>
          <w:sz w:val="22"/>
          <w:szCs w:val="22"/>
        </w:rPr>
      </w:pPr>
      <w:r w:rsidRPr="00A81AF7">
        <w:rPr>
          <w:sz w:val="22"/>
          <w:szCs w:val="22"/>
        </w:rPr>
        <w:t>Miejsce i data ..............................................</w:t>
      </w:r>
    </w:p>
    <w:p w14:paraId="0DFDF7AB" w14:textId="77777777" w:rsidR="00711471" w:rsidRPr="00A81AF7" w:rsidRDefault="00711471" w:rsidP="00711471">
      <w:pPr>
        <w:jc w:val="both"/>
        <w:rPr>
          <w:sz w:val="22"/>
          <w:szCs w:val="22"/>
        </w:rPr>
      </w:pPr>
    </w:p>
    <w:p w14:paraId="63131497" w14:textId="77777777" w:rsidR="00711471" w:rsidRDefault="00711471" w:rsidP="00711471">
      <w:pPr>
        <w:jc w:val="both"/>
        <w:rPr>
          <w:sz w:val="22"/>
          <w:szCs w:val="22"/>
        </w:rPr>
      </w:pPr>
    </w:p>
    <w:p w14:paraId="6E09CAE8" w14:textId="77777777" w:rsidR="00711471" w:rsidRPr="00A81AF7" w:rsidRDefault="00711471" w:rsidP="00711471">
      <w:pPr>
        <w:jc w:val="both"/>
        <w:rPr>
          <w:sz w:val="22"/>
          <w:szCs w:val="22"/>
        </w:rPr>
      </w:pPr>
    </w:p>
    <w:p w14:paraId="08BA0F42"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w:t>
      </w:r>
    </w:p>
    <w:p w14:paraId="64E81CE2" w14:textId="77777777" w:rsidR="00711471" w:rsidRPr="00A906E5" w:rsidRDefault="00711471" w:rsidP="00711471">
      <w:pPr>
        <w:ind w:left="4956"/>
        <w:jc w:val="both"/>
        <w:rPr>
          <w:i/>
          <w:sz w:val="22"/>
          <w:szCs w:val="22"/>
        </w:rPr>
      </w:pPr>
      <w:r w:rsidRPr="00A81AF7">
        <w:rPr>
          <w:sz w:val="22"/>
          <w:szCs w:val="22"/>
        </w:rPr>
        <w:t xml:space="preserve">         </w:t>
      </w:r>
      <w:r w:rsidRPr="00A81AF7">
        <w:rPr>
          <w:sz w:val="22"/>
          <w:szCs w:val="22"/>
        </w:rPr>
        <w:tab/>
      </w:r>
      <w:r w:rsidRPr="00A906E5">
        <w:rPr>
          <w:i/>
          <w:sz w:val="22"/>
          <w:szCs w:val="22"/>
        </w:rPr>
        <w:t>Podpisano (imię, nazwisko i podpis)</w:t>
      </w:r>
    </w:p>
    <w:p w14:paraId="37A8F600" w14:textId="77777777" w:rsidR="00711471" w:rsidRDefault="00711471" w:rsidP="00711471">
      <w:pPr>
        <w:jc w:val="both"/>
        <w:rPr>
          <w:sz w:val="22"/>
          <w:szCs w:val="22"/>
        </w:rPr>
      </w:pPr>
    </w:p>
    <w:p w14:paraId="67F2270E" w14:textId="77777777" w:rsidR="00711471" w:rsidRDefault="00711471" w:rsidP="00711471">
      <w:pPr>
        <w:jc w:val="both"/>
        <w:rPr>
          <w:sz w:val="22"/>
          <w:szCs w:val="22"/>
        </w:rPr>
      </w:pPr>
    </w:p>
    <w:p w14:paraId="4FD121BF" w14:textId="77777777" w:rsidR="00711471" w:rsidRPr="00A81AF7" w:rsidRDefault="00711471" w:rsidP="00711471">
      <w:pPr>
        <w:jc w:val="both"/>
        <w:rPr>
          <w:sz w:val="22"/>
          <w:szCs w:val="22"/>
        </w:rPr>
      </w:pPr>
    </w:p>
    <w:p w14:paraId="2508782D" w14:textId="77777777" w:rsidR="00711471" w:rsidRPr="00A81AF7" w:rsidRDefault="00711471" w:rsidP="00711471">
      <w:pPr>
        <w:jc w:val="both"/>
        <w:rPr>
          <w:sz w:val="22"/>
          <w:szCs w:val="22"/>
        </w:rPr>
      </w:pPr>
    </w:p>
    <w:p w14:paraId="50F71D61"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332EF392" w14:textId="77777777" w:rsidR="00711471" w:rsidRPr="00A81AF7" w:rsidRDefault="00711471" w:rsidP="00711471">
      <w:pPr>
        <w:jc w:val="both"/>
        <w:rPr>
          <w:i/>
          <w:iCs/>
          <w:sz w:val="22"/>
          <w:szCs w:val="22"/>
        </w:rPr>
      </w:pPr>
    </w:p>
    <w:p w14:paraId="2B430002" w14:textId="77777777" w:rsidR="00711471" w:rsidRPr="00A81AF7" w:rsidRDefault="00711471" w:rsidP="00711471">
      <w:pPr>
        <w:jc w:val="both"/>
        <w:rPr>
          <w:i/>
          <w:iCs/>
          <w:sz w:val="22"/>
          <w:szCs w:val="22"/>
        </w:rPr>
      </w:pPr>
    </w:p>
    <w:p w14:paraId="446409A5" w14:textId="77777777" w:rsidR="00711471" w:rsidRPr="00A81AF7" w:rsidRDefault="00711471" w:rsidP="00711471">
      <w:pPr>
        <w:jc w:val="both"/>
        <w:rPr>
          <w:i/>
          <w:iCs/>
          <w:sz w:val="22"/>
          <w:szCs w:val="22"/>
        </w:rPr>
      </w:pPr>
    </w:p>
    <w:p w14:paraId="4CD2CC44" w14:textId="77777777" w:rsidR="00711471" w:rsidRPr="00A81AF7" w:rsidRDefault="00711471" w:rsidP="00711471">
      <w:pPr>
        <w:rPr>
          <w:sz w:val="22"/>
          <w:szCs w:val="22"/>
        </w:rPr>
      </w:pPr>
      <w:r w:rsidRPr="00A81AF7">
        <w:rPr>
          <w:sz w:val="22"/>
          <w:szCs w:val="22"/>
        </w:rPr>
        <w:t>* niepotrzebne skreślić</w:t>
      </w:r>
    </w:p>
    <w:p w14:paraId="4DF337ED" w14:textId="77777777" w:rsidR="00711471" w:rsidRPr="00A81AF7" w:rsidRDefault="00711471" w:rsidP="00711471">
      <w:pPr>
        <w:jc w:val="right"/>
        <w:rPr>
          <w:b/>
          <w:i/>
          <w:sz w:val="22"/>
          <w:szCs w:val="22"/>
        </w:rPr>
      </w:pPr>
    </w:p>
    <w:p w14:paraId="46DD0E7B" w14:textId="77777777" w:rsidR="00A27E43" w:rsidRDefault="00A27E43" w:rsidP="00A27E43">
      <w:pPr>
        <w:suppressAutoHyphens/>
        <w:spacing w:before="60"/>
        <w:rPr>
          <w:sz w:val="22"/>
          <w:szCs w:val="22"/>
        </w:rPr>
      </w:pPr>
      <w:r>
        <w:rPr>
          <w:sz w:val="22"/>
          <w:szCs w:val="22"/>
        </w:rPr>
        <w:t>.....................................</w:t>
      </w:r>
    </w:p>
    <w:p w14:paraId="29816006" w14:textId="77777777" w:rsidR="00A27E43" w:rsidRDefault="00A27E43" w:rsidP="00A27E43">
      <w:pPr>
        <w:suppressAutoHyphens/>
        <w:spacing w:before="60"/>
        <w:rPr>
          <w:sz w:val="18"/>
          <w:szCs w:val="18"/>
        </w:rPr>
      </w:pPr>
      <w:r>
        <w:rPr>
          <w:i/>
          <w:sz w:val="18"/>
          <w:szCs w:val="18"/>
        </w:rPr>
        <w:t xml:space="preserve">    pieczęć Wykonawcy</w:t>
      </w:r>
    </w:p>
    <w:p w14:paraId="255B462D" w14:textId="77777777" w:rsidR="00A27E43"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399FF40E" w14:textId="77777777" w:rsidR="00A27E43"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48629068" w14:textId="77777777" w:rsidR="00A27E43"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084ABF06" w14:textId="77777777" w:rsidR="00A27E43"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368F0978" w14:textId="77777777" w:rsidR="00A27E43"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286B1497" w14:textId="77777777" w:rsidR="00A27E43"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7A730E64" w14:textId="77777777" w:rsidR="00A27E43"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sectPr w:rsidR="00A27E43"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4B23" w14:textId="77777777" w:rsidR="000A7296" w:rsidRDefault="000A7296" w:rsidP="00C215AE">
      <w:r>
        <w:separator/>
      </w:r>
    </w:p>
  </w:endnote>
  <w:endnote w:type="continuationSeparator" w:id="0">
    <w:p w14:paraId="28976567" w14:textId="77777777" w:rsidR="000A7296" w:rsidRDefault="000A729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 w:name="ArialNarro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31BA9DCC" w14:textId="77777777" w:rsidR="00A230BE" w:rsidRPr="00774715" w:rsidRDefault="00A230BE">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11</w:t>
        </w:r>
        <w:r w:rsidRPr="00774715">
          <w:rPr>
            <w:sz w:val="22"/>
            <w:szCs w:val="22"/>
          </w:rPr>
          <w:fldChar w:fldCharType="end"/>
        </w:r>
      </w:p>
    </w:sdtContent>
  </w:sdt>
  <w:p w14:paraId="5F446E81" w14:textId="77777777" w:rsidR="00A230BE" w:rsidRDefault="00A230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CFE04" w14:textId="77777777" w:rsidR="000A7296" w:rsidRDefault="000A7296" w:rsidP="00C215AE">
      <w:r>
        <w:separator/>
      </w:r>
    </w:p>
  </w:footnote>
  <w:footnote w:type="continuationSeparator" w:id="0">
    <w:p w14:paraId="26CE5CC0" w14:textId="77777777" w:rsidR="000A7296" w:rsidRDefault="000A7296"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4D2D386"/>
    <w:lvl w:ilvl="0">
      <w:start w:val="4"/>
      <w:numFmt w:val="decimal"/>
      <w:lvlText w:val="%1."/>
      <w:lvlJc w:val="left"/>
      <w:pPr>
        <w:tabs>
          <w:tab w:val="num" w:pos="555"/>
        </w:tabs>
        <w:ind w:left="555" w:hanging="375"/>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6D70E7C4"/>
    <w:name w:val="WW8Num6"/>
    <w:lvl w:ilvl="0">
      <w:start w:val="1"/>
      <w:numFmt w:val="lowerLetter"/>
      <w:lvlText w:val="%1)"/>
      <w:lvlJc w:val="left"/>
      <w:pPr>
        <w:tabs>
          <w:tab w:val="num" w:pos="0"/>
        </w:tabs>
        <w:ind w:left="720" w:hanging="360"/>
      </w:pPr>
      <w:rPr>
        <w:rFonts w:cs="Times New Roman"/>
        <w:b w:val="0"/>
        <w:bCs/>
        <w:strike w:val="0"/>
        <w:dstrike w:val="0"/>
        <w:sz w:val="22"/>
        <w:szCs w:val="22"/>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0">
    <w:nsid w:val="044509D7"/>
    <w:multiLevelType w:val="hybridMultilevel"/>
    <w:tmpl w:val="918C3C56"/>
    <w:lvl w:ilvl="0" w:tplc="9DC417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9"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F809B7"/>
    <w:multiLevelType w:val="hybridMultilevel"/>
    <w:tmpl w:val="CF707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C3BB3"/>
    <w:multiLevelType w:val="hybridMultilevel"/>
    <w:tmpl w:val="2EA00396"/>
    <w:lvl w:ilvl="0" w:tplc="04150011">
      <w:start w:val="1"/>
      <w:numFmt w:val="decimal"/>
      <w:lvlText w:val="%1)"/>
      <w:lvlJc w:val="left"/>
      <w:pPr>
        <w:ind w:left="927" w:hanging="360"/>
      </w:pPr>
      <w:rPr>
        <w:rFonts w:hint="default"/>
      </w:rPr>
    </w:lvl>
    <w:lvl w:ilvl="1" w:tplc="081EE966">
      <w:start w:val="1"/>
      <w:numFmt w:val="lowerLetter"/>
      <w:lvlText w:val="%2)"/>
      <w:lvlJc w:val="left"/>
      <w:pPr>
        <w:ind w:left="643" w:hanging="360"/>
      </w:pPr>
      <w:rPr>
        <w:rFonts w:hint="default"/>
        <w:sz w:val="22"/>
        <w:szCs w:val="22"/>
        <w:vertAlign w:val="baseline"/>
      </w:rPr>
    </w:lvl>
    <w:lvl w:ilvl="2" w:tplc="0415001B" w:tentative="1">
      <w:start w:val="1"/>
      <w:numFmt w:val="lowerRoman"/>
      <w:lvlText w:val="%3."/>
      <w:lvlJc w:val="right"/>
      <w:pPr>
        <w:ind w:left="2160" w:hanging="180"/>
      </w:pPr>
    </w:lvl>
    <w:lvl w:ilvl="3" w:tplc="54E651CA">
      <w:start w:val="1"/>
      <w:numFmt w:val="decimal"/>
      <w:lvlText w:val="%4."/>
      <w:lvlJc w:val="left"/>
      <w:pPr>
        <w:ind w:left="2880" w:hanging="360"/>
      </w:pPr>
      <w:rPr>
        <w:rFonts w:hint="default"/>
        <w:b w:val="0"/>
        <w:bCs/>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50BDB"/>
    <w:multiLevelType w:val="multilevel"/>
    <w:tmpl w:val="F9A27E0E"/>
    <w:lvl w:ilvl="0">
      <w:start w:val="1"/>
      <w:numFmt w:val="decimal"/>
      <w:lvlText w:val="%1."/>
      <w:lvlJc w:val="left"/>
      <w:pPr>
        <w:ind w:left="360" w:hanging="360"/>
      </w:pPr>
      <w:rPr>
        <w:rFonts w:eastAsia="Times New Roman" w:cs="Times New Roman"/>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36B2A3F"/>
    <w:multiLevelType w:val="multilevel"/>
    <w:tmpl w:val="83EC7E62"/>
    <w:lvl w:ilvl="0">
      <w:start w:val="1"/>
      <w:numFmt w:val="decimal"/>
      <w:lvlText w:val="%1."/>
      <w:lvlJc w:val="left"/>
      <w:pPr>
        <w:ind w:left="360" w:hanging="360"/>
      </w:pPr>
      <w:rPr>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453B34"/>
    <w:multiLevelType w:val="hybridMultilevel"/>
    <w:tmpl w:val="60AADDBE"/>
    <w:lvl w:ilvl="0" w:tplc="04150011">
      <w:start w:val="1"/>
      <w:numFmt w:val="decimal"/>
      <w:lvlText w:val="%1)"/>
      <w:lvlJc w:val="left"/>
      <w:pPr>
        <w:ind w:left="644" w:hanging="360"/>
      </w:pPr>
      <w:rPr>
        <w:rFonts w:hint="default"/>
      </w:rPr>
    </w:lvl>
    <w:lvl w:ilvl="1" w:tplc="6B480C3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639389C"/>
    <w:multiLevelType w:val="multilevel"/>
    <w:tmpl w:val="DD549EC2"/>
    <w:lvl w:ilvl="0">
      <w:start w:val="1"/>
      <w:numFmt w:val="bullet"/>
      <w:lvlText w:val=""/>
      <w:lvlJc w:val="left"/>
      <w:pPr>
        <w:ind w:left="1457" w:hanging="360"/>
      </w:pPr>
      <w:rPr>
        <w:rFonts w:ascii="Wingdings" w:hAnsi="Wingdings" w:cs="Wingdings" w:hint="default"/>
        <w:sz w:val="22"/>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cs="Wingdings" w:hint="default"/>
      </w:rPr>
    </w:lvl>
    <w:lvl w:ilvl="3">
      <w:start w:val="1"/>
      <w:numFmt w:val="bullet"/>
      <w:lvlText w:val=""/>
      <w:lvlJc w:val="left"/>
      <w:pPr>
        <w:ind w:left="3617" w:hanging="360"/>
      </w:pPr>
      <w:rPr>
        <w:rFonts w:ascii="Symbol" w:hAnsi="Symbol" w:cs="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cs="Wingdings" w:hint="default"/>
      </w:rPr>
    </w:lvl>
    <w:lvl w:ilvl="6">
      <w:start w:val="1"/>
      <w:numFmt w:val="bullet"/>
      <w:lvlText w:val=""/>
      <w:lvlJc w:val="left"/>
      <w:pPr>
        <w:ind w:left="5777" w:hanging="360"/>
      </w:pPr>
      <w:rPr>
        <w:rFonts w:ascii="Symbol" w:hAnsi="Symbol" w:cs="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cs="Wingdings" w:hint="default"/>
      </w:rPr>
    </w:lvl>
  </w:abstractNum>
  <w:abstractNum w:abstractNumId="17" w15:restartNumberingAfterBreak="0">
    <w:nsid w:val="17F01A29"/>
    <w:multiLevelType w:val="multilevel"/>
    <w:tmpl w:val="7428A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91AC8"/>
    <w:multiLevelType w:val="hybridMultilevel"/>
    <w:tmpl w:val="8346978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C855982"/>
    <w:multiLevelType w:val="hybridMultilevel"/>
    <w:tmpl w:val="0C9068B6"/>
    <w:lvl w:ilvl="0" w:tplc="04150011">
      <w:start w:val="1"/>
      <w:numFmt w:val="decimal"/>
      <w:lvlText w:val="%1)"/>
      <w:lvlJc w:val="left"/>
      <w:pPr>
        <w:ind w:left="927" w:hanging="360"/>
      </w:pPr>
      <w:rPr>
        <w:rFonts w:hint="default"/>
      </w:rPr>
    </w:lvl>
    <w:lvl w:ilvl="1" w:tplc="8B42CE58">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b w:val="0"/>
        <w:bCs/>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A0B14"/>
    <w:multiLevelType w:val="multilevel"/>
    <w:tmpl w:val="6B6217D4"/>
    <w:lvl w:ilvl="0">
      <w:start w:val="1"/>
      <w:numFmt w:val="decimal"/>
      <w:lvlText w:val="%1."/>
      <w:lvlJc w:val="left"/>
      <w:pPr>
        <w:tabs>
          <w:tab w:val="num" w:pos="375"/>
        </w:tabs>
        <w:ind w:left="37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4" w15:restartNumberingAfterBreak="0">
    <w:nsid w:val="22DB713B"/>
    <w:multiLevelType w:val="hybridMultilevel"/>
    <w:tmpl w:val="788E548C"/>
    <w:lvl w:ilvl="0" w:tplc="04090017">
      <w:start w:val="1"/>
      <w:numFmt w:val="lowerLetter"/>
      <w:lvlText w:val="%1)"/>
      <w:lvlJc w:val="left"/>
      <w:pPr>
        <w:ind w:left="785" w:hanging="360"/>
      </w:pPr>
      <w:rPr>
        <w:rFonts w:cs="Times New Roman"/>
      </w:rPr>
    </w:lvl>
    <w:lvl w:ilvl="1" w:tplc="4A8ADF8E">
      <w:start w:val="1"/>
      <w:numFmt w:val="decimal"/>
      <w:lvlText w:val="%2)"/>
      <w:lvlJc w:val="left"/>
      <w:pPr>
        <w:ind w:left="1505" w:hanging="360"/>
      </w:pPr>
      <w:rPr>
        <w:rFonts w:hint="default"/>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5"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F31C39"/>
    <w:multiLevelType w:val="multilevel"/>
    <w:tmpl w:val="FC6A3C9C"/>
    <w:lvl w:ilvl="0">
      <w:start w:val="1"/>
      <w:numFmt w:val="decimal"/>
      <w:lvlText w:val="%1."/>
      <w:lvlJc w:val="left"/>
      <w:pPr>
        <w:tabs>
          <w:tab w:val="num" w:pos="360"/>
        </w:tabs>
        <w:ind w:left="360" w:hanging="360"/>
      </w:pPr>
      <w:rPr>
        <w:rFonts w:eastAsia="Times New Roman" w:cs="Times New Roman"/>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F65791"/>
    <w:multiLevelType w:val="multilevel"/>
    <w:tmpl w:val="1382BD70"/>
    <w:lvl w:ilvl="0">
      <w:start w:val="1"/>
      <w:numFmt w:val="decimal"/>
      <w:lvlText w:val="%1."/>
      <w:lvlJc w:val="left"/>
      <w:pPr>
        <w:tabs>
          <w:tab w:val="num" w:pos="360"/>
        </w:tabs>
        <w:ind w:left="360" w:hanging="360"/>
      </w:pPr>
      <w:rPr>
        <w:b w:val="0"/>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2FAE728C"/>
    <w:multiLevelType w:val="multilevel"/>
    <w:tmpl w:val="53381620"/>
    <w:lvl w:ilvl="0">
      <w:start w:val="1"/>
      <w:numFmt w:val="bullet"/>
      <w:lvlText w:val=""/>
      <w:lvlJc w:val="left"/>
      <w:pPr>
        <w:ind w:left="1457" w:hanging="360"/>
      </w:pPr>
      <w:rPr>
        <w:rFonts w:ascii="Wingdings" w:hAnsi="Wingdings" w:cs="Wingdings" w:hint="default"/>
        <w:sz w:val="22"/>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cs="Wingdings" w:hint="default"/>
      </w:rPr>
    </w:lvl>
    <w:lvl w:ilvl="3">
      <w:start w:val="1"/>
      <w:numFmt w:val="bullet"/>
      <w:lvlText w:val=""/>
      <w:lvlJc w:val="left"/>
      <w:pPr>
        <w:ind w:left="3617" w:hanging="360"/>
      </w:pPr>
      <w:rPr>
        <w:rFonts w:ascii="Symbol" w:hAnsi="Symbol" w:cs="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cs="Wingdings" w:hint="default"/>
      </w:rPr>
    </w:lvl>
    <w:lvl w:ilvl="6">
      <w:start w:val="1"/>
      <w:numFmt w:val="bullet"/>
      <w:lvlText w:val=""/>
      <w:lvlJc w:val="left"/>
      <w:pPr>
        <w:ind w:left="5777" w:hanging="360"/>
      </w:pPr>
      <w:rPr>
        <w:rFonts w:ascii="Symbol" w:hAnsi="Symbol" w:cs="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cs="Wingdings" w:hint="default"/>
      </w:rPr>
    </w:lvl>
  </w:abstractNum>
  <w:abstractNum w:abstractNumId="30" w15:restartNumberingAfterBreak="0">
    <w:nsid w:val="32801D18"/>
    <w:multiLevelType w:val="multilevel"/>
    <w:tmpl w:val="D5829F0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33EF125A"/>
    <w:multiLevelType w:val="hybridMultilevel"/>
    <w:tmpl w:val="393055C0"/>
    <w:lvl w:ilvl="0" w:tplc="3C46AFAC">
      <w:start w:val="1"/>
      <w:numFmt w:val="lowerLetter"/>
      <w:lvlText w:val="%1)"/>
      <w:lvlJc w:val="left"/>
      <w:pPr>
        <w:ind w:left="644" w:hanging="360"/>
      </w:pPr>
      <w:rPr>
        <w:rFonts w:cs="Arial"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744712E"/>
    <w:multiLevelType w:val="multilevel"/>
    <w:tmpl w:val="56A21908"/>
    <w:lvl w:ilvl="0">
      <w:start w:val="2"/>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AFC1D3E"/>
    <w:multiLevelType w:val="multilevel"/>
    <w:tmpl w:val="0B38D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E39600B"/>
    <w:multiLevelType w:val="multilevel"/>
    <w:tmpl w:val="8494C4CA"/>
    <w:lvl w:ilvl="0">
      <w:start w:val="1"/>
      <w:numFmt w:val="decimal"/>
      <w:lvlText w:val="%1."/>
      <w:lvlJc w:val="left"/>
      <w:pPr>
        <w:ind w:left="720" w:hanging="360"/>
      </w:pPr>
      <w:rPr>
        <w:rFonts w:eastAsia="Times New Roman" w:cs="Times New Roman"/>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3FC66E0"/>
    <w:multiLevelType w:val="hybridMultilevel"/>
    <w:tmpl w:val="3676BAFA"/>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502"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4BF2154"/>
    <w:multiLevelType w:val="hybridMultilevel"/>
    <w:tmpl w:val="BD1A11C6"/>
    <w:lvl w:ilvl="0" w:tplc="CE461152">
      <w:start w:val="1"/>
      <w:numFmt w:val="lowerLetter"/>
      <w:lvlText w:val="%1)"/>
      <w:lvlJc w:val="left"/>
      <w:pPr>
        <w:ind w:left="720" w:hanging="360"/>
      </w:pPr>
      <w:rPr>
        <w:rFonts w:hint="default"/>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491BC5"/>
    <w:multiLevelType w:val="hybridMultilevel"/>
    <w:tmpl w:val="E6585A8C"/>
    <w:lvl w:ilvl="0" w:tplc="38CEB40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D2CB04">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850F7F"/>
    <w:multiLevelType w:val="multilevel"/>
    <w:tmpl w:val="3D487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96E3A43"/>
    <w:multiLevelType w:val="hybridMultilevel"/>
    <w:tmpl w:val="75A6D9C0"/>
    <w:lvl w:ilvl="0" w:tplc="F68A975E">
      <w:start w:val="1"/>
      <w:numFmt w:val="lowerLetter"/>
      <w:lvlText w:val="%1)"/>
      <w:lvlJc w:val="left"/>
      <w:pPr>
        <w:ind w:left="644" w:hanging="360"/>
      </w:pPr>
      <w:rPr>
        <w:rFonts w:hint="default"/>
        <w:color w:val="000000"/>
      </w:rPr>
    </w:lvl>
    <w:lvl w:ilvl="1" w:tplc="FB4C29C4">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D4BCA"/>
    <w:multiLevelType w:val="hybridMultilevel"/>
    <w:tmpl w:val="357659F8"/>
    <w:lvl w:ilvl="0" w:tplc="69B4BF28">
      <w:start w:val="1"/>
      <w:numFmt w:val="decimal"/>
      <w:lvlText w:val="%1."/>
      <w:lvlJc w:val="left"/>
      <w:pPr>
        <w:ind w:left="360" w:hanging="360"/>
      </w:pPr>
      <w:rPr>
        <w:rFonts w:cs="Times New Roman" w:hint="default"/>
        <w:b/>
      </w:rPr>
    </w:lvl>
    <w:lvl w:ilvl="1" w:tplc="DC3C6D5C">
      <w:start w:val="2"/>
      <w:numFmt w:val="decimal"/>
      <w:lvlText w:val="%2"/>
      <w:lvlJc w:val="left"/>
      <w:pPr>
        <w:ind w:left="1494" w:hanging="360"/>
      </w:pPr>
      <w:rPr>
        <w:rFonts w:hint="default"/>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5"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746B82"/>
    <w:multiLevelType w:val="multilevel"/>
    <w:tmpl w:val="4920CCE2"/>
    <w:lvl w:ilvl="0">
      <w:start w:val="1"/>
      <w:numFmt w:val="decimal"/>
      <w:lvlText w:val="%1."/>
      <w:lvlJc w:val="left"/>
      <w:pPr>
        <w:tabs>
          <w:tab w:val="num" w:pos="360"/>
        </w:tabs>
        <w:ind w:left="360" w:hanging="360"/>
      </w:pPr>
      <w:rPr>
        <w:rFonts w:eastAsia="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E863F83"/>
    <w:multiLevelType w:val="hybridMultilevel"/>
    <w:tmpl w:val="36CA3AEA"/>
    <w:lvl w:ilvl="0" w:tplc="04150011">
      <w:start w:val="1"/>
      <w:numFmt w:val="decimal"/>
      <w:lvlText w:val="%1)"/>
      <w:lvlJc w:val="left"/>
      <w:pPr>
        <w:ind w:left="360" w:hanging="360"/>
      </w:pPr>
      <w:rPr>
        <w:rFonts w:hint="default"/>
      </w:rPr>
    </w:lvl>
    <w:lvl w:ilvl="1" w:tplc="4BE64AE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4712B2D"/>
    <w:multiLevelType w:val="multilevel"/>
    <w:tmpl w:val="DB0E3F16"/>
    <w:lvl w:ilvl="0">
      <w:start w:val="1"/>
      <w:numFmt w:val="decimal"/>
      <w:lvlText w:val="%1."/>
      <w:lvlJc w:val="right"/>
      <w:pPr>
        <w:tabs>
          <w:tab w:val="num" w:pos="454"/>
        </w:tabs>
        <w:ind w:left="454" w:hanging="341"/>
      </w:pPr>
      <w:rPr>
        <w:rFonts w:ascii="Times New Roman" w:eastAsia="Times New Roman" w:hAnsi="Times New Roman"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58761BD"/>
    <w:multiLevelType w:val="hybridMultilevel"/>
    <w:tmpl w:val="DDB2A8A4"/>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6"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CB7F34"/>
    <w:multiLevelType w:val="hybridMultilevel"/>
    <w:tmpl w:val="09B0E02C"/>
    <w:lvl w:ilvl="0" w:tplc="04150011">
      <w:start w:val="1"/>
      <w:numFmt w:val="decimal"/>
      <w:lvlText w:val="%1)"/>
      <w:lvlJc w:val="left"/>
      <w:pPr>
        <w:ind w:left="927" w:hanging="360"/>
      </w:pPr>
      <w:rPr>
        <w:rFonts w:hint="default"/>
      </w:rPr>
    </w:lvl>
    <w:lvl w:ilvl="1" w:tplc="B7409B08">
      <w:start w:val="2"/>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54E651CA">
      <w:start w:val="1"/>
      <w:numFmt w:val="decimal"/>
      <w:lvlText w:val="%4."/>
      <w:lvlJc w:val="left"/>
      <w:pPr>
        <w:ind w:left="2880" w:hanging="360"/>
      </w:pPr>
      <w:rPr>
        <w:rFonts w:hint="default"/>
        <w:b w:val="0"/>
        <w:bCs/>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C20D83"/>
    <w:multiLevelType w:val="hybridMultilevel"/>
    <w:tmpl w:val="48ECD752"/>
    <w:lvl w:ilvl="0" w:tplc="003EB8F6">
      <w:start w:val="3"/>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6E34204F"/>
    <w:multiLevelType w:val="multilevel"/>
    <w:tmpl w:val="220A5190"/>
    <w:lvl w:ilvl="0">
      <w:start w:val="1"/>
      <w:numFmt w:val="lowerLetter"/>
      <w:lvlText w:val="%1)"/>
      <w:lvlJc w:val="left"/>
      <w:pPr>
        <w:ind w:left="780" w:hanging="4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F805285"/>
    <w:multiLevelType w:val="multilevel"/>
    <w:tmpl w:val="3092DB46"/>
    <w:lvl w:ilvl="0">
      <w:start w:val="1"/>
      <w:numFmt w:val="decimal"/>
      <w:lvlText w:val="%1."/>
      <w:lvlJc w:val="left"/>
      <w:pPr>
        <w:ind w:left="284" w:firstLine="0"/>
      </w:pPr>
      <w:rPr>
        <w:i w:val="0"/>
        <w:sz w:val="22"/>
      </w:rPr>
    </w:lvl>
    <w:lvl w:ilvl="1">
      <w:start w:val="1"/>
      <w:numFmt w:val="lowerLetter"/>
      <w:suff w:val="nothing"/>
      <w:lvlText w:val="%2)"/>
      <w:lvlJc w:val="left"/>
      <w:pPr>
        <w:ind w:left="284" w:firstLine="0"/>
      </w:pPr>
    </w:lvl>
    <w:lvl w:ilvl="2">
      <w:start w:val="1"/>
      <w:numFmt w:val="lowerRoman"/>
      <w:suff w:val="nothing"/>
      <w:lvlText w:val="%3)"/>
      <w:lvlJc w:val="left"/>
      <w:pPr>
        <w:ind w:left="284" w:firstLine="0"/>
      </w:pPr>
    </w:lvl>
    <w:lvl w:ilvl="3">
      <w:start w:val="1"/>
      <w:numFmt w:val="decimal"/>
      <w:suff w:val="nothing"/>
      <w:lvlText w:val="(%4)"/>
      <w:lvlJc w:val="left"/>
      <w:pPr>
        <w:ind w:left="284" w:firstLine="0"/>
      </w:pPr>
    </w:lvl>
    <w:lvl w:ilvl="4">
      <w:start w:val="1"/>
      <w:numFmt w:val="lowerLetter"/>
      <w:suff w:val="nothing"/>
      <w:lvlText w:val="(%5)"/>
      <w:lvlJc w:val="left"/>
      <w:pPr>
        <w:ind w:left="284" w:firstLine="0"/>
      </w:pPr>
    </w:lvl>
    <w:lvl w:ilvl="5">
      <w:start w:val="1"/>
      <w:numFmt w:val="lowerRoman"/>
      <w:suff w:val="nothing"/>
      <w:lvlText w:val="(%6)"/>
      <w:lvlJc w:val="left"/>
      <w:pPr>
        <w:ind w:left="284" w:firstLine="0"/>
      </w:pPr>
    </w:lvl>
    <w:lvl w:ilvl="6">
      <w:start w:val="1"/>
      <w:numFmt w:val="decimal"/>
      <w:lvlText w:val="%7."/>
      <w:lvlJc w:val="left"/>
      <w:pPr>
        <w:ind w:left="284" w:firstLine="0"/>
      </w:pPr>
    </w:lvl>
    <w:lvl w:ilvl="7">
      <w:start w:val="1"/>
      <w:numFmt w:val="lowerLetter"/>
      <w:suff w:val="nothing"/>
      <w:lvlText w:val="%8."/>
      <w:lvlJc w:val="left"/>
      <w:pPr>
        <w:ind w:left="284" w:firstLine="0"/>
      </w:pPr>
    </w:lvl>
    <w:lvl w:ilvl="8">
      <w:start w:val="1"/>
      <w:numFmt w:val="lowerRoman"/>
      <w:suff w:val="nothing"/>
      <w:lvlText w:val="%9."/>
      <w:lvlJc w:val="left"/>
      <w:pPr>
        <w:ind w:left="284" w:firstLine="0"/>
      </w:pPr>
    </w:lvl>
  </w:abstractNum>
  <w:abstractNum w:abstractNumId="61" w15:restartNumberingAfterBreak="0">
    <w:nsid w:val="70F2489A"/>
    <w:multiLevelType w:val="hybridMultilevel"/>
    <w:tmpl w:val="F7122212"/>
    <w:lvl w:ilvl="0" w:tplc="C2CCAFE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7C6FCA"/>
    <w:multiLevelType w:val="hybridMultilevel"/>
    <w:tmpl w:val="84705CCE"/>
    <w:lvl w:ilvl="0" w:tplc="04150011">
      <w:start w:val="1"/>
      <w:numFmt w:val="decimal"/>
      <w:lvlText w:val="%1)"/>
      <w:lvlJc w:val="left"/>
      <w:pPr>
        <w:ind w:left="1004" w:hanging="360"/>
      </w:pPr>
    </w:lvl>
    <w:lvl w:ilvl="1" w:tplc="CE461152">
      <w:start w:val="1"/>
      <w:numFmt w:val="lowerLetter"/>
      <w:lvlText w:val="%2)"/>
      <w:lvlJc w:val="left"/>
      <w:pPr>
        <w:ind w:left="1724" w:hanging="360"/>
      </w:pPr>
      <w:rPr>
        <w:rFonts w:hint="default"/>
        <w:vertAlign w:val="baseline"/>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1D83EA9"/>
    <w:multiLevelType w:val="multilevel"/>
    <w:tmpl w:val="340AB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372B0A"/>
    <w:multiLevelType w:val="hybridMultilevel"/>
    <w:tmpl w:val="C2B88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3818C0"/>
    <w:multiLevelType w:val="multilevel"/>
    <w:tmpl w:val="C88421B8"/>
    <w:lvl w:ilvl="0">
      <w:start w:val="4"/>
      <w:numFmt w:val="decimal"/>
      <w:lvlText w:val="%1."/>
      <w:lvlJc w:val="left"/>
      <w:pPr>
        <w:tabs>
          <w:tab w:val="num" w:pos="360"/>
        </w:tabs>
        <w:ind w:left="360" w:hanging="360"/>
      </w:pPr>
      <w:rPr>
        <w:rFonts w:cs="Times New Roman" w:hint="default"/>
      </w:rPr>
    </w:lvl>
    <w:lvl w:ilvl="1">
      <w:start w:val="5"/>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7DDE0E47"/>
    <w:multiLevelType w:val="multilevel"/>
    <w:tmpl w:val="E4681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DEE550B"/>
    <w:multiLevelType w:val="hybridMultilevel"/>
    <w:tmpl w:val="441C3626"/>
    <w:lvl w:ilvl="0" w:tplc="BAE2E3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54"/>
  </w:num>
  <w:num w:numId="7">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4"/>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3"/>
  </w:num>
  <w:num w:numId="13">
    <w:abstractNumId w:val="28"/>
  </w:num>
  <w:num w:numId="14">
    <w:abstractNumId w:val="1"/>
  </w:num>
  <w:num w:numId="15">
    <w:abstractNumId w:val="37"/>
  </w:num>
  <w:num w:numId="16">
    <w:abstractNumId w:val="50"/>
  </w:num>
  <w:num w:numId="17">
    <w:abstractNumId w:val="44"/>
  </w:num>
  <w:num w:numId="18">
    <w:abstractNumId w:val="64"/>
  </w:num>
  <w:num w:numId="19">
    <w:abstractNumId w:val="38"/>
  </w:num>
  <w:num w:numId="20">
    <w:abstractNumId w:val="61"/>
  </w:num>
  <w:num w:numId="21">
    <w:abstractNumId w:val="43"/>
  </w:num>
  <w:num w:numId="22">
    <w:abstractNumId w:val="53"/>
  </w:num>
  <w:num w:numId="23">
    <w:abstractNumId w:val="9"/>
  </w:num>
  <w:num w:numId="24">
    <w:abstractNumId w:val="69"/>
  </w:num>
  <w:num w:numId="25">
    <w:abstractNumId w:val="40"/>
  </w:num>
  <w:num w:numId="26">
    <w:abstractNumId w:val="11"/>
  </w:num>
  <w:num w:numId="27">
    <w:abstractNumId w:val="52"/>
  </w:num>
  <w:num w:numId="28">
    <w:abstractNumId w:val="56"/>
  </w:num>
  <w:num w:numId="29">
    <w:abstractNumId w:val="18"/>
  </w:num>
  <w:num w:numId="30">
    <w:abstractNumId w:val="31"/>
  </w:num>
  <w:num w:numId="31">
    <w:abstractNumId w:val="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5"/>
  </w:num>
  <w:num w:numId="37">
    <w:abstractNumId w:val="62"/>
  </w:num>
  <w:num w:numId="38">
    <w:abstractNumId w:val="47"/>
  </w:num>
  <w:num w:numId="39">
    <w:abstractNumId w:val="68"/>
  </w:num>
  <w:num w:numId="40">
    <w:abstractNumId w:val="10"/>
  </w:num>
  <w:num w:numId="41">
    <w:abstractNumId w:val="66"/>
  </w:num>
  <w:num w:numId="42">
    <w:abstractNumId w:val="8"/>
    <w:lvlOverride w:ilvl="0">
      <w:startOverride w:val="1"/>
    </w:lvlOverride>
  </w:num>
  <w:num w:numId="4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9"/>
  </w:num>
  <w:num w:numId="47">
    <w:abstractNumId w:val="0"/>
  </w:num>
  <w:num w:numId="48">
    <w:abstractNumId w:val="3"/>
  </w:num>
  <w:num w:numId="49">
    <w:abstractNumId w:val="58"/>
  </w:num>
  <w:num w:numId="50">
    <w:abstractNumId w:val="39"/>
  </w:num>
  <w:num w:numId="51">
    <w:abstractNumId w:val="29"/>
  </w:num>
  <w:num w:numId="52">
    <w:abstractNumId w:val="16"/>
  </w:num>
  <w:num w:numId="53">
    <w:abstractNumId w:val="60"/>
  </w:num>
  <w:num w:numId="54">
    <w:abstractNumId w:val="51"/>
  </w:num>
  <w:num w:numId="55">
    <w:abstractNumId w:val="63"/>
  </w:num>
  <w:num w:numId="56">
    <w:abstractNumId w:val="14"/>
  </w:num>
  <w:num w:numId="57">
    <w:abstractNumId w:val="27"/>
  </w:num>
  <w:num w:numId="58">
    <w:abstractNumId w:val="26"/>
  </w:num>
  <w:num w:numId="59">
    <w:abstractNumId w:val="46"/>
  </w:num>
  <w:num w:numId="60">
    <w:abstractNumId w:val="41"/>
  </w:num>
  <w:num w:numId="61">
    <w:abstractNumId w:val="17"/>
  </w:num>
  <w:num w:numId="62">
    <w:abstractNumId w:val="12"/>
  </w:num>
  <w:num w:numId="63">
    <w:abstractNumId w:val="33"/>
  </w:num>
  <w:num w:numId="64">
    <w:abstractNumId w:val="59"/>
  </w:num>
  <w:num w:numId="65">
    <w:abstractNumId w:val="67"/>
  </w:num>
  <w:num w:numId="66">
    <w:abstractNumId w:val="36"/>
  </w:num>
  <w:num w:numId="67">
    <w:abstractNumId w:val="65"/>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num>
  <w:num w:numId="70">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C9"/>
    <w:rsid w:val="00000FB2"/>
    <w:rsid w:val="000019AF"/>
    <w:rsid w:val="00001DAB"/>
    <w:rsid w:val="0000271E"/>
    <w:rsid w:val="000036C5"/>
    <w:rsid w:val="00005B1E"/>
    <w:rsid w:val="000066D8"/>
    <w:rsid w:val="000073D9"/>
    <w:rsid w:val="0000796F"/>
    <w:rsid w:val="00007A06"/>
    <w:rsid w:val="000108AB"/>
    <w:rsid w:val="00010E3C"/>
    <w:rsid w:val="00011FFE"/>
    <w:rsid w:val="00013B22"/>
    <w:rsid w:val="00014038"/>
    <w:rsid w:val="00014BDF"/>
    <w:rsid w:val="00016306"/>
    <w:rsid w:val="00016788"/>
    <w:rsid w:val="0001796C"/>
    <w:rsid w:val="0002203F"/>
    <w:rsid w:val="0002253B"/>
    <w:rsid w:val="000229C1"/>
    <w:rsid w:val="00022E01"/>
    <w:rsid w:val="0002377D"/>
    <w:rsid w:val="000239ED"/>
    <w:rsid w:val="00026B08"/>
    <w:rsid w:val="0002730F"/>
    <w:rsid w:val="000275B3"/>
    <w:rsid w:val="00027D06"/>
    <w:rsid w:val="0003096F"/>
    <w:rsid w:val="000317FA"/>
    <w:rsid w:val="0003195B"/>
    <w:rsid w:val="00031E4C"/>
    <w:rsid w:val="0003205F"/>
    <w:rsid w:val="00035AC7"/>
    <w:rsid w:val="00035D30"/>
    <w:rsid w:val="00035D51"/>
    <w:rsid w:val="00037351"/>
    <w:rsid w:val="00037376"/>
    <w:rsid w:val="000376D7"/>
    <w:rsid w:val="00040514"/>
    <w:rsid w:val="000419E2"/>
    <w:rsid w:val="00042316"/>
    <w:rsid w:val="00042BE6"/>
    <w:rsid w:val="00043053"/>
    <w:rsid w:val="00043708"/>
    <w:rsid w:val="00043DD0"/>
    <w:rsid w:val="00044B38"/>
    <w:rsid w:val="00045AAC"/>
    <w:rsid w:val="00045F9F"/>
    <w:rsid w:val="0004785D"/>
    <w:rsid w:val="00047A6C"/>
    <w:rsid w:val="00047D22"/>
    <w:rsid w:val="0005000C"/>
    <w:rsid w:val="00050EB5"/>
    <w:rsid w:val="00050F5A"/>
    <w:rsid w:val="00051988"/>
    <w:rsid w:val="000548B3"/>
    <w:rsid w:val="000549B2"/>
    <w:rsid w:val="00054CAB"/>
    <w:rsid w:val="000552B1"/>
    <w:rsid w:val="00055335"/>
    <w:rsid w:val="00056B46"/>
    <w:rsid w:val="0005772B"/>
    <w:rsid w:val="00060439"/>
    <w:rsid w:val="0006244D"/>
    <w:rsid w:val="00063112"/>
    <w:rsid w:val="0006371D"/>
    <w:rsid w:val="00065243"/>
    <w:rsid w:val="000679A8"/>
    <w:rsid w:val="00070AA7"/>
    <w:rsid w:val="0007145F"/>
    <w:rsid w:val="00073FB9"/>
    <w:rsid w:val="00074B99"/>
    <w:rsid w:val="00075B5C"/>
    <w:rsid w:val="0007665F"/>
    <w:rsid w:val="0007666C"/>
    <w:rsid w:val="00077A79"/>
    <w:rsid w:val="000817E1"/>
    <w:rsid w:val="000821D9"/>
    <w:rsid w:val="000834DD"/>
    <w:rsid w:val="000834E9"/>
    <w:rsid w:val="00086994"/>
    <w:rsid w:val="00086CFC"/>
    <w:rsid w:val="000876A2"/>
    <w:rsid w:val="00087C7B"/>
    <w:rsid w:val="00087FB7"/>
    <w:rsid w:val="00090352"/>
    <w:rsid w:val="00090DC4"/>
    <w:rsid w:val="000917D2"/>
    <w:rsid w:val="00092956"/>
    <w:rsid w:val="0009299D"/>
    <w:rsid w:val="000932ED"/>
    <w:rsid w:val="00093E13"/>
    <w:rsid w:val="00094B1D"/>
    <w:rsid w:val="00095786"/>
    <w:rsid w:val="000A120F"/>
    <w:rsid w:val="000A271F"/>
    <w:rsid w:val="000A27C5"/>
    <w:rsid w:val="000A44E4"/>
    <w:rsid w:val="000A46DB"/>
    <w:rsid w:val="000A50C0"/>
    <w:rsid w:val="000A5A53"/>
    <w:rsid w:val="000A7296"/>
    <w:rsid w:val="000A7DD8"/>
    <w:rsid w:val="000B183C"/>
    <w:rsid w:val="000B2224"/>
    <w:rsid w:val="000B3559"/>
    <w:rsid w:val="000B446B"/>
    <w:rsid w:val="000B5048"/>
    <w:rsid w:val="000B543E"/>
    <w:rsid w:val="000B58FC"/>
    <w:rsid w:val="000B61CE"/>
    <w:rsid w:val="000B661E"/>
    <w:rsid w:val="000C0333"/>
    <w:rsid w:val="000C05BE"/>
    <w:rsid w:val="000C293E"/>
    <w:rsid w:val="000C36DF"/>
    <w:rsid w:val="000C4A6F"/>
    <w:rsid w:val="000C532E"/>
    <w:rsid w:val="000D1E1A"/>
    <w:rsid w:val="000D23B9"/>
    <w:rsid w:val="000D57A2"/>
    <w:rsid w:val="000D66FD"/>
    <w:rsid w:val="000D7B3F"/>
    <w:rsid w:val="000E0AD8"/>
    <w:rsid w:val="000E249D"/>
    <w:rsid w:val="000E298C"/>
    <w:rsid w:val="000E2CFC"/>
    <w:rsid w:val="000E33F2"/>
    <w:rsid w:val="000E6717"/>
    <w:rsid w:val="000E67C5"/>
    <w:rsid w:val="000E7ABC"/>
    <w:rsid w:val="000E7CB5"/>
    <w:rsid w:val="000F18F5"/>
    <w:rsid w:val="000F1BDA"/>
    <w:rsid w:val="000F3753"/>
    <w:rsid w:val="000F44E5"/>
    <w:rsid w:val="000F471A"/>
    <w:rsid w:val="000F62D7"/>
    <w:rsid w:val="000F70B5"/>
    <w:rsid w:val="000F72C8"/>
    <w:rsid w:val="000F7A74"/>
    <w:rsid w:val="001000AE"/>
    <w:rsid w:val="00100FFD"/>
    <w:rsid w:val="00101876"/>
    <w:rsid w:val="00101D45"/>
    <w:rsid w:val="001046FE"/>
    <w:rsid w:val="00104A00"/>
    <w:rsid w:val="001066BF"/>
    <w:rsid w:val="001070EF"/>
    <w:rsid w:val="00110419"/>
    <w:rsid w:val="00110862"/>
    <w:rsid w:val="00110B0F"/>
    <w:rsid w:val="00110FA6"/>
    <w:rsid w:val="00112960"/>
    <w:rsid w:val="00114CD2"/>
    <w:rsid w:val="001156EE"/>
    <w:rsid w:val="00116BF7"/>
    <w:rsid w:val="00117730"/>
    <w:rsid w:val="001209B2"/>
    <w:rsid w:val="00120CEB"/>
    <w:rsid w:val="00121238"/>
    <w:rsid w:val="00121717"/>
    <w:rsid w:val="00121D05"/>
    <w:rsid w:val="0012292E"/>
    <w:rsid w:val="00122D8A"/>
    <w:rsid w:val="001238E9"/>
    <w:rsid w:val="00123CE0"/>
    <w:rsid w:val="0012448C"/>
    <w:rsid w:val="001245D0"/>
    <w:rsid w:val="001245E8"/>
    <w:rsid w:val="00125806"/>
    <w:rsid w:val="00126385"/>
    <w:rsid w:val="001300D1"/>
    <w:rsid w:val="0013035C"/>
    <w:rsid w:val="0013080E"/>
    <w:rsid w:val="00130D19"/>
    <w:rsid w:val="00130D20"/>
    <w:rsid w:val="00131881"/>
    <w:rsid w:val="00134306"/>
    <w:rsid w:val="0013442A"/>
    <w:rsid w:val="00134FEA"/>
    <w:rsid w:val="0013670F"/>
    <w:rsid w:val="00136960"/>
    <w:rsid w:val="001378D6"/>
    <w:rsid w:val="00141742"/>
    <w:rsid w:val="001426CF"/>
    <w:rsid w:val="00142B8F"/>
    <w:rsid w:val="00144A64"/>
    <w:rsid w:val="00144F9D"/>
    <w:rsid w:val="0014526A"/>
    <w:rsid w:val="00145340"/>
    <w:rsid w:val="001455EE"/>
    <w:rsid w:val="00147A1B"/>
    <w:rsid w:val="00147B6A"/>
    <w:rsid w:val="0015020C"/>
    <w:rsid w:val="001510FC"/>
    <w:rsid w:val="00153276"/>
    <w:rsid w:val="001540E9"/>
    <w:rsid w:val="00154509"/>
    <w:rsid w:val="00156F6C"/>
    <w:rsid w:val="00157880"/>
    <w:rsid w:val="00160036"/>
    <w:rsid w:val="0016037F"/>
    <w:rsid w:val="00160A48"/>
    <w:rsid w:val="00160CAC"/>
    <w:rsid w:val="001611A5"/>
    <w:rsid w:val="001633EF"/>
    <w:rsid w:val="00164C20"/>
    <w:rsid w:val="001653B8"/>
    <w:rsid w:val="00165EAA"/>
    <w:rsid w:val="001667FB"/>
    <w:rsid w:val="00170E4A"/>
    <w:rsid w:val="00171D06"/>
    <w:rsid w:val="00172D5A"/>
    <w:rsid w:val="0017362B"/>
    <w:rsid w:val="001750DB"/>
    <w:rsid w:val="00177FE6"/>
    <w:rsid w:val="001803CB"/>
    <w:rsid w:val="00180E57"/>
    <w:rsid w:val="001813A0"/>
    <w:rsid w:val="001824AA"/>
    <w:rsid w:val="001825AB"/>
    <w:rsid w:val="001835DC"/>
    <w:rsid w:val="001842B7"/>
    <w:rsid w:val="0018522D"/>
    <w:rsid w:val="00185AC9"/>
    <w:rsid w:val="00186C5D"/>
    <w:rsid w:val="00186F4C"/>
    <w:rsid w:val="00191CA0"/>
    <w:rsid w:val="001922BD"/>
    <w:rsid w:val="00192AAD"/>
    <w:rsid w:val="00194FD5"/>
    <w:rsid w:val="001950AC"/>
    <w:rsid w:val="00195579"/>
    <w:rsid w:val="001955C1"/>
    <w:rsid w:val="00195D9F"/>
    <w:rsid w:val="0019776F"/>
    <w:rsid w:val="001A227F"/>
    <w:rsid w:val="001A2707"/>
    <w:rsid w:val="001A33E0"/>
    <w:rsid w:val="001A5551"/>
    <w:rsid w:val="001A5A0C"/>
    <w:rsid w:val="001A5BA3"/>
    <w:rsid w:val="001A5EBB"/>
    <w:rsid w:val="001A64A9"/>
    <w:rsid w:val="001A653C"/>
    <w:rsid w:val="001B26D9"/>
    <w:rsid w:val="001B3486"/>
    <w:rsid w:val="001B402C"/>
    <w:rsid w:val="001B4071"/>
    <w:rsid w:val="001B40CD"/>
    <w:rsid w:val="001B4120"/>
    <w:rsid w:val="001B5C2E"/>
    <w:rsid w:val="001B6374"/>
    <w:rsid w:val="001B6C87"/>
    <w:rsid w:val="001C0136"/>
    <w:rsid w:val="001C306E"/>
    <w:rsid w:val="001C3377"/>
    <w:rsid w:val="001C45EA"/>
    <w:rsid w:val="001C602C"/>
    <w:rsid w:val="001C617C"/>
    <w:rsid w:val="001C6891"/>
    <w:rsid w:val="001C737D"/>
    <w:rsid w:val="001C7F0C"/>
    <w:rsid w:val="001D073C"/>
    <w:rsid w:val="001D0751"/>
    <w:rsid w:val="001D0AF9"/>
    <w:rsid w:val="001D0ED1"/>
    <w:rsid w:val="001D124F"/>
    <w:rsid w:val="001D2371"/>
    <w:rsid w:val="001D247A"/>
    <w:rsid w:val="001D28AA"/>
    <w:rsid w:val="001D2CBF"/>
    <w:rsid w:val="001D4971"/>
    <w:rsid w:val="001D4A51"/>
    <w:rsid w:val="001D5D11"/>
    <w:rsid w:val="001D6302"/>
    <w:rsid w:val="001D6D06"/>
    <w:rsid w:val="001D6D9E"/>
    <w:rsid w:val="001E006C"/>
    <w:rsid w:val="001E0E9D"/>
    <w:rsid w:val="001E30CC"/>
    <w:rsid w:val="001E629D"/>
    <w:rsid w:val="001E63BB"/>
    <w:rsid w:val="001F0166"/>
    <w:rsid w:val="001F030C"/>
    <w:rsid w:val="001F06AC"/>
    <w:rsid w:val="001F19D6"/>
    <w:rsid w:val="001F1B73"/>
    <w:rsid w:val="001F1DE2"/>
    <w:rsid w:val="001F24F0"/>
    <w:rsid w:val="001F25BE"/>
    <w:rsid w:val="001F315E"/>
    <w:rsid w:val="001F3279"/>
    <w:rsid w:val="001F4018"/>
    <w:rsid w:val="001F426A"/>
    <w:rsid w:val="001F510B"/>
    <w:rsid w:val="001F6C2E"/>
    <w:rsid w:val="001F6D71"/>
    <w:rsid w:val="001F6DCD"/>
    <w:rsid w:val="001F7192"/>
    <w:rsid w:val="001F7389"/>
    <w:rsid w:val="001F7AE6"/>
    <w:rsid w:val="00200FE1"/>
    <w:rsid w:val="0020109F"/>
    <w:rsid w:val="0020133F"/>
    <w:rsid w:val="0020164F"/>
    <w:rsid w:val="002022F3"/>
    <w:rsid w:val="00202FE7"/>
    <w:rsid w:val="002047EA"/>
    <w:rsid w:val="00206497"/>
    <w:rsid w:val="00206514"/>
    <w:rsid w:val="0020655E"/>
    <w:rsid w:val="00207337"/>
    <w:rsid w:val="00207951"/>
    <w:rsid w:val="0021191C"/>
    <w:rsid w:val="002129D0"/>
    <w:rsid w:val="00212E87"/>
    <w:rsid w:val="0021353D"/>
    <w:rsid w:val="002141EA"/>
    <w:rsid w:val="0021478D"/>
    <w:rsid w:val="00215EDF"/>
    <w:rsid w:val="00217180"/>
    <w:rsid w:val="00217CF7"/>
    <w:rsid w:val="00220488"/>
    <w:rsid w:val="002207D9"/>
    <w:rsid w:val="00220877"/>
    <w:rsid w:val="00223BA1"/>
    <w:rsid w:val="00223C89"/>
    <w:rsid w:val="00223FAB"/>
    <w:rsid w:val="002314DC"/>
    <w:rsid w:val="002314FF"/>
    <w:rsid w:val="00231C6B"/>
    <w:rsid w:val="00232683"/>
    <w:rsid w:val="002329DE"/>
    <w:rsid w:val="002341BF"/>
    <w:rsid w:val="00234203"/>
    <w:rsid w:val="002354D0"/>
    <w:rsid w:val="0023734A"/>
    <w:rsid w:val="002374D4"/>
    <w:rsid w:val="002408A5"/>
    <w:rsid w:val="00240B4D"/>
    <w:rsid w:val="002418D7"/>
    <w:rsid w:val="0024261E"/>
    <w:rsid w:val="0024445B"/>
    <w:rsid w:val="00244500"/>
    <w:rsid w:val="00244861"/>
    <w:rsid w:val="002448D9"/>
    <w:rsid w:val="00250F18"/>
    <w:rsid w:val="0025130A"/>
    <w:rsid w:val="00251FBF"/>
    <w:rsid w:val="00252E25"/>
    <w:rsid w:val="002539AD"/>
    <w:rsid w:val="002555C4"/>
    <w:rsid w:val="002562A8"/>
    <w:rsid w:val="0025724F"/>
    <w:rsid w:val="00260B59"/>
    <w:rsid w:val="00260E6D"/>
    <w:rsid w:val="00261B0F"/>
    <w:rsid w:val="00261F98"/>
    <w:rsid w:val="002635AB"/>
    <w:rsid w:val="00265FC4"/>
    <w:rsid w:val="00270B9C"/>
    <w:rsid w:val="00271F01"/>
    <w:rsid w:val="0027365C"/>
    <w:rsid w:val="00273C1B"/>
    <w:rsid w:val="00273C9E"/>
    <w:rsid w:val="00273D10"/>
    <w:rsid w:val="00273FCD"/>
    <w:rsid w:val="002751C1"/>
    <w:rsid w:val="00277565"/>
    <w:rsid w:val="0027759F"/>
    <w:rsid w:val="0027794B"/>
    <w:rsid w:val="00280957"/>
    <w:rsid w:val="002809F8"/>
    <w:rsid w:val="00281D69"/>
    <w:rsid w:val="002824EE"/>
    <w:rsid w:val="0028277A"/>
    <w:rsid w:val="00283878"/>
    <w:rsid w:val="0028469E"/>
    <w:rsid w:val="00284906"/>
    <w:rsid w:val="00286433"/>
    <w:rsid w:val="00286731"/>
    <w:rsid w:val="00290CDB"/>
    <w:rsid w:val="00290FFF"/>
    <w:rsid w:val="0029133D"/>
    <w:rsid w:val="002916E5"/>
    <w:rsid w:val="0029229C"/>
    <w:rsid w:val="0029369E"/>
    <w:rsid w:val="00293A00"/>
    <w:rsid w:val="00294224"/>
    <w:rsid w:val="00294C6D"/>
    <w:rsid w:val="002964F4"/>
    <w:rsid w:val="002973E7"/>
    <w:rsid w:val="0029789E"/>
    <w:rsid w:val="002A03AC"/>
    <w:rsid w:val="002A1498"/>
    <w:rsid w:val="002A1A1A"/>
    <w:rsid w:val="002A30F3"/>
    <w:rsid w:val="002A31A5"/>
    <w:rsid w:val="002A322C"/>
    <w:rsid w:val="002A3C22"/>
    <w:rsid w:val="002A3F5F"/>
    <w:rsid w:val="002A42C3"/>
    <w:rsid w:val="002A5083"/>
    <w:rsid w:val="002A52C0"/>
    <w:rsid w:val="002A5701"/>
    <w:rsid w:val="002A5C24"/>
    <w:rsid w:val="002A6668"/>
    <w:rsid w:val="002A6777"/>
    <w:rsid w:val="002B02B2"/>
    <w:rsid w:val="002B246F"/>
    <w:rsid w:val="002B2B92"/>
    <w:rsid w:val="002B3C85"/>
    <w:rsid w:val="002B3F10"/>
    <w:rsid w:val="002B4783"/>
    <w:rsid w:val="002B4905"/>
    <w:rsid w:val="002B5BCA"/>
    <w:rsid w:val="002B71C4"/>
    <w:rsid w:val="002C253F"/>
    <w:rsid w:val="002C25BE"/>
    <w:rsid w:val="002C4FB6"/>
    <w:rsid w:val="002C754B"/>
    <w:rsid w:val="002D434C"/>
    <w:rsid w:val="002D5512"/>
    <w:rsid w:val="002D5543"/>
    <w:rsid w:val="002D7C05"/>
    <w:rsid w:val="002E0A63"/>
    <w:rsid w:val="002E0AD8"/>
    <w:rsid w:val="002E0B74"/>
    <w:rsid w:val="002E0E2C"/>
    <w:rsid w:val="002E0E92"/>
    <w:rsid w:val="002E1B80"/>
    <w:rsid w:val="002E1E31"/>
    <w:rsid w:val="002E22CC"/>
    <w:rsid w:val="002E30E6"/>
    <w:rsid w:val="002E321E"/>
    <w:rsid w:val="002E3953"/>
    <w:rsid w:val="002E4BBB"/>
    <w:rsid w:val="002E4D23"/>
    <w:rsid w:val="002E4F1B"/>
    <w:rsid w:val="002E5397"/>
    <w:rsid w:val="002E6F65"/>
    <w:rsid w:val="002E7C06"/>
    <w:rsid w:val="002F1B56"/>
    <w:rsid w:val="002F2A55"/>
    <w:rsid w:val="002F33CF"/>
    <w:rsid w:val="002F36DD"/>
    <w:rsid w:val="002F5135"/>
    <w:rsid w:val="002F62FE"/>
    <w:rsid w:val="00300450"/>
    <w:rsid w:val="003006B6"/>
    <w:rsid w:val="003014BB"/>
    <w:rsid w:val="00303057"/>
    <w:rsid w:val="003034F6"/>
    <w:rsid w:val="00303AD3"/>
    <w:rsid w:val="003047ED"/>
    <w:rsid w:val="00305717"/>
    <w:rsid w:val="00305DB8"/>
    <w:rsid w:val="003063B3"/>
    <w:rsid w:val="003075F2"/>
    <w:rsid w:val="00307690"/>
    <w:rsid w:val="00307694"/>
    <w:rsid w:val="00311B4A"/>
    <w:rsid w:val="00313C09"/>
    <w:rsid w:val="0031610B"/>
    <w:rsid w:val="00316149"/>
    <w:rsid w:val="00316B2B"/>
    <w:rsid w:val="00317005"/>
    <w:rsid w:val="003201EF"/>
    <w:rsid w:val="00320702"/>
    <w:rsid w:val="003214B7"/>
    <w:rsid w:val="00321E70"/>
    <w:rsid w:val="0032426C"/>
    <w:rsid w:val="00324D18"/>
    <w:rsid w:val="00325F26"/>
    <w:rsid w:val="00326AD5"/>
    <w:rsid w:val="003276E6"/>
    <w:rsid w:val="00327F62"/>
    <w:rsid w:val="0033122E"/>
    <w:rsid w:val="00332282"/>
    <w:rsid w:val="00332682"/>
    <w:rsid w:val="00333072"/>
    <w:rsid w:val="00334886"/>
    <w:rsid w:val="003356A0"/>
    <w:rsid w:val="00336B23"/>
    <w:rsid w:val="00336DCE"/>
    <w:rsid w:val="00337D8A"/>
    <w:rsid w:val="0034087F"/>
    <w:rsid w:val="00340B39"/>
    <w:rsid w:val="00341097"/>
    <w:rsid w:val="0034290D"/>
    <w:rsid w:val="00343604"/>
    <w:rsid w:val="00343A7E"/>
    <w:rsid w:val="00343ECA"/>
    <w:rsid w:val="003446C3"/>
    <w:rsid w:val="003463CB"/>
    <w:rsid w:val="00347924"/>
    <w:rsid w:val="00350EEF"/>
    <w:rsid w:val="00350EFA"/>
    <w:rsid w:val="0035389F"/>
    <w:rsid w:val="00353A03"/>
    <w:rsid w:val="00353B11"/>
    <w:rsid w:val="003546C0"/>
    <w:rsid w:val="00354BE8"/>
    <w:rsid w:val="00356008"/>
    <w:rsid w:val="00361A45"/>
    <w:rsid w:val="0036214D"/>
    <w:rsid w:val="00362AA4"/>
    <w:rsid w:val="00364616"/>
    <w:rsid w:val="00364E24"/>
    <w:rsid w:val="00364FB9"/>
    <w:rsid w:val="003656DE"/>
    <w:rsid w:val="00366AA0"/>
    <w:rsid w:val="00367937"/>
    <w:rsid w:val="00367C92"/>
    <w:rsid w:val="00370382"/>
    <w:rsid w:val="0037097A"/>
    <w:rsid w:val="00370E40"/>
    <w:rsid w:val="003712B8"/>
    <w:rsid w:val="003713CD"/>
    <w:rsid w:val="00371582"/>
    <w:rsid w:val="003716E8"/>
    <w:rsid w:val="00371776"/>
    <w:rsid w:val="003762E9"/>
    <w:rsid w:val="00376887"/>
    <w:rsid w:val="00377E3C"/>
    <w:rsid w:val="00383093"/>
    <w:rsid w:val="00383FB8"/>
    <w:rsid w:val="00384A6D"/>
    <w:rsid w:val="00385558"/>
    <w:rsid w:val="003855A4"/>
    <w:rsid w:val="00385FDC"/>
    <w:rsid w:val="00386007"/>
    <w:rsid w:val="003860F0"/>
    <w:rsid w:val="00387E84"/>
    <w:rsid w:val="003900A8"/>
    <w:rsid w:val="003901D7"/>
    <w:rsid w:val="00390D4C"/>
    <w:rsid w:val="00392776"/>
    <w:rsid w:val="003931E4"/>
    <w:rsid w:val="003936B5"/>
    <w:rsid w:val="00393A8D"/>
    <w:rsid w:val="00394259"/>
    <w:rsid w:val="00395974"/>
    <w:rsid w:val="003961E8"/>
    <w:rsid w:val="00396BBE"/>
    <w:rsid w:val="00397EEF"/>
    <w:rsid w:val="003A053C"/>
    <w:rsid w:val="003A1E19"/>
    <w:rsid w:val="003A3F99"/>
    <w:rsid w:val="003A5613"/>
    <w:rsid w:val="003A5BA8"/>
    <w:rsid w:val="003A64F6"/>
    <w:rsid w:val="003A6500"/>
    <w:rsid w:val="003A6659"/>
    <w:rsid w:val="003A6818"/>
    <w:rsid w:val="003B102A"/>
    <w:rsid w:val="003B11FC"/>
    <w:rsid w:val="003B3466"/>
    <w:rsid w:val="003B3931"/>
    <w:rsid w:val="003B4BC4"/>
    <w:rsid w:val="003B4C79"/>
    <w:rsid w:val="003B4DA9"/>
    <w:rsid w:val="003B5153"/>
    <w:rsid w:val="003B61A0"/>
    <w:rsid w:val="003B632A"/>
    <w:rsid w:val="003B6AC5"/>
    <w:rsid w:val="003B70B5"/>
    <w:rsid w:val="003B7416"/>
    <w:rsid w:val="003B7EDE"/>
    <w:rsid w:val="003C13E3"/>
    <w:rsid w:val="003C213B"/>
    <w:rsid w:val="003C263D"/>
    <w:rsid w:val="003C2DD6"/>
    <w:rsid w:val="003C3021"/>
    <w:rsid w:val="003C304E"/>
    <w:rsid w:val="003C37BE"/>
    <w:rsid w:val="003C3894"/>
    <w:rsid w:val="003C39FA"/>
    <w:rsid w:val="003C3FA1"/>
    <w:rsid w:val="003C41A6"/>
    <w:rsid w:val="003C4B4B"/>
    <w:rsid w:val="003C4F32"/>
    <w:rsid w:val="003C744C"/>
    <w:rsid w:val="003C7A59"/>
    <w:rsid w:val="003D04E2"/>
    <w:rsid w:val="003D11F2"/>
    <w:rsid w:val="003D20F0"/>
    <w:rsid w:val="003D31D1"/>
    <w:rsid w:val="003D39C6"/>
    <w:rsid w:val="003D4207"/>
    <w:rsid w:val="003D522B"/>
    <w:rsid w:val="003D6182"/>
    <w:rsid w:val="003D6914"/>
    <w:rsid w:val="003D6DC8"/>
    <w:rsid w:val="003D73B5"/>
    <w:rsid w:val="003E003C"/>
    <w:rsid w:val="003E0DAF"/>
    <w:rsid w:val="003E12F1"/>
    <w:rsid w:val="003E2F7A"/>
    <w:rsid w:val="003E44D6"/>
    <w:rsid w:val="003E54D7"/>
    <w:rsid w:val="003E58C8"/>
    <w:rsid w:val="003E68DF"/>
    <w:rsid w:val="003E68F7"/>
    <w:rsid w:val="003E7178"/>
    <w:rsid w:val="003E74C3"/>
    <w:rsid w:val="003E7983"/>
    <w:rsid w:val="003F0FFD"/>
    <w:rsid w:val="003F2260"/>
    <w:rsid w:val="003F3651"/>
    <w:rsid w:val="003F4F46"/>
    <w:rsid w:val="003F661D"/>
    <w:rsid w:val="003F6CF2"/>
    <w:rsid w:val="00400027"/>
    <w:rsid w:val="00400AA2"/>
    <w:rsid w:val="00401D59"/>
    <w:rsid w:val="00404C4E"/>
    <w:rsid w:val="00405010"/>
    <w:rsid w:val="0040569F"/>
    <w:rsid w:val="004066AA"/>
    <w:rsid w:val="00406A1D"/>
    <w:rsid w:val="0040739A"/>
    <w:rsid w:val="00407CA9"/>
    <w:rsid w:val="0041098B"/>
    <w:rsid w:val="004134D7"/>
    <w:rsid w:val="00414449"/>
    <w:rsid w:val="00414F1E"/>
    <w:rsid w:val="00415804"/>
    <w:rsid w:val="00415869"/>
    <w:rsid w:val="00415955"/>
    <w:rsid w:val="00415B08"/>
    <w:rsid w:val="00416225"/>
    <w:rsid w:val="004219BD"/>
    <w:rsid w:val="0042437D"/>
    <w:rsid w:val="00424DEA"/>
    <w:rsid w:val="00425168"/>
    <w:rsid w:val="00425F74"/>
    <w:rsid w:val="0042612A"/>
    <w:rsid w:val="00426436"/>
    <w:rsid w:val="00426A42"/>
    <w:rsid w:val="00427020"/>
    <w:rsid w:val="00427A9C"/>
    <w:rsid w:val="004311B1"/>
    <w:rsid w:val="00431535"/>
    <w:rsid w:val="0043181A"/>
    <w:rsid w:val="00431A27"/>
    <w:rsid w:val="00431D98"/>
    <w:rsid w:val="004332AF"/>
    <w:rsid w:val="004333F7"/>
    <w:rsid w:val="004341FD"/>
    <w:rsid w:val="00434578"/>
    <w:rsid w:val="00434C55"/>
    <w:rsid w:val="0043681D"/>
    <w:rsid w:val="00436C9B"/>
    <w:rsid w:val="00441CA2"/>
    <w:rsid w:val="0044291E"/>
    <w:rsid w:val="00442AF8"/>
    <w:rsid w:val="00444FEE"/>
    <w:rsid w:val="004468D4"/>
    <w:rsid w:val="00447511"/>
    <w:rsid w:val="00450D16"/>
    <w:rsid w:val="00452CD8"/>
    <w:rsid w:val="004541B8"/>
    <w:rsid w:val="00454D85"/>
    <w:rsid w:val="00457C78"/>
    <w:rsid w:val="00457C88"/>
    <w:rsid w:val="00460163"/>
    <w:rsid w:val="00461567"/>
    <w:rsid w:val="00461F7B"/>
    <w:rsid w:val="00462123"/>
    <w:rsid w:val="004627D2"/>
    <w:rsid w:val="00462B88"/>
    <w:rsid w:val="00463176"/>
    <w:rsid w:val="0046372F"/>
    <w:rsid w:val="00463E56"/>
    <w:rsid w:val="00464125"/>
    <w:rsid w:val="00465E0E"/>
    <w:rsid w:val="00467304"/>
    <w:rsid w:val="004706D2"/>
    <w:rsid w:val="00470A5E"/>
    <w:rsid w:val="00470C43"/>
    <w:rsid w:val="0047164E"/>
    <w:rsid w:val="00474232"/>
    <w:rsid w:val="004748BA"/>
    <w:rsid w:val="004765C0"/>
    <w:rsid w:val="004770EE"/>
    <w:rsid w:val="00480367"/>
    <w:rsid w:val="00480C5B"/>
    <w:rsid w:val="0048261F"/>
    <w:rsid w:val="004828FD"/>
    <w:rsid w:val="004831C0"/>
    <w:rsid w:val="004832B1"/>
    <w:rsid w:val="00483B11"/>
    <w:rsid w:val="00483EDB"/>
    <w:rsid w:val="00484C5E"/>
    <w:rsid w:val="00485B3D"/>
    <w:rsid w:val="004866CA"/>
    <w:rsid w:val="004901AC"/>
    <w:rsid w:val="004901BD"/>
    <w:rsid w:val="00490F3F"/>
    <w:rsid w:val="00490F41"/>
    <w:rsid w:val="004916C7"/>
    <w:rsid w:val="00491C2D"/>
    <w:rsid w:val="00493247"/>
    <w:rsid w:val="004938D7"/>
    <w:rsid w:val="00495EA4"/>
    <w:rsid w:val="0049676B"/>
    <w:rsid w:val="00497F27"/>
    <w:rsid w:val="004A16B8"/>
    <w:rsid w:val="004A2148"/>
    <w:rsid w:val="004A484F"/>
    <w:rsid w:val="004A4B85"/>
    <w:rsid w:val="004A628A"/>
    <w:rsid w:val="004A6537"/>
    <w:rsid w:val="004A71EB"/>
    <w:rsid w:val="004A72CA"/>
    <w:rsid w:val="004A784F"/>
    <w:rsid w:val="004B256F"/>
    <w:rsid w:val="004B27EA"/>
    <w:rsid w:val="004B5949"/>
    <w:rsid w:val="004B5C65"/>
    <w:rsid w:val="004B5CA9"/>
    <w:rsid w:val="004B62A2"/>
    <w:rsid w:val="004C00FC"/>
    <w:rsid w:val="004C1099"/>
    <w:rsid w:val="004C1CEC"/>
    <w:rsid w:val="004C25B5"/>
    <w:rsid w:val="004C2F59"/>
    <w:rsid w:val="004C3410"/>
    <w:rsid w:val="004C3C98"/>
    <w:rsid w:val="004C454E"/>
    <w:rsid w:val="004C53C8"/>
    <w:rsid w:val="004C6792"/>
    <w:rsid w:val="004C6826"/>
    <w:rsid w:val="004C6BEB"/>
    <w:rsid w:val="004C75B8"/>
    <w:rsid w:val="004C7700"/>
    <w:rsid w:val="004D1A8E"/>
    <w:rsid w:val="004D2445"/>
    <w:rsid w:val="004D3539"/>
    <w:rsid w:val="004D39E0"/>
    <w:rsid w:val="004D3EA6"/>
    <w:rsid w:val="004D4F94"/>
    <w:rsid w:val="004D5BC9"/>
    <w:rsid w:val="004D5BE7"/>
    <w:rsid w:val="004D6E1E"/>
    <w:rsid w:val="004D7EA6"/>
    <w:rsid w:val="004E107F"/>
    <w:rsid w:val="004E1861"/>
    <w:rsid w:val="004E28C1"/>
    <w:rsid w:val="004E4110"/>
    <w:rsid w:val="004E4316"/>
    <w:rsid w:val="004E45B7"/>
    <w:rsid w:val="004E48AD"/>
    <w:rsid w:val="004E4C3F"/>
    <w:rsid w:val="004E5BE8"/>
    <w:rsid w:val="004E6822"/>
    <w:rsid w:val="004E69C5"/>
    <w:rsid w:val="004E720B"/>
    <w:rsid w:val="004E7883"/>
    <w:rsid w:val="004F2A4F"/>
    <w:rsid w:val="004F2E5A"/>
    <w:rsid w:val="004F4D14"/>
    <w:rsid w:val="004F5B5D"/>
    <w:rsid w:val="004F6D2C"/>
    <w:rsid w:val="004F6F3B"/>
    <w:rsid w:val="004F7227"/>
    <w:rsid w:val="004F75E8"/>
    <w:rsid w:val="005004E0"/>
    <w:rsid w:val="005012B5"/>
    <w:rsid w:val="005027CE"/>
    <w:rsid w:val="005027EB"/>
    <w:rsid w:val="00502B0A"/>
    <w:rsid w:val="00503FBC"/>
    <w:rsid w:val="00504EF9"/>
    <w:rsid w:val="00505D36"/>
    <w:rsid w:val="00507A3D"/>
    <w:rsid w:val="00507BA8"/>
    <w:rsid w:val="0051115D"/>
    <w:rsid w:val="00511BFB"/>
    <w:rsid w:val="00512C63"/>
    <w:rsid w:val="00513377"/>
    <w:rsid w:val="00513A56"/>
    <w:rsid w:val="0051440D"/>
    <w:rsid w:val="00515083"/>
    <w:rsid w:val="00515482"/>
    <w:rsid w:val="00516483"/>
    <w:rsid w:val="00516F2F"/>
    <w:rsid w:val="00517BB7"/>
    <w:rsid w:val="00517BCE"/>
    <w:rsid w:val="00517F0E"/>
    <w:rsid w:val="005201C0"/>
    <w:rsid w:val="005201E1"/>
    <w:rsid w:val="005218F0"/>
    <w:rsid w:val="00522AA0"/>
    <w:rsid w:val="00522ADD"/>
    <w:rsid w:val="00523393"/>
    <w:rsid w:val="00523BAC"/>
    <w:rsid w:val="00523F9F"/>
    <w:rsid w:val="005241A2"/>
    <w:rsid w:val="00524A5E"/>
    <w:rsid w:val="00526ED6"/>
    <w:rsid w:val="00527D26"/>
    <w:rsid w:val="0053119B"/>
    <w:rsid w:val="00531C84"/>
    <w:rsid w:val="0053226C"/>
    <w:rsid w:val="005326F3"/>
    <w:rsid w:val="005339F8"/>
    <w:rsid w:val="00534609"/>
    <w:rsid w:val="00534961"/>
    <w:rsid w:val="0053617B"/>
    <w:rsid w:val="00536ED1"/>
    <w:rsid w:val="005371C1"/>
    <w:rsid w:val="0054049D"/>
    <w:rsid w:val="005404D3"/>
    <w:rsid w:val="00542557"/>
    <w:rsid w:val="005427DB"/>
    <w:rsid w:val="00542B21"/>
    <w:rsid w:val="00543F16"/>
    <w:rsid w:val="00545029"/>
    <w:rsid w:val="00545D94"/>
    <w:rsid w:val="00550F82"/>
    <w:rsid w:val="00551ABA"/>
    <w:rsid w:val="005527E2"/>
    <w:rsid w:val="00552E55"/>
    <w:rsid w:val="005536FD"/>
    <w:rsid w:val="005550B6"/>
    <w:rsid w:val="00555614"/>
    <w:rsid w:val="00555A3B"/>
    <w:rsid w:val="00555C00"/>
    <w:rsid w:val="00556DB9"/>
    <w:rsid w:val="00557721"/>
    <w:rsid w:val="005577DD"/>
    <w:rsid w:val="005579EB"/>
    <w:rsid w:val="0056002E"/>
    <w:rsid w:val="00560369"/>
    <w:rsid w:val="0056086C"/>
    <w:rsid w:val="00560D75"/>
    <w:rsid w:val="00561870"/>
    <w:rsid w:val="00561A39"/>
    <w:rsid w:val="00561DA3"/>
    <w:rsid w:val="00563D04"/>
    <w:rsid w:val="00564000"/>
    <w:rsid w:val="00564B8E"/>
    <w:rsid w:val="00564FE8"/>
    <w:rsid w:val="00566244"/>
    <w:rsid w:val="00566562"/>
    <w:rsid w:val="005670F9"/>
    <w:rsid w:val="0056730E"/>
    <w:rsid w:val="005677F2"/>
    <w:rsid w:val="00571A8C"/>
    <w:rsid w:val="00574BE0"/>
    <w:rsid w:val="00574F64"/>
    <w:rsid w:val="00575940"/>
    <w:rsid w:val="00575B40"/>
    <w:rsid w:val="00575CA5"/>
    <w:rsid w:val="00575F59"/>
    <w:rsid w:val="0058023E"/>
    <w:rsid w:val="00585952"/>
    <w:rsid w:val="005869B2"/>
    <w:rsid w:val="00586CBF"/>
    <w:rsid w:val="0058743E"/>
    <w:rsid w:val="00587AF3"/>
    <w:rsid w:val="00590BFA"/>
    <w:rsid w:val="00590CA3"/>
    <w:rsid w:val="00591310"/>
    <w:rsid w:val="00592AB5"/>
    <w:rsid w:val="0059326F"/>
    <w:rsid w:val="00594408"/>
    <w:rsid w:val="0059523D"/>
    <w:rsid w:val="00595CCE"/>
    <w:rsid w:val="005960F2"/>
    <w:rsid w:val="0059623C"/>
    <w:rsid w:val="00596533"/>
    <w:rsid w:val="00596F9F"/>
    <w:rsid w:val="005970E1"/>
    <w:rsid w:val="005974F9"/>
    <w:rsid w:val="005A1D32"/>
    <w:rsid w:val="005A243A"/>
    <w:rsid w:val="005A2AC3"/>
    <w:rsid w:val="005A37F9"/>
    <w:rsid w:val="005A3969"/>
    <w:rsid w:val="005A3D14"/>
    <w:rsid w:val="005A4807"/>
    <w:rsid w:val="005A4A28"/>
    <w:rsid w:val="005A4B0B"/>
    <w:rsid w:val="005A4F7A"/>
    <w:rsid w:val="005A5C4C"/>
    <w:rsid w:val="005B083E"/>
    <w:rsid w:val="005B168D"/>
    <w:rsid w:val="005B1EFB"/>
    <w:rsid w:val="005B3A2F"/>
    <w:rsid w:val="005B437D"/>
    <w:rsid w:val="005B51C6"/>
    <w:rsid w:val="005B5990"/>
    <w:rsid w:val="005C09D9"/>
    <w:rsid w:val="005C1956"/>
    <w:rsid w:val="005C2825"/>
    <w:rsid w:val="005C2E9A"/>
    <w:rsid w:val="005C3313"/>
    <w:rsid w:val="005C3EB4"/>
    <w:rsid w:val="005C446A"/>
    <w:rsid w:val="005C4BAB"/>
    <w:rsid w:val="005C4E50"/>
    <w:rsid w:val="005C4E67"/>
    <w:rsid w:val="005C4FD1"/>
    <w:rsid w:val="005C5DB9"/>
    <w:rsid w:val="005C5F18"/>
    <w:rsid w:val="005D326A"/>
    <w:rsid w:val="005D42A4"/>
    <w:rsid w:val="005D4815"/>
    <w:rsid w:val="005D5970"/>
    <w:rsid w:val="005D5A7A"/>
    <w:rsid w:val="005D6013"/>
    <w:rsid w:val="005D73F8"/>
    <w:rsid w:val="005D7B21"/>
    <w:rsid w:val="005E0782"/>
    <w:rsid w:val="005E0877"/>
    <w:rsid w:val="005E2317"/>
    <w:rsid w:val="005E2D8F"/>
    <w:rsid w:val="005E3CCB"/>
    <w:rsid w:val="005E42F1"/>
    <w:rsid w:val="005E4309"/>
    <w:rsid w:val="005E4CEA"/>
    <w:rsid w:val="005E4EEB"/>
    <w:rsid w:val="005E6A6E"/>
    <w:rsid w:val="005E6E6C"/>
    <w:rsid w:val="005E7FDD"/>
    <w:rsid w:val="005F2E92"/>
    <w:rsid w:val="005F3810"/>
    <w:rsid w:val="005F3EE6"/>
    <w:rsid w:val="005F525B"/>
    <w:rsid w:val="005F5597"/>
    <w:rsid w:val="005F55B6"/>
    <w:rsid w:val="005F616F"/>
    <w:rsid w:val="005F6611"/>
    <w:rsid w:val="005F70AD"/>
    <w:rsid w:val="005F7516"/>
    <w:rsid w:val="005F751E"/>
    <w:rsid w:val="00601D73"/>
    <w:rsid w:val="00601D76"/>
    <w:rsid w:val="0060232A"/>
    <w:rsid w:val="006038BA"/>
    <w:rsid w:val="006039D2"/>
    <w:rsid w:val="00604043"/>
    <w:rsid w:val="00606364"/>
    <w:rsid w:val="00607396"/>
    <w:rsid w:val="00610F3E"/>
    <w:rsid w:val="00612963"/>
    <w:rsid w:val="00613067"/>
    <w:rsid w:val="006132C7"/>
    <w:rsid w:val="006138FA"/>
    <w:rsid w:val="00614FA8"/>
    <w:rsid w:val="00616DC3"/>
    <w:rsid w:val="006176B5"/>
    <w:rsid w:val="00621D1F"/>
    <w:rsid w:val="00622418"/>
    <w:rsid w:val="0062272F"/>
    <w:rsid w:val="00623393"/>
    <w:rsid w:val="00623F67"/>
    <w:rsid w:val="00624312"/>
    <w:rsid w:val="00624B3A"/>
    <w:rsid w:val="006262B3"/>
    <w:rsid w:val="0062703D"/>
    <w:rsid w:val="00630DA7"/>
    <w:rsid w:val="006326BB"/>
    <w:rsid w:val="00632AA8"/>
    <w:rsid w:val="006349E5"/>
    <w:rsid w:val="00635E19"/>
    <w:rsid w:val="006369EE"/>
    <w:rsid w:val="00636B48"/>
    <w:rsid w:val="00637549"/>
    <w:rsid w:val="00637996"/>
    <w:rsid w:val="00640CB1"/>
    <w:rsid w:val="00641322"/>
    <w:rsid w:val="00641542"/>
    <w:rsid w:val="00642357"/>
    <w:rsid w:val="00642E1F"/>
    <w:rsid w:val="00643A1C"/>
    <w:rsid w:val="006445F7"/>
    <w:rsid w:val="006448E2"/>
    <w:rsid w:val="00644B74"/>
    <w:rsid w:val="006464EB"/>
    <w:rsid w:val="006470E9"/>
    <w:rsid w:val="00647EB5"/>
    <w:rsid w:val="006503BF"/>
    <w:rsid w:val="00650AC8"/>
    <w:rsid w:val="00651524"/>
    <w:rsid w:val="00651BDD"/>
    <w:rsid w:val="00652427"/>
    <w:rsid w:val="00652FE3"/>
    <w:rsid w:val="006540DE"/>
    <w:rsid w:val="0065430C"/>
    <w:rsid w:val="00654BBC"/>
    <w:rsid w:val="006570FD"/>
    <w:rsid w:val="00661AB0"/>
    <w:rsid w:val="006627FA"/>
    <w:rsid w:val="006656E9"/>
    <w:rsid w:val="00665E2A"/>
    <w:rsid w:val="006677CB"/>
    <w:rsid w:val="006679D8"/>
    <w:rsid w:val="00667D09"/>
    <w:rsid w:val="00667E52"/>
    <w:rsid w:val="00670384"/>
    <w:rsid w:val="00670C04"/>
    <w:rsid w:val="00671615"/>
    <w:rsid w:val="00674440"/>
    <w:rsid w:val="00674D1B"/>
    <w:rsid w:val="00676AD7"/>
    <w:rsid w:val="00676CF8"/>
    <w:rsid w:val="006771AF"/>
    <w:rsid w:val="00677D0E"/>
    <w:rsid w:val="006806DB"/>
    <w:rsid w:val="00680761"/>
    <w:rsid w:val="00681152"/>
    <w:rsid w:val="0068233A"/>
    <w:rsid w:val="006823C7"/>
    <w:rsid w:val="00682F14"/>
    <w:rsid w:val="006873CD"/>
    <w:rsid w:val="006902AC"/>
    <w:rsid w:val="00693AC6"/>
    <w:rsid w:val="00694264"/>
    <w:rsid w:val="0069628C"/>
    <w:rsid w:val="00697302"/>
    <w:rsid w:val="006A0EED"/>
    <w:rsid w:val="006A254D"/>
    <w:rsid w:val="006A2D73"/>
    <w:rsid w:val="006A2D92"/>
    <w:rsid w:val="006A39FD"/>
    <w:rsid w:val="006A4E17"/>
    <w:rsid w:val="006A5AFE"/>
    <w:rsid w:val="006A5BAA"/>
    <w:rsid w:val="006A5D8C"/>
    <w:rsid w:val="006A605C"/>
    <w:rsid w:val="006A66EB"/>
    <w:rsid w:val="006A6D75"/>
    <w:rsid w:val="006A76EB"/>
    <w:rsid w:val="006A7C98"/>
    <w:rsid w:val="006B0240"/>
    <w:rsid w:val="006B062F"/>
    <w:rsid w:val="006B067C"/>
    <w:rsid w:val="006B1315"/>
    <w:rsid w:val="006B1CBC"/>
    <w:rsid w:val="006B2DD7"/>
    <w:rsid w:val="006B35DE"/>
    <w:rsid w:val="006B4B0B"/>
    <w:rsid w:val="006B4EC8"/>
    <w:rsid w:val="006B5865"/>
    <w:rsid w:val="006C03D6"/>
    <w:rsid w:val="006C1568"/>
    <w:rsid w:val="006C3A17"/>
    <w:rsid w:val="006C3C1D"/>
    <w:rsid w:val="006C54CD"/>
    <w:rsid w:val="006C5652"/>
    <w:rsid w:val="006C6846"/>
    <w:rsid w:val="006C7CC8"/>
    <w:rsid w:val="006C7E03"/>
    <w:rsid w:val="006D0852"/>
    <w:rsid w:val="006D1621"/>
    <w:rsid w:val="006D1F6A"/>
    <w:rsid w:val="006D364F"/>
    <w:rsid w:val="006D4BA4"/>
    <w:rsid w:val="006E0B1E"/>
    <w:rsid w:val="006E1EF0"/>
    <w:rsid w:val="006E210E"/>
    <w:rsid w:val="006E2967"/>
    <w:rsid w:val="006E2A1F"/>
    <w:rsid w:val="006E2F79"/>
    <w:rsid w:val="006E47E6"/>
    <w:rsid w:val="006E4A75"/>
    <w:rsid w:val="006E5C87"/>
    <w:rsid w:val="006E6017"/>
    <w:rsid w:val="006E62BA"/>
    <w:rsid w:val="006E68D4"/>
    <w:rsid w:val="006E6AFF"/>
    <w:rsid w:val="006E768A"/>
    <w:rsid w:val="006E7F35"/>
    <w:rsid w:val="006F15FF"/>
    <w:rsid w:val="006F16E3"/>
    <w:rsid w:val="006F1AF5"/>
    <w:rsid w:val="006F2FD8"/>
    <w:rsid w:val="006F3399"/>
    <w:rsid w:val="006F392C"/>
    <w:rsid w:val="006F3B07"/>
    <w:rsid w:val="006F4141"/>
    <w:rsid w:val="006F4D1A"/>
    <w:rsid w:val="006F53ED"/>
    <w:rsid w:val="006F5840"/>
    <w:rsid w:val="006F5DE8"/>
    <w:rsid w:val="006F602B"/>
    <w:rsid w:val="006F735B"/>
    <w:rsid w:val="006F74ED"/>
    <w:rsid w:val="006F7E78"/>
    <w:rsid w:val="007002CE"/>
    <w:rsid w:val="00702CE4"/>
    <w:rsid w:val="00704693"/>
    <w:rsid w:val="007050DE"/>
    <w:rsid w:val="00705517"/>
    <w:rsid w:val="007060C8"/>
    <w:rsid w:val="007070A9"/>
    <w:rsid w:val="0070745D"/>
    <w:rsid w:val="00707AF1"/>
    <w:rsid w:val="00711471"/>
    <w:rsid w:val="007136B4"/>
    <w:rsid w:val="00713DC9"/>
    <w:rsid w:val="00714796"/>
    <w:rsid w:val="007148E5"/>
    <w:rsid w:val="007154A6"/>
    <w:rsid w:val="00715E1C"/>
    <w:rsid w:val="007169BD"/>
    <w:rsid w:val="00716AB7"/>
    <w:rsid w:val="00716DDC"/>
    <w:rsid w:val="00717736"/>
    <w:rsid w:val="007213AF"/>
    <w:rsid w:val="00721C85"/>
    <w:rsid w:val="007238D8"/>
    <w:rsid w:val="00723CEA"/>
    <w:rsid w:val="0072791C"/>
    <w:rsid w:val="00727B72"/>
    <w:rsid w:val="007303B5"/>
    <w:rsid w:val="0073102C"/>
    <w:rsid w:val="00731744"/>
    <w:rsid w:val="0073316F"/>
    <w:rsid w:val="0073322C"/>
    <w:rsid w:val="007343AE"/>
    <w:rsid w:val="00734601"/>
    <w:rsid w:val="007349EE"/>
    <w:rsid w:val="00735410"/>
    <w:rsid w:val="00735462"/>
    <w:rsid w:val="00735716"/>
    <w:rsid w:val="00737449"/>
    <w:rsid w:val="00740BAB"/>
    <w:rsid w:val="00740E7F"/>
    <w:rsid w:val="007446AD"/>
    <w:rsid w:val="00744EBE"/>
    <w:rsid w:val="0075027D"/>
    <w:rsid w:val="00752258"/>
    <w:rsid w:val="00752491"/>
    <w:rsid w:val="00752669"/>
    <w:rsid w:val="00753936"/>
    <w:rsid w:val="0075442B"/>
    <w:rsid w:val="00755B82"/>
    <w:rsid w:val="00756C46"/>
    <w:rsid w:val="00756F13"/>
    <w:rsid w:val="007573DA"/>
    <w:rsid w:val="00757489"/>
    <w:rsid w:val="00760F90"/>
    <w:rsid w:val="007611CB"/>
    <w:rsid w:val="00761CC3"/>
    <w:rsid w:val="007628A5"/>
    <w:rsid w:val="00763C27"/>
    <w:rsid w:val="00764289"/>
    <w:rsid w:val="00764512"/>
    <w:rsid w:val="00765218"/>
    <w:rsid w:val="007669AC"/>
    <w:rsid w:val="00767A8B"/>
    <w:rsid w:val="00770298"/>
    <w:rsid w:val="0077429B"/>
    <w:rsid w:val="00774715"/>
    <w:rsid w:val="0077590B"/>
    <w:rsid w:val="00776B3D"/>
    <w:rsid w:val="00777304"/>
    <w:rsid w:val="00777436"/>
    <w:rsid w:val="00777770"/>
    <w:rsid w:val="00780BBF"/>
    <w:rsid w:val="0078199A"/>
    <w:rsid w:val="00781E09"/>
    <w:rsid w:val="007822F7"/>
    <w:rsid w:val="00782388"/>
    <w:rsid w:val="00782CF6"/>
    <w:rsid w:val="0078447C"/>
    <w:rsid w:val="0078471D"/>
    <w:rsid w:val="00786836"/>
    <w:rsid w:val="00790648"/>
    <w:rsid w:val="007918B0"/>
    <w:rsid w:val="0079314E"/>
    <w:rsid w:val="00793981"/>
    <w:rsid w:val="0079398B"/>
    <w:rsid w:val="00793EA8"/>
    <w:rsid w:val="007940CC"/>
    <w:rsid w:val="0079473B"/>
    <w:rsid w:val="007947B0"/>
    <w:rsid w:val="00794DDF"/>
    <w:rsid w:val="00797A1F"/>
    <w:rsid w:val="00797C0C"/>
    <w:rsid w:val="007A030C"/>
    <w:rsid w:val="007A13D3"/>
    <w:rsid w:val="007A1BE3"/>
    <w:rsid w:val="007A219D"/>
    <w:rsid w:val="007A350D"/>
    <w:rsid w:val="007A3AC4"/>
    <w:rsid w:val="007A5937"/>
    <w:rsid w:val="007A62D1"/>
    <w:rsid w:val="007A682C"/>
    <w:rsid w:val="007A6A32"/>
    <w:rsid w:val="007A6CEE"/>
    <w:rsid w:val="007A7C4F"/>
    <w:rsid w:val="007B01DD"/>
    <w:rsid w:val="007B0446"/>
    <w:rsid w:val="007B138A"/>
    <w:rsid w:val="007B1887"/>
    <w:rsid w:val="007B1E6B"/>
    <w:rsid w:val="007B1F28"/>
    <w:rsid w:val="007B2081"/>
    <w:rsid w:val="007B2C5D"/>
    <w:rsid w:val="007B65A4"/>
    <w:rsid w:val="007C0A63"/>
    <w:rsid w:val="007C0C10"/>
    <w:rsid w:val="007C1546"/>
    <w:rsid w:val="007C24EB"/>
    <w:rsid w:val="007C31D4"/>
    <w:rsid w:val="007C35DE"/>
    <w:rsid w:val="007C5273"/>
    <w:rsid w:val="007C5E8C"/>
    <w:rsid w:val="007C66B2"/>
    <w:rsid w:val="007C7BBB"/>
    <w:rsid w:val="007C7F64"/>
    <w:rsid w:val="007D0B40"/>
    <w:rsid w:val="007D0BCF"/>
    <w:rsid w:val="007D315D"/>
    <w:rsid w:val="007D3A75"/>
    <w:rsid w:val="007D57EF"/>
    <w:rsid w:val="007D7914"/>
    <w:rsid w:val="007D7E26"/>
    <w:rsid w:val="007E14CA"/>
    <w:rsid w:val="007E16BB"/>
    <w:rsid w:val="007E1E0C"/>
    <w:rsid w:val="007E2756"/>
    <w:rsid w:val="007E29C8"/>
    <w:rsid w:val="007E38E4"/>
    <w:rsid w:val="007E3C6C"/>
    <w:rsid w:val="007E4166"/>
    <w:rsid w:val="007E46FB"/>
    <w:rsid w:val="007E4B9A"/>
    <w:rsid w:val="007E632D"/>
    <w:rsid w:val="007E64C8"/>
    <w:rsid w:val="007E79D1"/>
    <w:rsid w:val="007E7D9A"/>
    <w:rsid w:val="007F1505"/>
    <w:rsid w:val="007F2F64"/>
    <w:rsid w:val="007F314B"/>
    <w:rsid w:val="007F325B"/>
    <w:rsid w:val="007F3686"/>
    <w:rsid w:val="007F6843"/>
    <w:rsid w:val="007F708A"/>
    <w:rsid w:val="007F747E"/>
    <w:rsid w:val="00800B59"/>
    <w:rsid w:val="00800BCF"/>
    <w:rsid w:val="00801F73"/>
    <w:rsid w:val="00802D83"/>
    <w:rsid w:val="00804C46"/>
    <w:rsid w:val="008056AE"/>
    <w:rsid w:val="008065E2"/>
    <w:rsid w:val="008066D1"/>
    <w:rsid w:val="0080734C"/>
    <w:rsid w:val="00807933"/>
    <w:rsid w:val="0081195F"/>
    <w:rsid w:val="0081304F"/>
    <w:rsid w:val="008136D2"/>
    <w:rsid w:val="008148DF"/>
    <w:rsid w:val="0081505E"/>
    <w:rsid w:val="00815311"/>
    <w:rsid w:val="008161EE"/>
    <w:rsid w:val="008171F1"/>
    <w:rsid w:val="0081775B"/>
    <w:rsid w:val="00817776"/>
    <w:rsid w:val="00817D60"/>
    <w:rsid w:val="0082049C"/>
    <w:rsid w:val="008209E4"/>
    <w:rsid w:val="00820B93"/>
    <w:rsid w:val="00820FBD"/>
    <w:rsid w:val="0082159E"/>
    <w:rsid w:val="00821FEB"/>
    <w:rsid w:val="00822AA0"/>
    <w:rsid w:val="008241C1"/>
    <w:rsid w:val="00824BCC"/>
    <w:rsid w:val="008269E5"/>
    <w:rsid w:val="00826EF5"/>
    <w:rsid w:val="00831C1B"/>
    <w:rsid w:val="00832284"/>
    <w:rsid w:val="0083508C"/>
    <w:rsid w:val="008355B3"/>
    <w:rsid w:val="00835F04"/>
    <w:rsid w:val="00837449"/>
    <w:rsid w:val="00837F6F"/>
    <w:rsid w:val="0084003B"/>
    <w:rsid w:val="008401AE"/>
    <w:rsid w:val="0084140F"/>
    <w:rsid w:val="0084155C"/>
    <w:rsid w:val="00841EC8"/>
    <w:rsid w:val="008434A4"/>
    <w:rsid w:val="00845705"/>
    <w:rsid w:val="00845D4C"/>
    <w:rsid w:val="0084608A"/>
    <w:rsid w:val="00846EBA"/>
    <w:rsid w:val="00847FFC"/>
    <w:rsid w:val="008505C8"/>
    <w:rsid w:val="00852F6F"/>
    <w:rsid w:val="00853505"/>
    <w:rsid w:val="00853522"/>
    <w:rsid w:val="0085587A"/>
    <w:rsid w:val="00856175"/>
    <w:rsid w:val="008579E8"/>
    <w:rsid w:val="00860749"/>
    <w:rsid w:val="00861CA7"/>
    <w:rsid w:val="0086232A"/>
    <w:rsid w:val="008625F0"/>
    <w:rsid w:val="00862B48"/>
    <w:rsid w:val="00866D37"/>
    <w:rsid w:val="00870562"/>
    <w:rsid w:val="008705C7"/>
    <w:rsid w:val="008716C3"/>
    <w:rsid w:val="00871F48"/>
    <w:rsid w:val="00872328"/>
    <w:rsid w:val="00872D0B"/>
    <w:rsid w:val="0087425B"/>
    <w:rsid w:val="00874960"/>
    <w:rsid w:val="00874EAF"/>
    <w:rsid w:val="00875505"/>
    <w:rsid w:val="00880D87"/>
    <w:rsid w:val="00880E28"/>
    <w:rsid w:val="008813A4"/>
    <w:rsid w:val="00883856"/>
    <w:rsid w:val="00883B18"/>
    <w:rsid w:val="008845DC"/>
    <w:rsid w:val="00884CB6"/>
    <w:rsid w:val="00885D1E"/>
    <w:rsid w:val="00887E6A"/>
    <w:rsid w:val="008900DF"/>
    <w:rsid w:val="00890670"/>
    <w:rsid w:val="0089099B"/>
    <w:rsid w:val="00891049"/>
    <w:rsid w:val="00893776"/>
    <w:rsid w:val="00894B35"/>
    <w:rsid w:val="00896DF6"/>
    <w:rsid w:val="0089789B"/>
    <w:rsid w:val="008A25F4"/>
    <w:rsid w:val="008A2E0E"/>
    <w:rsid w:val="008A3206"/>
    <w:rsid w:val="008A3807"/>
    <w:rsid w:val="008A3CF2"/>
    <w:rsid w:val="008A3E37"/>
    <w:rsid w:val="008A4F8F"/>
    <w:rsid w:val="008A549D"/>
    <w:rsid w:val="008A565C"/>
    <w:rsid w:val="008A6B62"/>
    <w:rsid w:val="008A7FCC"/>
    <w:rsid w:val="008B2148"/>
    <w:rsid w:val="008B2219"/>
    <w:rsid w:val="008B2820"/>
    <w:rsid w:val="008B5567"/>
    <w:rsid w:val="008B64C5"/>
    <w:rsid w:val="008B6D99"/>
    <w:rsid w:val="008B7B6D"/>
    <w:rsid w:val="008B7C1D"/>
    <w:rsid w:val="008C1418"/>
    <w:rsid w:val="008C1735"/>
    <w:rsid w:val="008C3930"/>
    <w:rsid w:val="008C3BB4"/>
    <w:rsid w:val="008C5518"/>
    <w:rsid w:val="008C5EAF"/>
    <w:rsid w:val="008C70F2"/>
    <w:rsid w:val="008C75EA"/>
    <w:rsid w:val="008D0575"/>
    <w:rsid w:val="008D0884"/>
    <w:rsid w:val="008D13D1"/>
    <w:rsid w:val="008D1422"/>
    <w:rsid w:val="008D1CCE"/>
    <w:rsid w:val="008D1F85"/>
    <w:rsid w:val="008D2AC7"/>
    <w:rsid w:val="008D632C"/>
    <w:rsid w:val="008E1600"/>
    <w:rsid w:val="008E21A8"/>
    <w:rsid w:val="008E4B92"/>
    <w:rsid w:val="008E65AD"/>
    <w:rsid w:val="008E7118"/>
    <w:rsid w:val="008E715F"/>
    <w:rsid w:val="008E7B9D"/>
    <w:rsid w:val="008F14C6"/>
    <w:rsid w:val="008F2962"/>
    <w:rsid w:val="008F3493"/>
    <w:rsid w:val="008F3D47"/>
    <w:rsid w:val="008F4E92"/>
    <w:rsid w:val="008F505A"/>
    <w:rsid w:val="008F51C9"/>
    <w:rsid w:val="008F6F0F"/>
    <w:rsid w:val="008F7B80"/>
    <w:rsid w:val="00900872"/>
    <w:rsid w:val="0090098F"/>
    <w:rsid w:val="00901FCD"/>
    <w:rsid w:val="00904871"/>
    <w:rsid w:val="009048F8"/>
    <w:rsid w:val="00904A03"/>
    <w:rsid w:val="00905D49"/>
    <w:rsid w:val="00906225"/>
    <w:rsid w:val="0090711F"/>
    <w:rsid w:val="00907E52"/>
    <w:rsid w:val="0091050E"/>
    <w:rsid w:val="009154BC"/>
    <w:rsid w:val="00915FE9"/>
    <w:rsid w:val="00916581"/>
    <w:rsid w:val="009166F4"/>
    <w:rsid w:val="00916CB7"/>
    <w:rsid w:val="00916CE9"/>
    <w:rsid w:val="00916ECD"/>
    <w:rsid w:val="00917721"/>
    <w:rsid w:val="009200B3"/>
    <w:rsid w:val="009213C1"/>
    <w:rsid w:val="00921D52"/>
    <w:rsid w:val="0092264A"/>
    <w:rsid w:val="00922F54"/>
    <w:rsid w:val="009235AB"/>
    <w:rsid w:val="0092442B"/>
    <w:rsid w:val="009248E9"/>
    <w:rsid w:val="0092522F"/>
    <w:rsid w:val="0092543C"/>
    <w:rsid w:val="00925B80"/>
    <w:rsid w:val="00926353"/>
    <w:rsid w:val="0093117B"/>
    <w:rsid w:val="00931326"/>
    <w:rsid w:val="00931870"/>
    <w:rsid w:val="00932887"/>
    <w:rsid w:val="00933717"/>
    <w:rsid w:val="0093385C"/>
    <w:rsid w:val="00933908"/>
    <w:rsid w:val="00934378"/>
    <w:rsid w:val="009347B5"/>
    <w:rsid w:val="00936404"/>
    <w:rsid w:val="00936DA3"/>
    <w:rsid w:val="0093718A"/>
    <w:rsid w:val="0093784E"/>
    <w:rsid w:val="00937F6D"/>
    <w:rsid w:val="00940261"/>
    <w:rsid w:val="00942306"/>
    <w:rsid w:val="00942C42"/>
    <w:rsid w:val="009432F4"/>
    <w:rsid w:val="00944741"/>
    <w:rsid w:val="0094567D"/>
    <w:rsid w:val="00945AE2"/>
    <w:rsid w:val="00946FBD"/>
    <w:rsid w:val="009472FE"/>
    <w:rsid w:val="00947B1B"/>
    <w:rsid w:val="00950CF7"/>
    <w:rsid w:val="00951897"/>
    <w:rsid w:val="00951B26"/>
    <w:rsid w:val="00951B4B"/>
    <w:rsid w:val="00952313"/>
    <w:rsid w:val="00954211"/>
    <w:rsid w:val="00955131"/>
    <w:rsid w:val="00955525"/>
    <w:rsid w:val="00955D56"/>
    <w:rsid w:val="0095644F"/>
    <w:rsid w:val="00957BC1"/>
    <w:rsid w:val="00957EFF"/>
    <w:rsid w:val="00961B68"/>
    <w:rsid w:val="009623C0"/>
    <w:rsid w:val="00962D2E"/>
    <w:rsid w:val="00963419"/>
    <w:rsid w:val="009645DD"/>
    <w:rsid w:val="00965144"/>
    <w:rsid w:val="00965494"/>
    <w:rsid w:val="00965730"/>
    <w:rsid w:val="0096599A"/>
    <w:rsid w:val="00965A79"/>
    <w:rsid w:val="00966714"/>
    <w:rsid w:val="00967C78"/>
    <w:rsid w:val="00970EED"/>
    <w:rsid w:val="009719EF"/>
    <w:rsid w:val="00971B6E"/>
    <w:rsid w:val="00971E5F"/>
    <w:rsid w:val="00972F8C"/>
    <w:rsid w:val="00974ED8"/>
    <w:rsid w:val="00975347"/>
    <w:rsid w:val="009754E7"/>
    <w:rsid w:val="009757BF"/>
    <w:rsid w:val="0097583B"/>
    <w:rsid w:val="00975DD3"/>
    <w:rsid w:val="00976C9F"/>
    <w:rsid w:val="0097700A"/>
    <w:rsid w:val="009813ED"/>
    <w:rsid w:val="00981517"/>
    <w:rsid w:val="00981CF1"/>
    <w:rsid w:val="009826D0"/>
    <w:rsid w:val="00982DC8"/>
    <w:rsid w:val="00983C24"/>
    <w:rsid w:val="009845DD"/>
    <w:rsid w:val="00985100"/>
    <w:rsid w:val="00987AE1"/>
    <w:rsid w:val="00990DC5"/>
    <w:rsid w:val="0099121E"/>
    <w:rsid w:val="009919A6"/>
    <w:rsid w:val="00991CB6"/>
    <w:rsid w:val="00992355"/>
    <w:rsid w:val="00993112"/>
    <w:rsid w:val="00993777"/>
    <w:rsid w:val="0099457F"/>
    <w:rsid w:val="00994BC4"/>
    <w:rsid w:val="00994D94"/>
    <w:rsid w:val="009954A8"/>
    <w:rsid w:val="009967B3"/>
    <w:rsid w:val="00997958"/>
    <w:rsid w:val="00997A2C"/>
    <w:rsid w:val="009A197F"/>
    <w:rsid w:val="009A2045"/>
    <w:rsid w:val="009A2FBD"/>
    <w:rsid w:val="009A3E11"/>
    <w:rsid w:val="009A537E"/>
    <w:rsid w:val="009A53B2"/>
    <w:rsid w:val="009A5D00"/>
    <w:rsid w:val="009A68AE"/>
    <w:rsid w:val="009B0CFE"/>
    <w:rsid w:val="009B3A11"/>
    <w:rsid w:val="009B3F59"/>
    <w:rsid w:val="009B435B"/>
    <w:rsid w:val="009B5B4A"/>
    <w:rsid w:val="009B5FBC"/>
    <w:rsid w:val="009C0B71"/>
    <w:rsid w:val="009C1460"/>
    <w:rsid w:val="009C19BE"/>
    <w:rsid w:val="009C2195"/>
    <w:rsid w:val="009C242C"/>
    <w:rsid w:val="009C5C99"/>
    <w:rsid w:val="009C6E6C"/>
    <w:rsid w:val="009C6F07"/>
    <w:rsid w:val="009C73BF"/>
    <w:rsid w:val="009C7BE7"/>
    <w:rsid w:val="009C7C30"/>
    <w:rsid w:val="009C7E6E"/>
    <w:rsid w:val="009D1CBE"/>
    <w:rsid w:val="009D2EB5"/>
    <w:rsid w:val="009D336D"/>
    <w:rsid w:val="009D4139"/>
    <w:rsid w:val="009D4152"/>
    <w:rsid w:val="009D62CF"/>
    <w:rsid w:val="009D67DA"/>
    <w:rsid w:val="009D7B27"/>
    <w:rsid w:val="009D7E7A"/>
    <w:rsid w:val="009E0FC7"/>
    <w:rsid w:val="009E11D9"/>
    <w:rsid w:val="009E185C"/>
    <w:rsid w:val="009E2503"/>
    <w:rsid w:val="009E30E8"/>
    <w:rsid w:val="009E606D"/>
    <w:rsid w:val="009E6F0D"/>
    <w:rsid w:val="009E777F"/>
    <w:rsid w:val="009E7CCB"/>
    <w:rsid w:val="009F118F"/>
    <w:rsid w:val="009F174D"/>
    <w:rsid w:val="009F1E12"/>
    <w:rsid w:val="009F3A08"/>
    <w:rsid w:val="009F4A7A"/>
    <w:rsid w:val="009F57A2"/>
    <w:rsid w:val="009F5B04"/>
    <w:rsid w:val="009F5ECA"/>
    <w:rsid w:val="00A06B19"/>
    <w:rsid w:val="00A070B7"/>
    <w:rsid w:val="00A10B5D"/>
    <w:rsid w:val="00A13A02"/>
    <w:rsid w:val="00A145E0"/>
    <w:rsid w:val="00A146DA"/>
    <w:rsid w:val="00A147C7"/>
    <w:rsid w:val="00A1534F"/>
    <w:rsid w:val="00A15446"/>
    <w:rsid w:val="00A155FA"/>
    <w:rsid w:val="00A20833"/>
    <w:rsid w:val="00A217EB"/>
    <w:rsid w:val="00A2223C"/>
    <w:rsid w:val="00A2284B"/>
    <w:rsid w:val="00A228DB"/>
    <w:rsid w:val="00A230BE"/>
    <w:rsid w:val="00A23FB3"/>
    <w:rsid w:val="00A25100"/>
    <w:rsid w:val="00A2683D"/>
    <w:rsid w:val="00A26D4E"/>
    <w:rsid w:val="00A27E43"/>
    <w:rsid w:val="00A27EF1"/>
    <w:rsid w:val="00A342BB"/>
    <w:rsid w:val="00A34975"/>
    <w:rsid w:val="00A35DEE"/>
    <w:rsid w:val="00A36A7A"/>
    <w:rsid w:val="00A36AB2"/>
    <w:rsid w:val="00A37CC2"/>
    <w:rsid w:val="00A418E6"/>
    <w:rsid w:val="00A41BEB"/>
    <w:rsid w:val="00A42BC4"/>
    <w:rsid w:val="00A43834"/>
    <w:rsid w:val="00A43DF7"/>
    <w:rsid w:val="00A44C4D"/>
    <w:rsid w:val="00A451F4"/>
    <w:rsid w:val="00A45C6F"/>
    <w:rsid w:val="00A467DE"/>
    <w:rsid w:val="00A472F2"/>
    <w:rsid w:val="00A508F4"/>
    <w:rsid w:val="00A50AC1"/>
    <w:rsid w:val="00A50FF4"/>
    <w:rsid w:val="00A53449"/>
    <w:rsid w:val="00A5400F"/>
    <w:rsid w:val="00A563CB"/>
    <w:rsid w:val="00A5726B"/>
    <w:rsid w:val="00A573C2"/>
    <w:rsid w:val="00A60251"/>
    <w:rsid w:val="00A61349"/>
    <w:rsid w:val="00A6195E"/>
    <w:rsid w:val="00A63BE8"/>
    <w:rsid w:val="00A63CB2"/>
    <w:rsid w:val="00A653D0"/>
    <w:rsid w:val="00A6687C"/>
    <w:rsid w:val="00A67307"/>
    <w:rsid w:val="00A6778E"/>
    <w:rsid w:val="00A72704"/>
    <w:rsid w:val="00A732B9"/>
    <w:rsid w:val="00A75741"/>
    <w:rsid w:val="00A758A3"/>
    <w:rsid w:val="00A80B34"/>
    <w:rsid w:val="00A8177F"/>
    <w:rsid w:val="00A81F63"/>
    <w:rsid w:val="00A82FB8"/>
    <w:rsid w:val="00A83209"/>
    <w:rsid w:val="00A837D4"/>
    <w:rsid w:val="00A838EE"/>
    <w:rsid w:val="00A84A3B"/>
    <w:rsid w:val="00A8504D"/>
    <w:rsid w:val="00A85373"/>
    <w:rsid w:val="00A85B34"/>
    <w:rsid w:val="00A86266"/>
    <w:rsid w:val="00A86667"/>
    <w:rsid w:val="00A86895"/>
    <w:rsid w:val="00A8731B"/>
    <w:rsid w:val="00A90091"/>
    <w:rsid w:val="00A90553"/>
    <w:rsid w:val="00A9061B"/>
    <w:rsid w:val="00A906E5"/>
    <w:rsid w:val="00A90F9F"/>
    <w:rsid w:val="00A911CB"/>
    <w:rsid w:val="00A91982"/>
    <w:rsid w:val="00A92DC1"/>
    <w:rsid w:val="00A937FD"/>
    <w:rsid w:val="00A964EF"/>
    <w:rsid w:val="00A9688F"/>
    <w:rsid w:val="00A96D66"/>
    <w:rsid w:val="00AA0070"/>
    <w:rsid w:val="00AA0EC5"/>
    <w:rsid w:val="00AA1EBD"/>
    <w:rsid w:val="00AA27CB"/>
    <w:rsid w:val="00AA34DB"/>
    <w:rsid w:val="00AA3757"/>
    <w:rsid w:val="00AA395F"/>
    <w:rsid w:val="00AA78DF"/>
    <w:rsid w:val="00AA7A98"/>
    <w:rsid w:val="00AB0C86"/>
    <w:rsid w:val="00AB3345"/>
    <w:rsid w:val="00AB4159"/>
    <w:rsid w:val="00AB432B"/>
    <w:rsid w:val="00AB54F3"/>
    <w:rsid w:val="00AB55CF"/>
    <w:rsid w:val="00AB706F"/>
    <w:rsid w:val="00AC1749"/>
    <w:rsid w:val="00AC35EB"/>
    <w:rsid w:val="00AC4ED6"/>
    <w:rsid w:val="00AC6253"/>
    <w:rsid w:val="00AC64D2"/>
    <w:rsid w:val="00AC6B8B"/>
    <w:rsid w:val="00AC7167"/>
    <w:rsid w:val="00AC796F"/>
    <w:rsid w:val="00AD04CB"/>
    <w:rsid w:val="00AD0D29"/>
    <w:rsid w:val="00AD2943"/>
    <w:rsid w:val="00AD3010"/>
    <w:rsid w:val="00AD3646"/>
    <w:rsid w:val="00AD4EBF"/>
    <w:rsid w:val="00AD5152"/>
    <w:rsid w:val="00AD5D61"/>
    <w:rsid w:val="00AD6ECB"/>
    <w:rsid w:val="00AD74F3"/>
    <w:rsid w:val="00AE0680"/>
    <w:rsid w:val="00AE1707"/>
    <w:rsid w:val="00AE22B7"/>
    <w:rsid w:val="00AE3182"/>
    <w:rsid w:val="00AE367D"/>
    <w:rsid w:val="00AE3B84"/>
    <w:rsid w:val="00AE4441"/>
    <w:rsid w:val="00AE4784"/>
    <w:rsid w:val="00AE5BE4"/>
    <w:rsid w:val="00AE7031"/>
    <w:rsid w:val="00AE7F7B"/>
    <w:rsid w:val="00AF1F31"/>
    <w:rsid w:val="00AF520A"/>
    <w:rsid w:val="00AF5CE5"/>
    <w:rsid w:val="00AF7281"/>
    <w:rsid w:val="00AF7D00"/>
    <w:rsid w:val="00B00E32"/>
    <w:rsid w:val="00B020FB"/>
    <w:rsid w:val="00B02279"/>
    <w:rsid w:val="00B023DB"/>
    <w:rsid w:val="00B0275A"/>
    <w:rsid w:val="00B02CD7"/>
    <w:rsid w:val="00B034A5"/>
    <w:rsid w:val="00B04433"/>
    <w:rsid w:val="00B058D6"/>
    <w:rsid w:val="00B05ECE"/>
    <w:rsid w:val="00B06B63"/>
    <w:rsid w:val="00B06BC3"/>
    <w:rsid w:val="00B06DDB"/>
    <w:rsid w:val="00B070CB"/>
    <w:rsid w:val="00B073F0"/>
    <w:rsid w:val="00B07AD8"/>
    <w:rsid w:val="00B07CE7"/>
    <w:rsid w:val="00B11527"/>
    <w:rsid w:val="00B11F03"/>
    <w:rsid w:val="00B13AB0"/>
    <w:rsid w:val="00B151B0"/>
    <w:rsid w:val="00B16EFE"/>
    <w:rsid w:val="00B172F1"/>
    <w:rsid w:val="00B17B75"/>
    <w:rsid w:val="00B20328"/>
    <w:rsid w:val="00B20DB9"/>
    <w:rsid w:val="00B21F10"/>
    <w:rsid w:val="00B22983"/>
    <w:rsid w:val="00B2360D"/>
    <w:rsid w:val="00B2488A"/>
    <w:rsid w:val="00B24A08"/>
    <w:rsid w:val="00B24C6A"/>
    <w:rsid w:val="00B25828"/>
    <w:rsid w:val="00B25B8C"/>
    <w:rsid w:val="00B26379"/>
    <w:rsid w:val="00B26A87"/>
    <w:rsid w:val="00B26BFC"/>
    <w:rsid w:val="00B3009C"/>
    <w:rsid w:val="00B32EB6"/>
    <w:rsid w:val="00B342EB"/>
    <w:rsid w:val="00B34DAF"/>
    <w:rsid w:val="00B35C39"/>
    <w:rsid w:val="00B36500"/>
    <w:rsid w:val="00B37980"/>
    <w:rsid w:val="00B411B8"/>
    <w:rsid w:val="00B41E0E"/>
    <w:rsid w:val="00B429F4"/>
    <w:rsid w:val="00B43160"/>
    <w:rsid w:val="00B434A7"/>
    <w:rsid w:val="00B43B0A"/>
    <w:rsid w:val="00B46BD8"/>
    <w:rsid w:val="00B47D9A"/>
    <w:rsid w:val="00B50422"/>
    <w:rsid w:val="00B50739"/>
    <w:rsid w:val="00B507A9"/>
    <w:rsid w:val="00B51480"/>
    <w:rsid w:val="00B54908"/>
    <w:rsid w:val="00B55CD0"/>
    <w:rsid w:val="00B56685"/>
    <w:rsid w:val="00B566C2"/>
    <w:rsid w:val="00B56A82"/>
    <w:rsid w:val="00B56AF8"/>
    <w:rsid w:val="00B57317"/>
    <w:rsid w:val="00B6155C"/>
    <w:rsid w:val="00B61798"/>
    <w:rsid w:val="00B652F2"/>
    <w:rsid w:val="00B65C0B"/>
    <w:rsid w:val="00B65DEA"/>
    <w:rsid w:val="00B6799B"/>
    <w:rsid w:val="00B67EDB"/>
    <w:rsid w:val="00B701DE"/>
    <w:rsid w:val="00B70987"/>
    <w:rsid w:val="00B70C1E"/>
    <w:rsid w:val="00B71159"/>
    <w:rsid w:val="00B73492"/>
    <w:rsid w:val="00B736F0"/>
    <w:rsid w:val="00B73F7D"/>
    <w:rsid w:val="00B745EF"/>
    <w:rsid w:val="00B74A2A"/>
    <w:rsid w:val="00B74C67"/>
    <w:rsid w:val="00B75C09"/>
    <w:rsid w:val="00B76119"/>
    <w:rsid w:val="00B76B35"/>
    <w:rsid w:val="00B8074B"/>
    <w:rsid w:val="00B83021"/>
    <w:rsid w:val="00B83282"/>
    <w:rsid w:val="00B836BB"/>
    <w:rsid w:val="00B84398"/>
    <w:rsid w:val="00B84BEE"/>
    <w:rsid w:val="00B85841"/>
    <w:rsid w:val="00B87060"/>
    <w:rsid w:val="00B8757D"/>
    <w:rsid w:val="00B87C52"/>
    <w:rsid w:val="00B87EBA"/>
    <w:rsid w:val="00B90293"/>
    <w:rsid w:val="00B925AC"/>
    <w:rsid w:val="00B92D38"/>
    <w:rsid w:val="00B93F08"/>
    <w:rsid w:val="00B943F1"/>
    <w:rsid w:val="00B95BE4"/>
    <w:rsid w:val="00B9679E"/>
    <w:rsid w:val="00B9719C"/>
    <w:rsid w:val="00B97884"/>
    <w:rsid w:val="00B97F0C"/>
    <w:rsid w:val="00BA1635"/>
    <w:rsid w:val="00BA2431"/>
    <w:rsid w:val="00BA262A"/>
    <w:rsid w:val="00BA2B84"/>
    <w:rsid w:val="00BA3696"/>
    <w:rsid w:val="00BA3AF0"/>
    <w:rsid w:val="00BA4C44"/>
    <w:rsid w:val="00BA71AC"/>
    <w:rsid w:val="00BB085D"/>
    <w:rsid w:val="00BB1015"/>
    <w:rsid w:val="00BB1265"/>
    <w:rsid w:val="00BB2945"/>
    <w:rsid w:val="00BB3880"/>
    <w:rsid w:val="00BB3CE5"/>
    <w:rsid w:val="00BB5B0D"/>
    <w:rsid w:val="00BB650C"/>
    <w:rsid w:val="00BC050A"/>
    <w:rsid w:val="00BC11B7"/>
    <w:rsid w:val="00BC1230"/>
    <w:rsid w:val="00BC34C8"/>
    <w:rsid w:val="00BC5499"/>
    <w:rsid w:val="00BC5508"/>
    <w:rsid w:val="00BC5D97"/>
    <w:rsid w:val="00BC7096"/>
    <w:rsid w:val="00BD09D1"/>
    <w:rsid w:val="00BD0D9E"/>
    <w:rsid w:val="00BD1C8D"/>
    <w:rsid w:val="00BD22C1"/>
    <w:rsid w:val="00BD3E83"/>
    <w:rsid w:val="00BD4C12"/>
    <w:rsid w:val="00BD6BCF"/>
    <w:rsid w:val="00BD7404"/>
    <w:rsid w:val="00BD7484"/>
    <w:rsid w:val="00BE0CBF"/>
    <w:rsid w:val="00BE17D7"/>
    <w:rsid w:val="00BE1A4C"/>
    <w:rsid w:val="00BE2109"/>
    <w:rsid w:val="00BE3A83"/>
    <w:rsid w:val="00BE3CC4"/>
    <w:rsid w:val="00BE4AE1"/>
    <w:rsid w:val="00BE54A3"/>
    <w:rsid w:val="00BE7AD0"/>
    <w:rsid w:val="00BF0611"/>
    <w:rsid w:val="00BF1B93"/>
    <w:rsid w:val="00BF21DC"/>
    <w:rsid w:val="00BF31CF"/>
    <w:rsid w:val="00BF3919"/>
    <w:rsid w:val="00BF43F5"/>
    <w:rsid w:val="00BF4A96"/>
    <w:rsid w:val="00BF544F"/>
    <w:rsid w:val="00BF6F81"/>
    <w:rsid w:val="00BF7141"/>
    <w:rsid w:val="00C0169D"/>
    <w:rsid w:val="00C036CB"/>
    <w:rsid w:val="00C03A43"/>
    <w:rsid w:val="00C03D68"/>
    <w:rsid w:val="00C03E6D"/>
    <w:rsid w:val="00C04604"/>
    <w:rsid w:val="00C0623F"/>
    <w:rsid w:val="00C07A0A"/>
    <w:rsid w:val="00C136B7"/>
    <w:rsid w:val="00C14B4A"/>
    <w:rsid w:val="00C1526C"/>
    <w:rsid w:val="00C16495"/>
    <w:rsid w:val="00C164B6"/>
    <w:rsid w:val="00C17659"/>
    <w:rsid w:val="00C2077F"/>
    <w:rsid w:val="00C20B5C"/>
    <w:rsid w:val="00C20E54"/>
    <w:rsid w:val="00C215AE"/>
    <w:rsid w:val="00C21612"/>
    <w:rsid w:val="00C235D4"/>
    <w:rsid w:val="00C24126"/>
    <w:rsid w:val="00C2477E"/>
    <w:rsid w:val="00C25534"/>
    <w:rsid w:val="00C25819"/>
    <w:rsid w:val="00C275A0"/>
    <w:rsid w:val="00C307F5"/>
    <w:rsid w:val="00C30D1B"/>
    <w:rsid w:val="00C31B90"/>
    <w:rsid w:val="00C31FE2"/>
    <w:rsid w:val="00C33BE7"/>
    <w:rsid w:val="00C34DFF"/>
    <w:rsid w:val="00C35A25"/>
    <w:rsid w:val="00C35D28"/>
    <w:rsid w:val="00C40164"/>
    <w:rsid w:val="00C403A8"/>
    <w:rsid w:val="00C41E25"/>
    <w:rsid w:val="00C42102"/>
    <w:rsid w:val="00C421BB"/>
    <w:rsid w:val="00C42EC2"/>
    <w:rsid w:val="00C43FC9"/>
    <w:rsid w:val="00C44A63"/>
    <w:rsid w:val="00C45AD8"/>
    <w:rsid w:val="00C46096"/>
    <w:rsid w:val="00C462F8"/>
    <w:rsid w:val="00C4659C"/>
    <w:rsid w:val="00C471A2"/>
    <w:rsid w:val="00C477C7"/>
    <w:rsid w:val="00C47A8B"/>
    <w:rsid w:val="00C47B4B"/>
    <w:rsid w:val="00C5197C"/>
    <w:rsid w:val="00C51BD0"/>
    <w:rsid w:val="00C531C8"/>
    <w:rsid w:val="00C53BC4"/>
    <w:rsid w:val="00C540A4"/>
    <w:rsid w:val="00C5527A"/>
    <w:rsid w:val="00C55EB0"/>
    <w:rsid w:val="00C577E6"/>
    <w:rsid w:val="00C57AD9"/>
    <w:rsid w:val="00C57DF8"/>
    <w:rsid w:val="00C612C1"/>
    <w:rsid w:val="00C62466"/>
    <w:rsid w:val="00C62552"/>
    <w:rsid w:val="00C63A99"/>
    <w:rsid w:val="00C65182"/>
    <w:rsid w:val="00C65676"/>
    <w:rsid w:val="00C65788"/>
    <w:rsid w:val="00C67C83"/>
    <w:rsid w:val="00C67D48"/>
    <w:rsid w:val="00C705D9"/>
    <w:rsid w:val="00C707C4"/>
    <w:rsid w:val="00C70BC8"/>
    <w:rsid w:val="00C7163C"/>
    <w:rsid w:val="00C72F00"/>
    <w:rsid w:val="00C73522"/>
    <w:rsid w:val="00C74A68"/>
    <w:rsid w:val="00C74D5D"/>
    <w:rsid w:val="00C754BA"/>
    <w:rsid w:val="00C75EA2"/>
    <w:rsid w:val="00C75EAD"/>
    <w:rsid w:val="00C76576"/>
    <w:rsid w:val="00C8073E"/>
    <w:rsid w:val="00C82AAE"/>
    <w:rsid w:val="00C83EEE"/>
    <w:rsid w:val="00C841C5"/>
    <w:rsid w:val="00C8508D"/>
    <w:rsid w:val="00C87512"/>
    <w:rsid w:val="00C90957"/>
    <w:rsid w:val="00C92720"/>
    <w:rsid w:val="00C92755"/>
    <w:rsid w:val="00C92AAD"/>
    <w:rsid w:val="00C92D51"/>
    <w:rsid w:val="00C93FAA"/>
    <w:rsid w:val="00C956B9"/>
    <w:rsid w:val="00C957AE"/>
    <w:rsid w:val="00C95C71"/>
    <w:rsid w:val="00C9762E"/>
    <w:rsid w:val="00C97643"/>
    <w:rsid w:val="00C97D86"/>
    <w:rsid w:val="00CA02F2"/>
    <w:rsid w:val="00CA1864"/>
    <w:rsid w:val="00CA2F9C"/>
    <w:rsid w:val="00CA5405"/>
    <w:rsid w:val="00CA5AEF"/>
    <w:rsid w:val="00CA6ECB"/>
    <w:rsid w:val="00CA791C"/>
    <w:rsid w:val="00CA7CFA"/>
    <w:rsid w:val="00CA7F63"/>
    <w:rsid w:val="00CB0519"/>
    <w:rsid w:val="00CB1675"/>
    <w:rsid w:val="00CB200A"/>
    <w:rsid w:val="00CB4A18"/>
    <w:rsid w:val="00CB4FE3"/>
    <w:rsid w:val="00CB6933"/>
    <w:rsid w:val="00CB7A97"/>
    <w:rsid w:val="00CC0687"/>
    <w:rsid w:val="00CC1F53"/>
    <w:rsid w:val="00CC2F87"/>
    <w:rsid w:val="00CC368D"/>
    <w:rsid w:val="00CC41B7"/>
    <w:rsid w:val="00CC60AD"/>
    <w:rsid w:val="00CC625E"/>
    <w:rsid w:val="00CC64EB"/>
    <w:rsid w:val="00CC7705"/>
    <w:rsid w:val="00CC77E8"/>
    <w:rsid w:val="00CD00C3"/>
    <w:rsid w:val="00CD06AB"/>
    <w:rsid w:val="00CD238B"/>
    <w:rsid w:val="00CD3ABA"/>
    <w:rsid w:val="00CD50DF"/>
    <w:rsid w:val="00CD5709"/>
    <w:rsid w:val="00CD5C39"/>
    <w:rsid w:val="00CD7419"/>
    <w:rsid w:val="00CE01B4"/>
    <w:rsid w:val="00CE19C2"/>
    <w:rsid w:val="00CE2FC7"/>
    <w:rsid w:val="00CE4980"/>
    <w:rsid w:val="00CE5467"/>
    <w:rsid w:val="00CE73FB"/>
    <w:rsid w:val="00CE77F7"/>
    <w:rsid w:val="00CF02EC"/>
    <w:rsid w:val="00CF23AB"/>
    <w:rsid w:val="00CF2546"/>
    <w:rsid w:val="00CF44E7"/>
    <w:rsid w:val="00CF4CF3"/>
    <w:rsid w:val="00CF5473"/>
    <w:rsid w:val="00CF6639"/>
    <w:rsid w:val="00D008E8"/>
    <w:rsid w:val="00D00D58"/>
    <w:rsid w:val="00D011FC"/>
    <w:rsid w:val="00D019BC"/>
    <w:rsid w:val="00D024F2"/>
    <w:rsid w:val="00D03846"/>
    <w:rsid w:val="00D05BC1"/>
    <w:rsid w:val="00D05CB3"/>
    <w:rsid w:val="00D0751A"/>
    <w:rsid w:val="00D079CA"/>
    <w:rsid w:val="00D10378"/>
    <w:rsid w:val="00D10A41"/>
    <w:rsid w:val="00D11146"/>
    <w:rsid w:val="00D13F8A"/>
    <w:rsid w:val="00D16FA3"/>
    <w:rsid w:val="00D2054F"/>
    <w:rsid w:val="00D20F25"/>
    <w:rsid w:val="00D2235B"/>
    <w:rsid w:val="00D227B7"/>
    <w:rsid w:val="00D22D72"/>
    <w:rsid w:val="00D239F0"/>
    <w:rsid w:val="00D24F7B"/>
    <w:rsid w:val="00D26D78"/>
    <w:rsid w:val="00D2789E"/>
    <w:rsid w:val="00D305D1"/>
    <w:rsid w:val="00D309C7"/>
    <w:rsid w:val="00D30A3D"/>
    <w:rsid w:val="00D31A55"/>
    <w:rsid w:val="00D342F1"/>
    <w:rsid w:val="00D34AE1"/>
    <w:rsid w:val="00D37790"/>
    <w:rsid w:val="00D41349"/>
    <w:rsid w:val="00D42F4E"/>
    <w:rsid w:val="00D43B49"/>
    <w:rsid w:val="00D43E15"/>
    <w:rsid w:val="00D44139"/>
    <w:rsid w:val="00D447EF"/>
    <w:rsid w:val="00D44B6E"/>
    <w:rsid w:val="00D44EA8"/>
    <w:rsid w:val="00D4687C"/>
    <w:rsid w:val="00D4795B"/>
    <w:rsid w:val="00D50BC6"/>
    <w:rsid w:val="00D5144F"/>
    <w:rsid w:val="00D517BD"/>
    <w:rsid w:val="00D51DDD"/>
    <w:rsid w:val="00D51F32"/>
    <w:rsid w:val="00D523DB"/>
    <w:rsid w:val="00D52E5C"/>
    <w:rsid w:val="00D5316A"/>
    <w:rsid w:val="00D53EFA"/>
    <w:rsid w:val="00D5436C"/>
    <w:rsid w:val="00D55E0C"/>
    <w:rsid w:val="00D56D0F"/>
    <w:rsid w:val="00D56E47"/>
    <w:rsid w:val="00D57BAD"/>
    <w:rsid w:val="00D60B21"/>
    <w:rsid w:val="00D61521"/>
    <w:rsid w:val="00D61529"/>
    <w:rsid w:val="00D62385"/>
    <w:rsid w:val="00D6415C"/>
    <w:rsid w:val="00D6485C"/>
    <w:rsid w:val="00D66A70"/>
    <w:rsid w:val="00D6772C"/>
    <w:rsid w:val="00D709CC"/>
    <w:rsid w:val="00D728B1"/>
    <w:rsid w:val="00D73210"/>
    <w:rsid w:val="00D73B86"/>
    <w:rsid w:val="00D73CA1"/>
    <w:rsid w:val="00D74206"/>
    <w:rsid w:val="00D74931"/>
    <w:rsid w:val="00D75E20"/>
    <w:rsid w:val="00D76773"/>
    <w:rsid w:val="00D769C8"/>
    <w:rsid w:val="00D772BD"/>
    <w:rsid w:val="00D80E14"/>
    <w:rsid w:val="00D81475"/>
    <w:rsid w:val="00D81DBC"/>
    <w:rsid w:val="00D83630"/>
    <w:rsid w:val="00D848D2"/>
    <w:rsid w:val="00D858F6"/>
    <w:rsid w:val="00D86958"/>
    <w:rsid w:val="00D87E3D"/>
    <w:rsid w:val="00D92BB8"/>
    <w:rsid w:val="00D92F73"/>
    <w:rsid w:val="00D9300E"/>
    <w:rsid w:val="00D94691"/>
    <w:rsid w:val="00D96F40"/>
    <w:rsid w:val="00D97A56"/>
    <w:rsid w:val="00DA0BCC"/>
    <w:rsid w:val="00DA11BF"/>
    <w:rsid w:val="00DA295C"/>
    <w:rsid w:val="00DA29E3"/>
    <w:rsid w:val="00DA3F7B"/>
    <w:rsid w:val="00DA437E"/>
    <w:rsid w:val="00DA4608"/>
    <w:rsid w:val="00DA476D"/>
    <w:rsid w:val="00DA6084"/>
    <w:rsid w:val="00DA6269"/>
    <w:rsid w:val="00DA6911"/>
    <w:rsid w:val="00DA6F60"/>
    <w:rsid w:val="00DA73A2"/>
    <w:rsid w:val="00DB0C55"/>
    <w:rsid w:val="00DB1504"/>
    <w:rsid w:val="00DB151E"/>
    <w:rsid w:val="00DB2D91"/>
    <w:rsid w:val="00DB386C"/>
    <w:rsid w:val="00DB3BF1"/>
    <w:rsid w:val="00DB4CC6"/>
    <w:rsid w:val="00DB5467"/>
    <w:rsid w:val="00DB623F"/>
    <w:rsid w:val="00DB70D5"/>
    <w:rsid w:val="00DB7C27"/>
    <w:rsid w:val="00DC09EF"/>
    <w:rsid w:val="00DC1111"/>
    <w:rsid w:val="00DC112D"/>
    <w:rsid w:val="00DC283F"/>
    <w:rsid w:val="00DC2914"/>
    <w:rsid w:val="00DC3433"/>
    <w:rsid w:val="00DC3DDD"/>
    <w:rsid w:val="00DC4D76"/>
    <w:rsid w:val="00DC4EA3"/>
    <w:rsid w:val="00DC5BA8"/>
    <w:rsid w:val="00DC773B"/>
    <w:rsid w:val="00DD1C4A"/>
    <w:rsid w:val="00DD3945"/>
    <w:rsid w:val="00DD3C61"/>
    <w:rsid w:val="00DD3E6C"/>
    <w:rsid w:val="00DD4694"/>
    <w:rsid w:val="00DD5A08"/>
    <w:rsid w:val="00DD5BDF"/>
    <w:rsid w:val="00DD5D04"/>
    <w:rsid w:val="00DD5DFF"/>
    <w:rsid w:val="00DD6493"/>
    <w:rsid w:val="00DD6D00"/>
    <w:rsid w:val="00DD7511"/>
    <w:rsid w:val="00DE06DC"/>
    <w:rsid w:val="00DE0B41"/>
    <w:rsid w:val="00DE0E61"/>
    <w:rsid w:val="00DE0EC2"/>
    <w:rsid w:val="00DE176A"/>
    <w:rsid w:val="00DE2754"/>
    <w:rsid w:val="00DE4649"/>
    <w:rsid w:val="00DE74E3"/>
    <w:rsid w:val="00DE78DE"/>
    <w:rsid w:val="00DE7A9B"/>
    <w:rsid w:val="00DF0A6D"/>
    <w:rsid w:val="00DF14C9"/>
    <w:rsid w:val="00DF276D"/>
    <w:rsid w:val="00DF3503"/>
    <w:rsid w:val="00DF52A4"/>
    <w:rsid w:val="00DF573F"/>
    <w:rsid w:val="00DF647D"/>
    <w:rsid w:val="00DF6C0C"/>
    <w:rsid w:val="00DF6FB1"/>
    <w:rsid w:val="00E00226"/>
    <w:rsid w:val="00E0078D"/>
    <w:rsid w:val="00E00EEA"/>
    <w:rsid w:val="00E00F26"/>
    <w:rsid w:val="00E011FA"/>
    <w:rsid w:val="00E05409"/>
    <w:rsid w:val="00E06932"/>
    <w:rsid w:val="00E06FF2"/>
    <w:rsid w:val="00E0742F"/>
    <w:rsid w:val="00E12F78"/>
    <w:rsid w:val="00E13953"/>
    <w:rsid w:val="00E16332"/>
    <w:rsid w:val="00E1634D"/>
    <w:rsid w:val="00E16B6D"/>
    <w:rsid w:val="00E17168"/>
    <w:rsid w:val="00E17D8A"/>
    <w:rsid w:val="00E17FA2"/>
    <w:rsid w:val="00E20706"/>
    <w:rsid w:val="00E208F5"/>
    <w:rsid w:val="00E20A3A"/>
    <w:rsid w:val="00E2327B"/>
    <w:rsid w:val="00E24542"/>
    <w:rsid w:val="00E24648"/>
    <w:rsid w:val="00E26557"/>
    <w:rsid w:val="00E266A3"/>
    <w:rsid w:val="00E30241"/>
    <w:rsid w:val="00E30C30"/>
    <w:rsid w:val="00E31C15"/>
    <w:rsid w:val="00E3205D"/>
    <w:rsid w:val="00E32EC8"/>
    <w:rsid w:val="00E34E70"/>
    <w:rsid w:val="00E35637"/>
    <w:rsid w:val="00E35E7E"/>
    <w:rsid w:val="00E423A3"/>
    <w:rsid w:val="00E426A3"/>
    <w:rsid w:val="00E42F0C"/>
    <w:rsid w:val="00E448E1"/>
    <w:rsid w:val="00E45615"/>
    <w:rsid w:val="00E45C8B"/>
    <w:rsid w:val="00E46EC1"/>
    <w:rsid w:val="00E47504"/>
    <w:rsid w:val="00E502DD"/>
    <w:rsid w:val="00E502FD"/>
    <w:rsid w:val="00E50DC7"/>
    <w:rsid w:val="00E51540"/>
    <w:rsid w:val="00E53182"/>
    <w:rsid w:val="00E53B99"/>
    <w:rsid w:val="00E547C2"/>
    <w:rsid w:val="00E55A33"/>
    <w:rsid w:val="00E562CD"/>
    <w:rsid w:val="00E563C7"/>
    <w:rsid w:val="00E56426"/>
    <w:rsid w:val="00E625B3"/>
    <w:rsid w:val="00E63DBC"/>
    <w:rsid w:val="00E64F33"/>
    <w:rsid w:val="00E65C5C"/>
    <w:rsid w:val="00E65D4A"/>
    <w:rsid w:val="00E66BA6"/>
    <w:rsid w:val="00E66EFF"/>
    <w:rsid w:val="00E67E50"/>
    <w:rsid w:val="00E67ED7"/>
    <w:rsid w:val="00E725A3"/>
    <w:rsid w:val="00E72919"/>
    <w:rsid w:val="00E72AE0"/>
    <w:rsid w:val="00E7323D"/>
    <w:rsid w:val="00E739EE"/>
    <w:rsid w:val="00E765FB"/>
    <w:rsid w:val="00E77E88"/>
    <w:rsid w:val="00E8025A"/>
    <w:rsid w:val="00E814CE"/>
    <w:rsid w:val="00E8316A"/>
    <w:rsid w:val="00E84294"/>
    <w:rsid w:val="00E8483B"/>
    <w:rsid w:val="00E84973"/>
    <w:rsid w:val="00E85417"/>
    <w:rsid w:val="00E85AE5"/>
    <w:rsid w:val="00E87506"/>
    <w:rsid w:val="00E907E1"/>
    <w:rsid w:val="00E90B4A"/>
    <w:rsid w:val="00E90F51"/>
    <w:rsid w:val="00E918D0"/>
    <w:rsid w:val="00E92431"/>
    <w:rsid w:val="00E9374C"/>
    <w:rsid w:val="00E94F92"/>
    <w:rsid w:val="00E95424"/>
    <w:rsid w:val="00EA12DA"/>
    <w:rsid w:val="00EA2D6F"/>
    <w:rsid w:val="00EA642F"/>
    <w:rsid w:val="00EA7531"/>
    <w:rsid w:val="00EA77BA"/>
    <w:rsid w:val="00EA78F3"/>
    <w:rsid w:val="00EB0894"/>
    <w:rsid w:val="00EB1697"/>
    <w:rsid w:val="00EB2D45"/>
    <w:rsid w:val="00EB389E"/>
    <w:rsid w:val="00EB4D87"/>
    <w:rsid w:val="00EB58F3"/>
    <w:rsid w:val="00EB71D5"/>
    <w:rsid w:val="00EB7F51"/>
    <w:rsid w:val="00EC0EB3"/>
    <w:rsid w:val="00EC238D"/>
    <w:rsid w:val="00EC3043"/>
    <w:rsid w:val="00EC414A"/>
    <w:rsid w:val="00EC49F4"/>
    <w:rsid w:val="00EC4AE6"/>
    <w:rsid w:val="00EC50EA"/>
    <w:rsid w:val="00EC52A5"/>
    <w:rsid w:val="00EC6CF7"/>
    <w:rsid w:val="00ED0366"/>
    <w:rsid w:val="00ED1348"/>
    <w:rsid w:val="00ED19FD"/>
    <w:rsid w:val="00ED2E1C"/>
    <w:rsid w:val="00ED3DCC"/>
    <w:rsid w:val="00ED4C7D"/>
    <w:rsid w:val="00ED4DAD"/>
    <w:rsid w:val="00ED4E38"/>
    <w:rsid w:val="00ED5C84"/>
    <w:rsid w:val="00ED645C"/>
    <w:rsid w:val="00ED64C6"/>
    <w:rsid w:val="00ED68BB"/>
    <w:rsid w:val="00ED6D74"/>
    <w:rsid w:val="00ED7092"/>
    <w:rsid w:val="00EE053B"/>
    <w:rsid w:val="00EE0DA5"/>
    <w:rsid w:val="00EE1ECB"/>
    <w:rsid w:val="00EE20C1"/>
    <w:rsid w:val="00EE27E2"/>
    <w:rsid w:val="00EE2951"/>
    <w:rsid w:val="00EE44AD"/>
    <w:rsid w:val="00EE558E"/>
    <w:rsid w:val="00EE66F9"/>
    <w:rsid w:val="00EE76D8"/>
    <w:rsid w:val="00EE7FAA"/>
    <w:rsid w:val="00EF02A2"/>
    <w:rsid w:val="00EF0304"/>
    <w:rsid w:val="00EF20AB"/>
    <w:rsid w:val="00EF2B42"/>
    <w:rsid w:val="00EF2D04"/>
    <w:rsid w:val="00EF3427"/>
    <w:rsid w:val="00EF3530"/>
    <w:rsid w:val="00EF3DF2"/>
    <w:rsid w:val="00EF5F78"/>
    <w:rsid w:val="00EF6A5D"/>
    <w:rsid w:val="00F0028E"/>
    <w:rsid w:val="00F030CC"/>
    <w:rsid w:val="00F03259"/>
    <w:rsid w:val="00F03648"/>
    <w:rsid w:val="00F041DE"/>
    <w:rsid w:val="00F04974"/>
    <w:rsid w:val="00F04B9E"/>
    <w:rsid w:val="00F04D44"/>
    <w:rsid w:val="00F04E2C"/>
    <w:rsid w:val="00F0517F"/>
    <w:rsid w:val="00F05281"/>
    <w:rsid w:val="00F0543E"/>
    <w:rsid w:val="00F11A15"/>
    <w:rsid w:val="00F11F72"/>
    <w:rsid w:val="00F1287F"/>
    <w:rsid w:val="00F12F1C"/>
    <w:rsid w:val="00F15061"/>
    <w:rsid w:val="00F15316"/>
    <w:rsid w:val="00F157D3"/>
    <w:rsid w:val="00F16071"/>
    <w:rsid w:val="00F169C2"/>
    <w:rsid w:val="00F16B43"/>
    <w:rsid w:val="00F175F2"/>
    <w:rsid w:val="00F17FA0"/>
    <w:rsid w:val="00F20A36"/>
    <w:rsid w:val="00F221B4"/>
    <w:rsid w:val="00F2236D"/>
    <w:rsid w:val="00F237A9"/>
    <w:rsid w:val="00F23E0C"/>
    <w:rsid w:val="00F23EB0"/>
    <w:rsid w:val="00F24353"/>
    <w:rsid w:val="00F2448C"/>
    <w:rsid w:val="00F248EF"/>
    <w:rsid w:val="00F24C22"/>
    <w:rsid w:val="00F2774E"/>
    <w:rsid w:val="00F27A5E"/>
    <w:rsid w:val="00F316BC"/>
    <w:rsid w:val="00F331A3"/>
    <w:rsid w:val="00F34574"/>
    <w:rsid w:val="00F34FE8"/>
    <w:rsid w:val="00F35011"/>
    <w:rsid w:val="00F355F9"/>
    <w:rsid w:val="00F36BCD"/>
    <w:rsid w:val="00F3786E"/>
    <w:rsid w:val="00F401A3"/>
    <w:rsid w:val="00F42771"/>
    <w:rsid w:val="00F45DDD"/>
    <w:rsid w:val="00F45F51"/>
    <w:rsid w:val="00F4778B"/>
    <w:rsid w:val="00F50D82"/>
    <w:rsid w:val="00F537BF"/>
    <w:rsid w:val="00F538A5"/>
    <w:rsid w:val="00F539BF"/>
    <w:rsid w:val="00F53B9D"/>
    <w:rsid w:val="00F54240"/>
    <w:rsid w:val="00F55132"/>
    <w:rsid w:val="00F55D13"/>
    <w:rsid w:val="00F627E1"/>
    <w:rsid w:val="00F634D4"/>
    <w:rsid w:val="00F642AF"/>
    <w:rsid w:val="00F646DB"/>
    <w:rsid w:val="00F65256"/>
    <w:rsid w:val="00F662D5"/>
    <w:rsid w:val="00F66C24"/>
    <w:rsid w:val="00F676B4"/>
    <w:rsid w:val="00F67ED9"/>
    <w:rsid w:val="00F67F9C"/>
    <w:rsid w:val="00F70C6F"/>
    <w:rsid w:val="00F71049"/>
    <w:rsid w:val="00F71E72"/>
    <w:rsid w:val="00F72FF5"/>
    <w:rsid w:val="00F73256"/>
    <w:rsid w:val="00F75D4F"/>
    <w:rsid w:val="00F76064"/>
    <w:rsid w:val="00F76CF9"/>
    <w:rsid w:val="00F77214"/>
    <w:rsid w:val="00F77B53"/>
    <w:rsid w:val="00F77C8F"/>
    <w:rsid w:val="00F77E15"/>
    <w:rsid w:val="00F8011B"/>
    <w:rsid w:val="00F804B5"/>
    <w:rsid w:val="00F81ECD"/>
    <w:rsid w:val="00F81F5B"/>
    <w:rsid w:val="00F84292"/>
    <w:rsid w:val="00F84ED8"/>
    <w:rsid w:val="00F8552D"/>
    <w:rsid w:val="00F8556A"/>
    <w:rsid w:val="00F859BD"/>
    <w:rsid w:val="00F90916"/>
    <w:rsid w:val="00F91886"/>
    <w:rsid w:val="00F91D0B"/>
    <w:rsid w:val="00F92520"/>
    <w:rsid w:val="00F92C11"/>
    <w:rsid w:val="00F931CB"/>
    <w:rsid w:val="00F9397A"/>
    <w:rsid w:val="00F94962"/>
    <w:rsid w:val="00F966EF"/>
    <w:rsid w:val="00F97566"/>
    <w:rsid w:val="00FA10E7"/>
    <w:rsid w:val="00FA121A"/>
    <w:rsid w:val="00FA14EE"/>
    <w:rsid w:val="00FA1668"/>
    <w:rsid w:val="00FA1699"/>
    <w:rsid w:val="00FA1F90"/>
    <w:rsid w:val="00FA290E"/>
    <w:rsid w:val="00FA2F99"/>
    <w:rsid w:val="00FA3339"/>
    <w:rsid w:val="00FA3659"/>
    <w:rsid w:val="00FA38FA"/>
    <w:rsid w:val="00FA3D91"/>
    <w:rsid w:val="00FA423A"/>
    <w:rsid w:val="00FA4C17"/>
    <w:rsid w:val="00FA5D3A"/>
    <w:rsid w:val="00FA7F7C"/>
    <w:rsid w:val="00FB03B4"/>
    <w:rsid w:val="00FB03EA"/>
    <w:rsid w:val="00FB1813"/>
    <w:rsid w:val="00FB251C"/>
    <w:rsid w:val="00FB40E1"/>
    <w:rsid w:val="00FB5564"/>
    <w:rsid w:val="00FB5D57"/>
    <w:rsid w:val="00FB702C"/>
    <w:rsid w:val="00FC11AF"/>
    <w:rsid w:val="00FC1E37"/>
    <w:rsid w:val="00FC2B06"/>
    <w:rsid w:val="00FC4646"/>
    <w:rsid w:val="00FC4C58"/>
    <w:rsid w:val="00FC4FB6"/>
    <w:rsid w:val="00FC51ED"/>
    <w:rsid w:val="00FC54B5"/>
    <w:rsid w:val="00FC5D7F"/>
    <w:rsid w:val="00FC7600"/>
    <w:rsid w:val="00FD23B9"/>
    <w:rsid w:val="00FD36BA"/>
    <w:rsid w:val="00FD4C2A"/>
    <w:rsid w:val="00FD529D"/>
    <w:rsid w:val="00FD52FF"/>
    <w:rsid w:val="00FD73DF"/>
    <w:rsid w:val="00FD7537"/>
    <w:rsid w:val="00FD7D98"/>
    <w:rsid w:val="00FE033C"/>
    <w:rsid w:val="00FE207A"/>
    <w:rsid w:val="00FE2D1F"/>
    <w:rsid w:val="00FE2E49"/>
    <w:rsid w:val="00FE375A"/>
    <w:rsid w:val="00FE4250"/>
    <w:rsid w:val="00FE60EA"/>
    <w:rsid w:val="00FE620E"/>
    <w:rsid w:val="00FE6CFB"/>
    <w:rsid w:val="00FE7368"/>
    <w:rsid w:val="00FE7524"/>
    <w:rsid w:val="00FE79AB"/>
    <w:rsid w:val="00FE7A1C"/>
    <w:rsid w:val="00FE7E7F"/>
    <w:rsid w:val="00FF1381"/>
    <w:rsid w:val="00FF3927"/>
    <w:rsid w:val="00FF4114"/>
    <w:rsid w:val="00FF4A13"/>
    <w:rsid w:val="00FF50DF"/>
    <w:rsid w:val="00FF5203"/>
    <w:rsid w:val="00FF69B4"/>
    <w:rsid w:val="00FF6AEF"/>
    <w:rsid w:val="00FF6B5F"/>
    <w:rsid w:val="00FF70D1"/>
    <w:rsid w:val="00FF73CD"/>
    <w:rsid w:val="00FF762A"/>
    <w:rsid w:val="00FF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345B"/>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qFormat/>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uiPriority w:val="99"/>
    <w:qForma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table" w:customStyle="1" w:styleId="Tabela-Siatka2">
    <w:name w:val="Tabela - Siatka2"/>
    <w:basedOn w:val="Standardowy"/>
    <w:next w:val="Tabela-Siatka"/>
    <w:rsid w:val="001C3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B623F"/>
    <w:pPr>
      <w:suppressAutoHyphens/>
      <w:jc w:val="center"/>
    </w:pPr>
    <w:rPr>
      <w:b/>
      <w:bCs/>
      <w:sz w:val="22"/>
      <w:szCs w:val="24"/>
      <w:lang w:eastAsia="ar-SA"/>
    </w:rPr>
  </w:style>
  <w:style w:type="character" w:customStyle="1" w:styleId="highlight">
    <w:name w:val="highlight"/>
    <w:basedOn w:val="Domylnaczcionkaakapitu"/>
    <w:rsid w:val="00C7163C"/>
  </w:style>
  <w:style w:type="character" w:customStyle="1" w:styleId="Nagwek40">
    <w:name w:val="Nagłówek #4_"/>
    <w:basedOn w:val="Domylnaczcionkaakapitu"/>
    <w:link w:val="Nagwek41"/>
    <w:rsid w:val="00A41BEB"/>
    <w:rPr>
      <w:rFonts w:ascii="Times New Roman" w:eastAsia="Times New Roman" w:hAnsi="Times New Roman" w:cs="Times New Roman"/>
      <w:b/>
      <w:bCs/>
      <w:i/>
      <w:iCs/>
      <w:shd w:val="clear" w:color="auto" w:fill="FFFFFF"/>
    </w:rPr>
  </w:style>
  <w:style w:type="character" w:customStyle="1" w:styleId="Nagwek4BezpogrubieniaBezkursywy">
    <w:name w:val="Nagłówek #4 + Bez pogrubienia;Bez kursywy"/>
    <w:basedOn w:val="Nagwek40"/>
    <w:rsid w:val="00A41BEB"/>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paragraph" w:customStyle="1" w:styleId="Nagwek41">
    <w:name w:val="Nagłówek #4"/>
    <w:basedOn w:val="Normalny"/>
    <w:link w:val="Nagwek40"/>
    <w:rsid w:val="00A41BEB"/>
    <w:pPr>
      <w:widowControl w:val="0"/>
      <w:shd w:val="clear" w:color="auto" w:fill="FFFFFF"/>
      <w:spacing w:after="240" w:line="322" w:lineRule="exact"/>
      <w:jc w:val="both"/>
      <w:outlineLvl w:val="3"/>
    </w:pPr>
    <w:rPr>
      <w:b/>
      <w:bCs/>
      <w:i/>
      <w:iCs/>
      <w:sz w:val="22"/>
      <w:szCs w:val="22"/>
      <w:lang w:eastAsia="en-US"/>
    </w:rPr>
  </w:style>
  <w:style w:type="character" w:customStyle="1" w:styleId="czeinternetowe">
    <w:name w:val="Łącze internetowe"/>
    <w:uiPriority w:val="99"/>
    <w:unhideWhenUsed/>
    <w:rsid w:val="00483EDB"/>
    <w:rPr>
      <w:color w:val="0000FF"/>
      <w:u w:val="single"/>
    </w:rPr>
  </w:style>
  <w:style w:type="character" w:styleId="Nierozpoznanawzmianka">
    <w:name w:val="Unresolved Mention"/>
    <w:basedOn w:val="Domylnaczcionkaakapitu"/>
    <w:uiPriority w:val="99"/>
    <w:semiHidden/>
    <w:unhideWhenUsed/>
    <w:rsid w:val="00E42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277370894">
      <w:bodyDiv w:val="1"/>
      <w:marLeft w:val="0"/>
      <w:marRight w:val="0"/>
      <w:marTop w:val="0"/>
      <w:marBottom w:val="0"/>
      <w:divBdr>
        <w:top w:val="none" w:sz="0" w:space="0" w:color="auto"/>
        <w:left w:val="none" w:sz="0" w:space="0" w:color="auto"/>
        <w:bottom w:val="none" w:sz="0" w:space="0" w:color="auto"/>
        <w:right w:val="none" w:sz="0" w:space="0" w:color="auto"/>
      </w:divBdr>
    </w:div>
    <w:div w:id="278339319">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594289222">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24428055">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25978912">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357928580">
      <w:bodyDiv w:val="1"/>
      <w:marLeft w:val="0"/>
      <w:marRight w:val="0"/>
      <w:marTop w:val="0"/>
      <w:marBottom w:val="0"/>
      <w:divBdr>
        <w:top w:val="none" w:sz="0" w:space="0" w:color="auto"/>
        <w:left w:val="none" w:sz="0" w:space="0" w:color="auto"/>
        <w:bottom w:val="none" w:sz="0" w:space="0" w:color="auto"/>
        <w:right w:val="none" w:sz="0" w:space="0" w:color="auto"/>
      </w:divBdr>
    </w:div>
    <w:div w:id="1409772263">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68455245">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36797974">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017700">
      <w:bodyDiv w:val="1"/>
      <w:marLeft w:val="0"/>
      <w:marRight w:val="0"/>
      <w:marTop w:val="0"/>
      <w:marBottom w:val="0"/>
      <w:divBdr>
        <w:top w:val="none" w:sz="0" w:space="0" w:color="auto"/>
        <w:left w:val="none" w:sz="0" w:space="0" w:color="auto"/>
        <w:bottom w:val="none" w:sz="0" w:space="0" w:color="auto"/>
        <w:right w:val="none" w:sz="0" w:space="0" w:color="auto"/>
      </w:divBdr>
    </w:div>
    <w:div w:id="2120179042">
      <w:bodyDiv w:val="1"/>
      <w:marLeft w:val="0"/>
      <w:marRight w:val="0"/>
      <w:marTop w:val="0"/>
      <w:marBottom w:val="0"/>
      <w:divBdr>
        <w:top w:val="none" w:sz="0" w:space="0" w:color="auto"/>
        <w:left w:val="none" w:sz="0" w:space="0" w:color="auto"/>
        <w:bottom w:val="none" w:sz="0" w:space="0" w:color="auto"/>
        <w:right w:val="none" w:sz="0" w:space="0" w:color="auto"/>
      </w:divBdr>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m.jarus@igbmazov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akrzewska@igbmazov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hyperlink" Target="mailto:iod@ibgmazovia.pl" TargetMode="Externa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CA28-19E7-4B0C-9879-83FE7EE0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12949</Words>
  <Characters>77695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Monika Zakrzewska</cp:lastModifiedBy>
  <cp:revision>15</cp:revision>
  <cp:lastPrinted>2020-12-22T07:53:00Z</cp:lastPrinted>
  <dcterms:created xsi:type="dcterms:W3CDTF">2020-12-21T07:51:00Z</dcterms:created>
  <dcterms:modified xsi:type="dcterms:W3CDTF">2020-12-22T07:53:00Z</dcterms:modified>
</cp:coreProperties>
</file>